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DE58" w14:textId="0C1B9E46" w:rsidR="008D0936" w:rsidRPr="00D86346" w:rsidRDefault="0072462A" w:rsidP="00513C5A">
      <w:pPr>
        <w:pStyle w:val="IPKHeadline33pt"/>
        <w:spacing w:line="240" w:lineRule="auto"/>
        <w:ind w:left="0"/>
        <w:rPr>
          <w:sz w:val="40"/>
          <w:szCs w:val="40"/>
        </w:rPr>
      </w:pPr>
      <w:r w:rsidRPr="00D86346">
        <w:rPr>
          <w:b w:val="0"/>
          <w:bCs w:val="0"/>
          <w:noProof/>
          <w:sz w:val="10"/>
          <w:szCs w:val="10"/>
        </w:rPr>
        <mc:AlternateContent>
          <mc:Choice Requires="wps">
            <w:drawing>
              <wp:anchor distT="0" distB="0" distL="114300" distR="114300" simplePos="0" relativeHeight="251662336" behindDoc="0" locked="0" layoutInCell="1" allowOverlap="1" wp14:anchorId="59A39DA9" wp14:editId="472A963E">
                <wp:simplePos x="0" y="0"/>
                <wp:positionH relativeFrom="margin">
                  <wp:posOffset>0</wp:posOffset>
                </wp:positionH>
                <wp:positionV relativeFrom="margin">
                  <wp:posOffset>-9525</wp:posOffset>
                </wp:positionV>
                <wp:extent cx="6487160" cy="441960"/>
                <wp:effectExtent l="0" t="0" r="8890" b="6350"/>
                <wp:wrapNone/>
                <wp:docPr id="8" name="Textfeld 4"/>
                <wp:cNvGraphicFramePr/>
                <a:graphic xmlns:a="http://schemas.openxmlformats.org/drawingml/2006/main">
                  <a:graphicData uri="http://schemas.microsoft.com/office/word/2010/wordprocessingShape">
                    <wps:wsp>
                      <wps:cNvSpPr txBox="1"/>
                      <wps:spPr>
                        <a:xfrm>
                          <a:off x="0" y="0"/>
                          <a:ext cx="6487160" cy="441960"/>
                        </a:xfrm>
                        <a:prstGeom prst="rect">
                          <a:avLst/>
                        </a:prstGeom>
                        <a:solidFill>
                          <a:srgbClr val="0B0C86"/>
                        </a:solidFill>
                      </wps:spPr>
                      <wps:txbx>
                        <w:txbxContent>
                          <w:p w14:paraId="3956877C" w14:textId="03DCF0EF" w:rsidR="001E2925" w:rsidRPr="00504576" w:rsidRDefault="001E2925" w:rsidP="00757040">
                            <w:pPr>
                              <w:pStyle w:val="StandardWeb"/>
                              <w:spacing w:before="0" w:beforeAutospacing="0" w:after="0" w:afterAutospacing="0"/>
                              <w:jc w:val="center"/>
                              <w:rPr>
                                <w:rFonts w:ascii="Arial" w:hAnsi="Arial" w:cs="Arial"/>
                                <w:color w:val="FFFFFF" w:themeColor="background1"/>
                                <w:kern w:val="24"/>
                                <w:lang w:val="en-GB"/>
                              </w:rPr>
                            </w:pPr>
                            <w:r w:rsidRPr="00504576">
                              <w:rPr>
                                <w:rFonts w:ascii="Arial" w:hAnsi="Arial" w:cs="Arial"/>
                                <w:color w:val="FFFFFF" w:themeColor="background1"/>
                                <w:kern w:val="24"/>
                                <w:lang w:val="en-GB"/>
                              </w:rPr>
                              <w:t xml:space="preserve">DESTINATION BRAND </w:t>
                            </w:r>
                            <w:r w:rsidR="00D948B3" w:rsidRPr="00504576">
                              <w:rPr>
                                <w:rFonts w:ascii="Arial" w:hAnsi="Arial" w:cs="Arial"/>
                                <w:color w:val="FFFFFF" w:themeColor="background1"/>
                                <w:kern w:val="24"/>
                                <w:lang w:val="en-GB"/>
                              </w:rPr>
                              <w:t xml:space="preserve">(DB) </w:t>
                            </w:r>
                            <w:r w:rsidRPr="00504576">
                              <w:rPr>
                                <w:rFonts w:ascii="Arial" w:hAnsi="Arial" w:cs="Arial"/>
                                <w:color w:val="FFFFFF" w:themeColor="background1"/>
                                <w:kern w:val="24"/>
                                <w:lang w:val="en-GB"/>
                              </w:rPr>
                              <w:t>2</w:t>
                            </w:r>
                            <w:r w:rsidR="00A10780" w:rsidRPr="00504576">
                              <w:rPr>
                                <w:rFonts w:ascii="Arial" w:hAnsi="Arial" w:cs="Arial"/>
                                <w:color w:val="FFFFFF" w:themeColor="background1"/>
                                <w:kern w:val="24"/>
                                <w:lang w:val="en-GB"/>
                              </w:rPr>
                              <w:t>2</w:t>
                            </w:r>
                            <w:r w:rsidRPr="00504576">
                              <w:rPr>
                                <w:rFonts w:ascii="Arial" w:hAnsi="Arial" w:cs="Arial"/>
                                <w:color w:val="FFFFFF" w:themeColor="background1"/>
                                <w:kern w:val="24"/>
                                <w:lang w:val="en-GB"/>
                              </w:rPr>
                              <w:t xml:space="preserve"> </w:t>
                            </w:r>
                          </w:p>
                          <w:p w14:paraId="39166C5C" w14:textId="51031F8C" w:rsidR="001E2925" w:rsidRPr="004F291F" w:rsidRDefault="004F291F" w:rsidP="00D948B3">
                            <w:pPr>
                              <w:pStyle w:val="StandardWeb"/>
                              <w:spacing w:before="0" w:beforeAutospacing="0" w:after="0" w:afterAutospacing="0"/>
                              <w:jc w:val="center"/>
                              <w:rPr>
                                <w:sz w:val="20"/>
                                <w:szCs w:val="20"/>
                                <w:lang w:val="en-GB"/>
                              </w:rPr>
                            </w:pPr>
                            <w:r w:rsidRPr="004F291F">
                              <w:rPr>
                                <w:rFonts w:ascii="Arial" w:hAnsi="Arial" w:cs="Arial"/>
                                <w:color w:val="FFFFFF" w:themeColor="background1"/>
                                <w:kern w:val="24"/>
                                <w:sz w:val="20"/>
                                <w:szCs w:val="20"/>
                                <w:lang w:val="en-GB"/>
                              </w:rPr>
                              <w:t>Measuring profile characteristics</w:t>
                            </w:r>
                            <w:r w:rsidR="00D948B3" w:rsidRPr="004F291F">
                              <w:rPr>
                                <w:rFonts w:ascii="Arial" w:hAnsi="Arial" w:cs="Arial"/>
                                <w:color w:val="FFFFFF" w:themeColor="background1"/>
                                <w:kern w:val="24"/>
                                <w:sz w:val="20"/>
                                <w:szCs w:val="20"/>
                                <w:lang w:val="en-GB"/>
                              </w:rPr>
                              <w:t xml:space="preserve"> + </w:t>
                            </w:r>
                            <w:r>
                              <w:rPr>
                                <w:rFonts w:ascii="Arial" w:hAnsi="Arial" w:cs="Arial"/>
                                <w:color w:val="FFFFFF" w:themeColor="background1"/>
                                <w:kern w:val="24"/>
                                <w:sz w:val="20"/>
                                <w:szCs w:val="20"/>
                                <w:lang w:val="en-GB"/>
                              </w:rPr>
                              <w:t xml:space="preserve">spontaneous associations for your </w:t>
                            </w:r>
                            <w:r w:rsidR="00A60F2E">
                              <w:rPr>
                                <w:rFonts w:ascii="Arial" w:hAnsi="Arial" w:cs="Arial"/>
                                <w:color w:val="FFFFFF" w:themeColor="background1"/>
                                <w:kern w:val="24"/>
                                <w:sz w:val="20"/>
                                <w:szCs w:val="20"/>
                                <w:lang w:val="en-GB"/>
                              </w:rPr>
                              <w:t xml:space="preserve">tourist </w:t>
                            </w:r>
                            <w:r>
                              <w:rPr>
                                <w:rFonts w:ascii="Arial" w:hAnsi="Arial" w:cs="Arial"/>
                                <w:color w:val="FFFFFF" w:themeColor="background1"/>
                                <w:kern w:val="24"/>
                                <w:sz w:val="20"/>
                                <w:szCs w:val="20"/>
                                <w:lang w:val="en-GB"/>
                              </w:rPr>
                              <w:t>destination</w:t>
                            </w:r>
                          </w:p>
                        </w:txbxContent>
                      </wps:txbx>
                      <wps:bodyPr wrap="square" rtlCol="0">
                        <a:spAutoFit/>
                      </wps:bodyPr>
                    </wps:wsp>
                  </a:graphicData>
                </a:graphic>
                <wp14:sizeRelH relativeFrom="margin">
                  <wp14:pctWidth>0</wp14:pctWidth>
                </wp14:sizeRelH>
              </wp:anchor>
            </w:drawing>
          </mc:Choice>
          <mc:Fallback>
            <w:pict>
              <v:shapetype w14:anchorId="59A39DA9" id="_x0000_t202" coordsize="21600,21600" o:spt="202" path="m,l,21600r21600,l21600,xe">
                <v:stroke joinstyle="miter"/>
                <v:path gradientshapeok="t" o:connecttype="rect"/>
              </v:shapetype>
              <v:shape id="Textfeld 4" o:spid="_x0000_s1026" type="#_x0000_t202" style="position:absolute;margin-left:0;margin-top:-.75pt;width:510.8pt;height:34.8pt;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" fillcolor="#0b0c86" stroked="f">
                <v:textbox style="mso-fit-shape-to-text:t">
                  <w:txbxContent>
                    <w:p w14:paraId="3956877C" w14:textId="03DCF0EF" w:rsidR="001E2925" w:rsidRPr="00504576" w:rsidRDefault="001E2925" w:rsidP="00757040">
                      <w:pPr>
                        <w:pStyle w:val="StandardWeb"/>
                        <w:spacing w:before="0" w:beforeAutospacing="0" w:after="0" w:afterAutospacing="0"/>
                        <w:jc w:val="center"/>
                        <w:rPr>
                          <w:rFonts w:ascii="Arial" w:hAnsi="Arial" w:cs="Arial"/>
                          <w:color w:val="FFFFFF" w:themeColor="background1"/>
                          <w:kern w:val="24"/>
                          <w:lang w:val="en-GB"/>
                        </w:rPr>
                      </w:pPr>
                      <w:r w:rsidRPr="00504576">
                        <w:rPr>
                          <w:rFonts w:ascii="Arial" w:hAnsi="Arial" w:cs="Arial"/>
                          <w:color w:val="FFFFFF" w:themeColor="background1"/>
                          <w:kern w:val="24"/>
                          <w:lang w:val="en-GB"/>
                        </w:rPr>
                        <w:t xml:space="preserve">DESTINATION BRAND </w:t>
                      </w:r>
                      <w:r w:rsidR="00D948B3" w:rsidRPr="00504576">
                        <w:rPr>
                          <w:rFonts w:ascii="Arial" w:hAnsi="Arial" w:cs="Arial"/>
                          <w:color w:val="FFFFFF" w:themeColor="background1"/>
                          <w:kern w:val="24"/>
                          <w:lang w:val="en-GB"/>
                        </w:rPr>
                        <w:t xml:space="preserve">(DB) </w:t>
                      </w:r>
                      <w:r w:rsidRPr="00504576">
                        <w:rPr>
                          <w:rFonts w:ascii="Arial" w:hAnsi="Arial" w:cs="Arial"/>
                          <w:color w:val="FFFFFF" w:themeColor="background1"/>
                          <w:kern w:val="24"/>
                          <w:lang w:val="en-GB"/>
                        </w:rPr>
                        <w:t>2</w:t>
                      </w:r>
                      <w:r w:rsidR="00A10780" w:rsidRPr="00504576">
                        <w:rPr>
                          <w:rFonts w:ascii="Arial" w:hAnsi="Arial" w:cs="Arial"/>
                          <w:color w:val="FFFFFF" w:themeColor="background1"/>
                          <w:kern w:val="24"/>
                          <w:lang w:val="en-GB"/>
                        </w:rPr>
                        <w:t>2</w:t>
                      </w:r>
                      <w:r w:rsidRPr="00504576">
                        <w:rPr>
                          <w:rFonts w:ascii="Arial" w:hAnsi="Arial" w:cs="Arial"/>
                          <w:color w:val="FFFFFF" w:themeColor="background1"/>
                          <w:kern w:val="24"/>
                          <w:lang w:val="en-GB"/>
                        </w:rPr>
                        <w:t xml:space="preserve"> </w:t>
                      </w:r>
                    </w:p>
                    <w:p w14:paraId="39166C5C" w14:textId="51031F8C" w:rsidR="001E2925" w:rsidRPr="004F291F" w:rsidRDefault="004F291F" w:rsidP="00D948B3">
                      <w:pPr>
                        <w:pStyle w:val="StandardWeb"/>
                        <w:spacing w:before="0" w:beforeAutospacing="0" w:after="0" w:afterAutospacing="0"/>
                        <w:jc w:val="center"/>
                        <w:rPr>
                          <w:sz w:val="20"/>
                          <w:szCs w:val="20"/>
                          <w:lang w:val="en-GB"/>
                        </w:rPr>
                      </w:pPr>
                      <w:r w:rsidRPr="004F291F">
                        <w:rPr>
                          <w:rFonts w:ascii="Arial" w:hAnsi="Arial" w:cs="Arial"/>
                          <w:color w:val="FFFFFF" w:themeColor="background1"/>
                          <w:kern w:val="24"/>
                          <w:sz w:val="20"/>
                          <w:szCs w:val="20"/>
                          <w:lang w:val="en-GB"/>
                        </w:rPr>
                        <w:t>Measuring profile characteristics</w:t>
                      </w:r>
                      <w:r w:rsidR="00D948B3" w:rsidRPr="004F291F">
                        <w:rPr>
                          <w:rFonts w:ascii="Arial" w:hAnsi="Arial" w:cs="Arial"/>
                          <w:color w:val="FFFFFF" w:themeColor="background1"/>
                          <w:kern w:val="24"/>
                          <w:sz w:val="20"/>
                          <w:szCs w:val="20"/>
                          <w:lang w:val="en-GB"/>
                        </w:rPr>
                        <w:t xml:space="preserve"> + </w:t>
                      </w:r>
                      <w:r>
                        <w:rPr>
                          <w:rFonts w:ascii="Arial" w:hAnsi="Arial" w:cs="Arial"/>
                          <w:color w:val="FFFFFF" w:themeColor="background1"/>
                          <w:kern w:val="24"/>
                          <w:sz w:val="20"/>
                          <w:szCs w:val="20"/>
                          <w:lang w:val="en-GB"/>
                        </w:rPr>
                        <w:t xml:space="preserve">spontaneous associations for your </w:t>
                      </w:r>
                      <w:r w:rsidR="00A60F2E">
                        <w:rPr>
                          <w:rFonts w:ascii="Arial" w:hAnsi="Arial" w:cs="Arial"/>
                          <w:color w:val="FFFFFF" w:themeColor="background1"/>
                          <w:kern w:val="24"/>
                          <w:sz w:val="20"/>
                          <w:szCs w:val="20"/>
                          <w:lang w:val="en-GB"/>
                        </w:rPr>
                        <w:t xml:space="preserve">tourist </w:t>
                      </w:r>
                      <w:r>
                        <w:rPr>
                          <w:rFonts w:ascii="Arial" w:hAnsi="Arial" w:cs="Arial"/>
                          <w:color w:val="FFFFFF" w:themeColor="background1"/>
                          <w:kern w:val="24"/>
                          <w:sz w:val="20"/>
                          <w:szCs w:val="20"/>
                          <w:lang w:val="en-GB"/>
                        </w:rPr>
                        <w:t>destination</w:t>
                      </w:r>
                    </w:p>
                  </w:txbxContent>
                </v:textbox>
                <w10:wrap anchorx="margin" anchory="margin"/>
              </v:shape>
            </w:pict>
          </mc:Fallback>
        </mc:AlternateContent>
      </w:r>
    </w:p>
    <w:p w14:paraId="0305004C" w14:textId="4D2F2B45" w:rsidR="0072462A" w:rsidRPr="00D86346" w:rsidRDefault="0072462A" w:rsidP="0072462A">
      <w:pPr>
        <w:pStyle w:val="IPKHeadline33pt"/>
        <w:spacing w:line="240" w:lineRule="auto"/>
        <w:ind w:left="0"/>
        <w:jc w:val="center"/>
        <w:rPr>
          <w:sz w:val="16"/>
          <w:szCs w:val="16"/>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4"/>
      </w:tblGrid>
      <w:tr w:rsidR="008F248D" w:rsidRPr="00D86346" w14:paraId="18525F3B" w14:textId="77777777" w:rsidTr="00846ED2">
        <w:trPr>
          <w:trHeight w:val="397"/>
        </w:trPr>
        <w:tc>
          <w:tcPr>
            <w:tcW w:w="4819" w:type="dxa"/>
            <w:vAlign w:val="center"/>
          </w:tcPr>
          <w:p w14:paraId="2F0659A7" w14:textId="77777777" w:rsidR="008F248D" w:rsidRPr="00D86346" w:rsidRDefault="008F248D" w:rsidP="00846ED2">
            <w:pPr>
              <w:rPr>
                <w:rFonts w:ascii="Arial" w:hAnsi="Arial" w:cs="Arial"/>
                <w:color w:val="0B0C86"/>
                <w:sz w:val="24"/>
                <w:szCs w:val="20"/>
                <w:lang w:val="en-GB"/>
              </w:rPr>
            </w:pPr>
            <w:r w:rsidRPr="00D86346">
              <w:rPr>
                <w:rFonts w:ascii="Arial" w:hAnsi="Arial" w:cs="Arial"/>
                <w:color w:val="0B0C86"/>
                <w:sz w:val="24"/>
                <w:szCs w:val="20"/>
                <w:lang w:val="en-GB"/>
              </w:rPr>
              <w:t>Customer</w:t>
            </w:r>
          </w:p>
        </w:tc>
        <w:tc>
          <w:tcPr>
            <w:tcW w:w="4814" w:type="dxa"/>
            <w:vAlign w:val="center"/>
          </w:tcPr>
          <w:p w14:paraId="21AA2B78" w14:textId="77777777" w:rsidR="008F248D" w:rsidRPr="00D86346" w:rsidRDefault="008F248D" w:rsidP="00846ED2">
            <w:pPr>
              <w:rPr>
                <w:rFonts w:ascii="Arial" w:hAnsi="Arial" w:cs="Arial"/>
                <w:color w:val="0B0C86"/>
                <w:sz w:val="24"/>
                <w:szCs w:val="20"/>
                <w:lang w:val="en-GB"/>
              </w:rPr>
            </w:pPr>
            <w:r w:rsidRPr="00D86346">
              <w:rPr>
                <w:rFonts w:ascii="Arial" w:hAnsi="Arial" w:cs="Arial"/>
                <w:color w:val="0B0C86"/>
                <w:sz w:val="24"/>
                <w:szCs w:val="20"/>
                <w:lang w:val="en-GB"/>
              </w:rPr>
              <w:t>Contact person</w:t>
            </w:r>
          </w:p>
        </w:tc>
      </w:tr>
    </w:tbl>
    <w:p w14:paraId="2B1C1C99" w14:textId="77777777" w:rsidR="008F248D" w:rsidRPr="00D86346" w:rsidRDefault="008F248D" w:rsidP="008F248D">
      <w:pPr>
        <w:pStyle w:val="StandardWeb"/>
        <w:spacing w:before="0" w:beforeAutospacing="0" w:after="0" w:afterAutospacing="0"/>
        <w:rPr>
          <w:rFonts w:ascii="Arial" w:hAnsi="Arial" w:cs="Arial"/>
          <w:color w:val="FFFFFF" w:themeColor="background1"/>
          <w:kern w:val="24"/>
          <w:sz w:val="2"/>
          <w:szCs w:val="2"/>
          <w:lang w:val="en-GB"/>
        </w:rPr>
      </w:pPr>
    </w:p>
    <w:tbl>
      <w:tblPr>
        <w:tblStyle w:val="Tabellenraster"/>
        <w:tblW w:w="0" w:type="auto"/>
        <w:tblInd w:w="-113" w:type="dxa"/>
        <w:tblLayout w:type="fixed"/>
        <w:tblLook w:val="04A0" w:firstRow="1" w:lastRow="0" w:firstColumn="1" w:lastColumn="0" w:noHBand="0" w:noVBand="1"/>
      </w:tblPr>
      <w:tblGrid>
        <w:gridCol w:w="1516"/>
        <w:gridCol w:w="3260"/>
        <w:gridCol w:w="1843"/>
        <w:gridCol w:w="3575"/>
      </w:tblGrid>
      <w:tr w:rsidR="008F248D" w:rsidRPr="00D86346" w14:paraId="5A7B9544" w14:textId="77777777" w:rsidTr="008F248D">
        <w:trPr>
          <w:trHeight w:val="347"/>
        </w:trPr>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081DBF7" w14:textId="77777777" w:rsidR="008F248D" w:rsidRPr="00D86346" w:rsidRDefault="008F248D" w:rsidP="00846ED2">
            <w:pPr>
              <w:spacing w:before="60" w:after="60"/>
              <w:rPr>
                <w:rFonts w:ascii="Arial" w:hAnsi="Arial" w:cs="Arial"/>
                <w:color w:val="0B0C86"/>
                <w:sz w:val="24"/>
                <w:szCs w:val="20"/>
                <w:lang w:val="en-GB"/>
              </w:rPr>
            </w:pPr>
            <w:r w:rsidRPr="00D86346">
              <w:rPr>
                <w:rFonts w:ascii="Arial" w:hAnsi="Arial" w:cs="Arial"/>
                <w:sz w:val="20"/>
                <w:szCs w:val="20"/>
                <w:lang w:val="en-GB"/>
              </w:rPr>
              <w:t>Institution:</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0E09063" w14:textId="77777777" w:rsidR="008F248D" w:rsidRPr="00D86346" w:rsidRDefault="008F248D" w:rsidP="00846ED2">
            <w:pPr>
              <w:spacing w:before="60" w:after="60"/>
              <w:rPr>
                <w:rFonts w:ascii="Arial" w:hAnsi="Arial" w:cs="Arial"/>
                <w:color w:val="0B0C86"/>
                <w:sz w:val="24"/>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20FF0F9" w14:textId="77777777" w:rsidR="008F248D" w:rsidRPr="00D86346" w:rsidRDefault="008F248D" w:rsidP="00846ED2">
            <w:pPr>
              <w:spacing w:before="60" w:after="60"/>
              <w:rPr>
                <w:rFonts w:ascii="Arial" w:hAnsi="Arial" w:cs="Arial"/>
                <w:sz w:val="20"/>
                <w:szCs w:val="20"/>
                <w:lang w:val="en-GB"/>
              </w:rPr>
            </w:pPr>
            <w:r w:rsidRPr="00D86346">
              <w:rPr>
                <w:rFonts w:ascii="Arial" w:hAnsi="Arial" w:cs="Arial"/>
                <w:sz w:val="20"/>
                <w:szCs w:val="20"/>
                <w:lang w:val="en-GB"/>
              </w:rPr>
              <w:t>Name:</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89C2D1D" w14:textId="77777777" w:rsidR="008F248D" w:rsidRPr="00D86346" w:rsidRDefault="008F248D" w:rsidP="00846ED2">
            <w:pPr>
              <w:spacing w:before="60" w:after="60"/>
              <w:rPr>
                <w:rFonts w:ascii="Arial" w:hAnsi="Arial" w:cs="Arial"/>
                <w:color w:val="0B0C86"/>
                <w:sz w:val="24"/>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r>
      <w:tr w:rsidR="008F248D" w:rsidRPr="00D86346" w14:paraId="3EF342F6" w14:textId="77777777" w:rsidTr="00846ED2">
        <w:trPr>
          <w:trHeight w:val="318"/>
        </w:trPr>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21A397A" w14:textId="77777777" w:rsidR="008F248D" w:rsidRPr="00D86346" w:rsidRDefault="008F248D" w:rsidP="00846ED2">
            <w:pPr>
              <w:spacing w:before="60" w:after="60"/>
              <w:rPr>
                <w:rFonts w:ascii="Arial" w:hAnsi="Arial" w:cs="Arial"/>
                <w:color w:val="0B0C86"/>
                <w:sz w:val="24"/>
                <w:szCs w:val="20"/>
                <w:lang w:val="en-GB"/>
              </w:rPr>
            </w:pPr>
            <w:r w:rsidRPr="00D86346">
              <w:rPr>
                <w:rFonts w:ascii="Arial" w:hAnsi="Arial" w:cs="Arial"/>
                <w:sz w:val="20"/>
                <w:szCs w:val="20"/>
                <w:lang w:val="en-GB"/>
              </w:rPr>
              <w:t>Street / No.:</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1BED1D" w14:textId="77777777" w:rsidR="008F248D" w:rsidRPr="00D86346" w:rsidRDefault="008F248D" w:rsidP="00846ED2">
            <w:pPr>
              <w:spacing w:before="60" w:after="60"/>
              <w:rPr>
                <w:rFonts w:ascii="Arial" w:hAnsi="Arial" w:cs="Arial"/>
                <w:color w:val="0B0C86"/>
                <w:sz w:val="24"/>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1644BAC" w14:textId="77777777" w:rsidR="008F248D" w:rsidRPr="00D86346" w:rsidRDefault="008F248D" w:rsidP="00846ED2">
            <w:pPr>
              <w:spacing w:before="60" w:after="60"/>
              <w:rPr>
                <w:rFonts w:ascii="Arial" w:hAnsi="Arial" w:cs="Arial"/>
                <w:sz w:val="20"/>
                <w:szCs w:val="20"/>
                <w:lang w:val="en-GB"/>
              </w:rPr>
            </w:pPr>
            <w:r w:rsidRPr="00D86346">
              <w:rPr>
                <w:rFonts w:ascii="Arial" w:hAnsi="Arial" w:cs="Arial"/>
                <w:sz w:val="20"/>
                <w:szCs w:val="20"/>
                <w:lang w:val="en-GB"/>
              </w:rPr>
              <w:t>Surname:</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FB7F308" w14:textId="77777777" w:rsidR="008F248D" w:rsidRPr="00D86346" w:rsidRDefault="008F248D" w:rsidP="00846ED2">
            <w:pPr>
              <w:spacing w:before="60" w:after="60"/>
              <w:rPr>
                <w:rFonts w:ascii="Arial" w:hAnsi="Arial" w:cs="Arial"/>
                <w:color w:val="0B0C86"/>
                <w:sz w:val="24"/>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r>
      <w:tr w:rsidR="008F248D" w:rsidRPr="00D86346" w14:paraId="677835C9" w14:textId="77777777" w:rsidTr="00846ED2">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55CB508" w14:textId="77777777" w:rsidR="008F248D" w:rsidRPr="00D86346" w:rsidRDefault="008F248D" w:rsidP="00846ED2">
            <w:pPr>
              <w:spacing w:before="60" w:after="60"/>
              <w:rPr>
                <w:rFonts w:ascii="Arial" w:hAnsi="Arial" w:cs="Arial"/>
                <w:color w:val="0B0C86"/>
                <w:sz w:val="24"/>
                <w:szCs w:val="20"/>
                <w:lang w:val="en-GB"/>
              </w:rPr>
            </w:pPr>
            <w:r w:rsidRPr="00D86346">
              <w:rPr>
                <w:rFonts w:ascii="Arial" w:hAnsi="Arial" w:cs="Arial"/>
                <w:sz w:val="20"/>
                <w:szCs w:val="20"/>
                <w:lang w:val="en-GB"/>
              </w:rPr>
              <w:t>PC / Location:</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099A955" w14:textId="77777777" w:rsidR="008F248D" w:rsidRPr="00D86346" w:rsidRDefault="008F248D" w:rsidP="00846ED2">
            <w:pPr>
              <w:spacing w:before="60" w:after="60"/>
              <w:rPr>
                <w:rFonts w:ascii="Arial" w:hAnsi="Arial" w:cs="Arial"/>
                <w:color w:val="0B0C86"/>
                <w:sz w:val="24"/>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201E8E9" w14:textId="77777777" w:rsidR="008F248D" w:rsidRPr="00D86346" w:rsidRDefault="008F248D" w:rsidP="00846ED2">
            <w:pPr>
              <w:spacing w:before="60" w:after="60"/>
              <w:rPr>
                <w:rFonts w:ascii="Arial" w:hAnsi="Arial" w:cs="Arial"/>
                <w:sz w:val="20"/>
                <w:szCs w:val="20"/>
                <w:lang w:val="en-GB"/>
              </w:rPr>
            </w:pPr>
            <w:r w:rsidRPr="00D86346">
              <w:rPr>
                <w:rFonts w:ascii="Arial" w:hAnsi="Arial" w:cs="Arial"/>
                <w:sz w:val="20"/>
                <w:szCs w:val="20"/>
                <w:lang w:val="en-GB"/>
              </w:rPr>
              <w:t>Phone:</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E5113FA" w14:textId="77777777" w:rsidR="008F248D" w:rsidRPr="00D86346" w:rsidRDefault="008F248D" w:rsidP="00846ED2">
            <w:pPr>
              <w:spacing w:before="60" w:after="60"/>
              <w:rPr>
                <w:rFonts w:ascii="Arial" w:hAnsi="Arial" w:cs="Arial"/>
                <w:color w:val="0B0C86"/>
                <w:sz w:val="24"/>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r w:rsidRPr="00D86346">
              <w:rPr>
                <w:noProof/>
                <w:lang w:val="en-GB"/>
              </w:rPr>
              <w:t xml:space="preserve"> </w:t>
            </w:r>
          </w:p>
        </w:tc>
      </w:tr>
      <w:tr w:rsidR="008F248D" w:rsidRPr="00D86346" w14:paraId="1C690FCE" w14:textId="77777777" w:rsidTr="00846ED2">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9B4434E" w14:textId="77777777" w:rsidR="008F248D" w:rsidRPr="00D86346" w:rsidRDefault="008F248D" w:rsidP="00846ED2">
            <w:pPr>
              <w:spacing w:before="60" w:after="60"/>
              <w:rPr>
                <w:rFonts w:ascii="Arial" w:hAnsi="Arial" w:cs="Arial"/>
                <w:sz w:val="20"/>
                <w:szCs w:val="20"/>
                <w:lang w:val="en-GB"/>
              </w:rPr>
            </w:pPr>
            <w:r w:rsidRPr="00D86346">
              <w:rPr>
                <w:rFonts w:ascii="Arial" w:hAnsi="Arial" w:cs="Arial"/>
                <w:sz w:val="20"/>
                <w:szCs w:val="20"/>
                <w:lang w:val="en-GB"/>
              </w:rPr>
              <w:t>VAT ID No.:</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386AE4C" w14:textId="77777777" w:rsidR="008F248D" w:rsidRPr="00D86346" w:rsidRDefault="008F248D" w:rsidP="00846ED2">
            <w:pPr>
              <w:spacing w:before="60" w:after="60"/>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0D984D5" w14:textId="77777777" w:rsidR="008F248D" w:rsidRPr="00D86346" w:rsidRDefault="008F248D" w:rsidP="00846ED2">
            <w:pPr>
              <w:spacing w:before="60" w:after="60"/>
              <w:rPr>
                <w:rFonts w:ascii="Arial" w:hAnsi="Arial" w:cs="Arial"/>
                <w:sz w:val="20"/>
                <w:szCs w:val="20"/>
                <w:lang w:val="en-GB"/>
              </w:rPr>
            </w:pPr>
            <w:r w:rsidRPr="00D86346">
              <w:rPr>
                <w:rFonts w:ascii="Arial" w:hAnsi="Arial" w:cs="Arial"/>
                <w:sz w:val="20"/>
                <w:szCs w:val="20"/>
                <w:lang w:val="en-GB"/>
              </w:rPr>
              <w:t>Email:</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3C9B671" w14:textId="77777777" w:rsidR="008F248D" w:rsidRPr="00D86346" w:rsidRDefault="008F248D" w:rsidP="00846ED2">
            <w:pPr>
              <w:spacing w:before="60" w:after="60"/>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r w:rsidRPr="00D86346">
              <w:rPr>
                <w:noProof/>
                <w:lang w:val="en-GB"/>
              </w:rPr>
              <w:t xml:space="preserve"> </w:t>
            </w:r>
          </w:p>
        </w:tc>
      </w:tr>
    </w:tbl>
    <w:p w14:paraId="5AE76679" w14:textId="310EF919" w:rsidR="008F248D" w:rsidRPr="00D86346" w:rsidRDefault="008F248D" w:rsidP="004F291F">
      <w:pPr>
        <w:tabs>
          <w:tab w:val="left" w:pos="9264"/>
        </w:tabs>
        <w:spacing w:before="120" w:after="60"/>
        <w:jc w:val="both"/>
        <w:rPr>
          <w:rFonts w:ascii="Arial" w:hAnsi="Arial" w:cs="Arial"/>
          <w:i/>
          <w:color w:val="FF0000"/>
          <w:sz w:val="18"/>
          <w:szCs w:val="18"/>
          <w:lang w:val="en-GB"/>
        </w:rPr>
      </w:pPr>
      <w:r w:rsidRPr="00D86346">
        <w:rPr>
          <w:rFonts w:ascii="Arial" w:hAnsi="Arial" w:cs="Arial"/>
          <w:color w:val="0B0C86"/>
          <w:sz w:val="24"/>
          <w:szCs w:val="20"/>
          <w:lang w:val="en-GB"/>
        </w:rPr>
        <w:t xml:space="preserve">Selection of the source markets and sub-studies </w:t>
      </w:r>
      <w:r w:rsidRPr="00D86346">
        <w:rPr>
          <w:rFonts w:ascii="Arial" w:hAnsi="Arial" w:cs="Arial"/>
          <w:i/>
          <w:color w:val="FF0000"/>
          <w:sz w:val="18"/>
          <w:szCs w:val="18"/>
          <w:lang w:val="en-GB"/>
        </w:rPr>
        <w:t>(please fill out!)</w:t>
      </w:r>
    </w:p>
    <w:p w14:paraId="1675C128" w14:textId="32106AE6" w:rsidR="00A10780" w:rsidRPr="00D86346" w:rsidRDefault="004F291F" w:rsidP="00142CA3">
      <w:pPr>
        <w:tabs>
          <w:tab w:val="left" w:pos="9264"/>
        </w:tabs>
        <w:spacing w:after="60"/>
        <w:jc w:val="both"/>
        <w:rPr>
          <w:rFonts w:ascii="Arial" w:hAnsi="Arial" w:cs="Arial"/>
          <w:sz w:val="20"/>
          <w:szCs w:val="20"/>
          <w:lang w:val="en-GB"/>
        </w:rPr>
      </w:pPr>
      <w:r w:rsidRPr="00D86346">
        <w:rPr>
          <w:rFonts w:ascii="Arial" w:hAnsi="Arial" w:cs="Arial"/>
          <w:sz w:val="20"/>
          <w:szCs w:val="20"/>
          <w:lang w:val="en-GB"/>
        </w:rPr>
        <w:t xml:space="preserve">Please select below in which </w:t>
      </w:r>
      <w:r w:rsidRPr="00D86346">
        <w:rPr>
          <w:rFonts w:ascii="Arial" w:hAnsi="Arial" w:cs="Arial"/>
          <w:b/>
          <w:bCs/>
          <w:sz w:val="20"/>
          <w:szCs w:val="20"/>
          <w:lang w:val="en-GB"/>
        </w:rPr>
        <w:t>source markets</w:t>
      </w:r>
      <w:r w:rsidRPr="00D86346">
        <w:rPr>
          <w:rFonts w:ascii="Arial" w:hAnsi="Arial" w:cs="Arial"/>
          <w:sz w:val="20"/>
          <w:szCs w:val="20"/>
          <w:lang w:val="en-GB"/>
        </w:rPr>
        <w:t xml:space="preserve"> you would like to commission an individual report on </w:t>
      </w:r>
      <w:r w:rsidRPr="00D86346">
        <w:rPr>
          <w:rFonts w:ascii="Arial" w:hAnsi="Arial" w:cs="Arial"/>
          <w:b/>
          <w:bCs/>
          <w:sz w:val="20"/>
          <w:szCs w:val="20"/>
          <w:lang w:val="en-GB"/>
        </w:rPr>
        <w:t>profile characteristics</w:t>
      </w:r>
      <w:r w:rsidRPr="00D86346">
        <w:rPr>
          <w:rFonts w:ascii="Arial" w:hAnsi="Arial" w:cs="Arial"/>
          <w:sz w:val="20"/>
          <w:szCs w:val="20"/>
          <w:lang w:val="en-GB"/>
        </w:rPr>
        <w:t xml:space="preserve"> </w:t>
      </w:r>
      <w:r w:rsidR="004232BD" w:rsidRPr="00D86346">
        <w:rPr>
          <w:rFonts w:ascii="Arial" w:hAnsi="Arial" w:cs="Arial"/>
          <w:b/>
          <w:bCs/>
          <w:sz w:val="20"/>
          <w:szCs w:val="20"/>
          <w:lang w:val="en-GB"/>
        </w:rPr>
        <w:t xml:space="preserve">(module 1) </w:t>
      </w:r>
      <w:r w:rsidRPr="00D86346">
        <w:rPr>
          <w:rFonts w:ascii="Arial" w:hAnsi="Arial" w:cs="Arial"/>
          <w:sz w:val="20"/>
          <w:szCs w:val="20"/>
          <w:lang w:val="en-GB"/>
        </w:rPr>
        <w:t xml:space="preserve">and / or </w:t>
      </w:r>
      <w:r w:rsidRPr="00D86346">
        <w:rPr>
          <w:rFonts w:ascii="Arial" w:hAnsi="Arial" w:cs="Arial"/>
          <w:b/>
          <w:bCs/>
          <w:sz w:val="20"/>
          <w:szCs w:val="20"/>
          <w:lang w:val="en-GB"/>
        </w:rPr>
        <w:t>spontaneous associations</w:t>
      </w:r>
      <w:r w:rsidR="004232BD" w:rsidRPr="00D86346">
        <w:rPr>
          <w:rFonts w:ascii="Arial" w:hAnsi="Arial" w:cs="Arial"/>
          <w:b/>
          <w:bCs/>
          <w:sz w:val="20"/>
          <w:szCs w:val="20"/>
          <w:lang w:val="en-GB"/>
        </w:rPr>
        <w:t xml:space="preserve"> (module 2)</w:t>
      </w:r>
      <w:r w:rsidRPr="00D86346">
        <w:rPr>
          <w:rFonts w:ascii="Arial" w:hAnsi="Arial" w:cs="Arial"/>
          <w:sz w:val="20"/>
          <w:szCs w:val="20"/>
          <w:lang w:val="en-GB"/>
        </w:rPr>
        <w:t xml:space="preserve"> for your destination</w:t>
      </w:r>
      <w:r w:rsidR="00154ABF" w:rsidRPr="00D86346">
        <w:rPr>
          <w:rFonts w:ascii="Arial" w:hAnsi="Arial" w:cs="Arial"/>
          <w:sz w:val="20"/>
          <w:szCs w:val="20"/>
          <w:lang w:val="en-GB"/>
        </w:rPr>
        <w:t>.</w:t>
      </w:r>
      <w:r w:rsidR="0012427D" w:rsidRPr="00D86346">
        <w:rPr>
          <w:rStyle w:val="Funotenzeichen"/>
          <w:rFonts w:ascii="Arial" w:hAnsi="Arial" w:cs="Arial"/>
          <w:sz w:val="20"/>
          <w:szCs w:val="20"/>
          <w:lang w:val="en-GB"/>
        </w:rPr>
        <w:footnoteReference w:id="1"/>
      </w:r>
    </w:p>
    <w:p w14:paraId="7796C355" w14:textId="77777777" w:rsidR="005B3AE1" w:rsidRPr="00D86346" w:rsidRDefault="005B3AE1" w:rsidP="00142CA3">
      <w:pPr>
        <w:tabs>
          <w:tab w:val="left" w:pos="9264"/>
        </w:tabs>
        <w:spacing w:after="60"/>
        <w:jc w:val="both"/>
        <w:rPr>
          <w:rFonts w:ascii="Arial" w:hAnsi="Arial" w:cs="Arial"/>
          <w:sz w:val="16"/>
          <w:szCs w:val="16"/>
          <w:lang w:val="en-GB"/>
        </w:rPr>
      </w:pP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2"/>
        <w:gridCol w:w="996"/>
        <w:gridCol w:w="427"/>
        <w:gridCol w:w="994"/>
        <w:gridCol w:w="425"/>
        <w:gridCol w:w="990"/>
        <w:gridCol w:w="427"/>
        <w:gridCol w:w="990"/>
        <w:gridCol w:w="428"/>
        <w:gridCol w:w="921"/>
      </w:tblGrid>
      <w:tr w:rsidR="00442BD1" w:rsidRPr="00D86346" w14:paraId="7230D62C" w14:textId="77777777" w:rsidTr="007914CC">
        <w:trPr>
          <w:trHeight w:val="283"/>
        </w:trPr>
        <w:tc>
          <w:tcPr>
            <w:tcW w:w="846" w:type="dxa"/>
            <w:tcBorders>
              <w:top w:val="nil"/>
              <w:left w:val="nil"/>
              <w:bottom w:val="nil"/>
              <w:right w:val="nil"/>
            </w:tcBorders>
          </w:tcPr>
          <w:p w14:paraId="5BE4B0AB" w14:textId="77777777" w:rsidR="00442BD1" w:rsidRPr="00D86346" w:rsidRDefault="00442BD1" w:rsidP="007914CC">
            <w:pPr>
              <w:jc w:val="center"/>
              <w:rPr>
                <w:rFonts w:ascii="Arial" w:hAnsi="Arial" w:cs="Arial"/>
                <w:color w:val="0B0C86"/>
                <w:sz w:val="18"/>
                <w:szCs w:val="18"/>
                <w:lang w:val="en-GB"/>
              </w:rPr>
            </w:pPr>
          </w:p>
        </w:tc>
        <w:tc>
          <w:tcPr>
            <w:tcW w:w="2441" w:type="dxa"/>
            <w:tcBorders>
              <w:top w:val="nil"/>
              <w:left w:val="nil"/>
              <w:bottom w:val="single" w:sz="4" w:space="0" w:color="auto"/>
            </w:tcBorders>
          </w:tcPr>
          <w:p w14:paraId="6F5A6EC1" w14:textId="77777777" w:rsidR="00442BD1" w:rsidRPr="00D86346" w:rsidRDefault="00442BD1" w:rsidP="007914CC">
            <w:pPr>
              <w:jc w:val="right"/>
              <w:rPr>
                <w:rFonts w:ascii="Arial" w:hAnsi="Arial" w:cs="Arial"/>
                <w:color w:val="0B0C86"/>
                <w:sz w:val="18"/>
                <w:szCs w:val="18"/>
                <w:lang w:val="en-GB"/>
              </w:rPr>
            </w:pPr>
          </w:p>
        </w:tc>
        <w:tc>
          <w:tcPr>
            <w:tcW w:w="6990" w:type="dxa"/>
            <w:gridSpan w:val="10"/>
            <w:shd w:val="clear" w:color="auto" w:fill="0B0C86"/>
            <w:vAlign w:val="center"/>
          </w:tcPr>
          <w:p w14:paraId="7B57CBC2" w14:textId="3727F6FC" w:rsidR="00442BD1" w:rsidRPr="00D86346" w:rsidRDefault="00FE515C" w:rsidP="007914CC">
            <w:pPr>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Survey</w:t>
            </w:r>
            <w:r w:rsidR="00442BD1" w:rsidRPr="00D86346">
              <w:rPr>
                <w:rFonts w:ascii="Arial" w:hAnsi="Arial" w:cs="Arial"/>
                <w:color w:val="FFFFFF" w:themeColor="background1"/>
                <w:sz w:val="18"/>
                <w:szCs w:val="18"/>
                <w:lang w:val="en-GB"/>
              </w:rPr>
              <w:t xml:space="preserve"> </w:t>
            </w:r>
            <w:r w:rsidR="00442BD1" w:rsidRPr="00D86346">
              <w:rPr>
                <w:rFonts w:ascii="Arial" w:hAnsi="Arial" w:cs="Arial"/>
                <w:color w:val="FFFFFF" w:themeColor="background1"/>
                <w:sz w:val="18"/>
                <w:szCs w:val="18"/>
                <w:u w:val="single"/>
                <w:lang w:val="en-GB"/>
              </w:rPr>
              <w:t>in</w:t>
            </w:r>
          </w:p>
        </w:tc>
      </w:tr>
      <w:tr w:rsidR="00CB2472" w:rsidRPr="00D86346" w14:paraId="428E5D5C" w14:textId="77777777" w:rsidTr="007914CC">
        <w:trPr>
          <w:trHeight w:val="397"/>
        </w:trPr>
        <w:tc>
          <w:tcPr>
            <w:tcW w:w="846" w:type="dxa"/>
            <w:tcBorders>
              <w:top w:val="nil"/>
              <w:left w:val="nil"/>
              <w:bottom w:val="single" w:sz="4" w:space="0" w:color="auto"/>
            </w:tcBorders>
            <w:vAlign w:val="center"/>
          </w:tcPr>
          <w:p w14:paraId="56954A32" w14:textId="77777777" w:rsidR="00CB2472" w:rsidRPr="00D86346" w:rsidRDefault="00CB2472" w:rsidP="007914CC">
            <w:pPr>
              <w:jc w:val="center"/>
              <w:rPr>
                <w:rFonts w:ascii="Arial" w:hAnsi="Arial" w:cs="Arial"/>
                <w:color w:val="0B0C86"/>
                <w:sz w:val="18"/>
                <w:szCs w:val="18"/>
                <w:lang w:val="en-GB"/>
              </w:rPr>
            </w:pPr>
          </w:p>
        </w:tc>
        <w:tc>
          <w:tcPr>
            <w:tcW w:w="2441" w:type="dxa"/>
            <w:tcBorders>
              <w:tl2br w:val="single" w:sz="4" w:space="0" w:color="808080" w:themeColor="background1" w:themeShade="80"/>
            </w:tcBorders>
            <w:shd w:val="clear" w:color="auto" w:fill="D9D9D9" w:themeFill="background1" w:themeFillShade="D9"/>
          </w:tcPr>
          <w:p w14:paraId="384C55E1" w14:textId="2855C1CF" w:rsidR="00CB2472" w:rsidRPr="00D86346" w:rsidRDefault="00ED4682" w:rsidP="007914CC">
            <w:pPr>
              <w:jc w:val="right"/>
              <w:rPr>
                <w:rFonts w:ascii="Arial" w:hAnsi="Arial" w:cs="Arial"/>
                <w:b/>
                <w:color w:val="000000" w:themeColor="text1"/>
                <w:sz w:val="18"/>
                <w:szCs w:val="18"/>
                <w:lang w:val="en-GB"/>
              </w:rPr>
            </w:pPr>
            <w:r w:rsidRPr="00D86346">
              <w:rPr>
                <w:rFonts w:ascii="Arial" w:hAnsi="Arial" w:cs="Arial"/>
                <w:b/>
                <w:color w:val="000000" w:themeColor="text1"/>
                <w:sz w:val="18"/>
                <w:szCs w:val="18"/>
                <w:lang w:val="en-GB"/>
              </w:rPr>
              <w:t>Source market</w:t>
            </w:r>
          </w:p>
          <w:p w14:paraId="638759ED" w14:textId="513C8655" w:rsidR="00CB2472" w:rsidRPr="00D86346" w:rsidRDefault="00ED4682" w:rsidP="007914CC">
            <w:pPr>
              <w:rPr>
                <w:rFonts w:ascii="Arial" w:hAnsi="Arial" w:cs="Arial"/>
                <w:color w:val="0B0C86"/>
                <w:sz w:val="18"/>
                <w:szCs w:val="18"/>
                <w:lang w:val="en-GB"/>
              </w:rPr>
            </w:pPr>
            <w:r w:rsidRPr="00D86346">
              <w:rPr>
                <w:rFonts w:ascii="Arial" w:hAnsi="Arial" w:cs="Arial"/>
                <w:b/>
                <w:color w:val="000000" w:themeColor="text1"/>
                <w:sz w:val="18"/>
                <w:szCs w:val="18"/>
                <w:lang w:val="en-GB"/>
              </w:rPr>
              <w:t>Sub-study</w:t>
            </w:r>
            <w:r w:rsidR="006F420A" w:rsidRPr="00D86346">
              <w:rPr>
                <w:rStyle w:val="Funotenzeichen"/>
                <w:rFonts w:ascii="Arial" w:hAnsi="Arial" w:cs="Arial"/>
                <w:b/>
                <w:sz w:val="18"/>
                <w:szCs w:val="18"/>
                <w:lang w:val="en-GB"/>
              </w:rPr>
              <w:footnoteReference w:id="2"/>
            </w:r>
          </w:p>
        </w:tc>
        <w:tc>
          <w:tcPr>
            <w:tcW w:w="1388" w:type="dxa"/>
            <w:gridSpan w:val="2"/>
            <w:tcBorders>
              <w:right w:val="single" w:sz="4" w:space="0" w:color="auto"/>
            </w:tcBorders>
            <w:shd w:val="clear" w:color="auto" w:fill="D9D9D9" w:themeFill="background1" w:themeFillShade="D9"/>
            <w:vAlign w:val="center"/>
          </w:tcPr>
          <w:p w14:paraId="22B2B10D" w14:textId="6ABF0D60" w:rsidR="00CB2472" w:rsidRPr="00D86346" w:rsidRDefault="00ED4682" w:rsidP="007914CC">
            <w:pPr>
              <w:jc w:val="center"/>
              <w:rPr>
                <w:rFonts w:ascii="Arial" w:hAnsi="Arial" w:cs="Arial"/>
                <w:color w:val="000000" w:themeColor="text1"/>
                <w:sz w:val="18"/>
                <w:szCs w:val="18"/>
                <w:lang w:val="en-GB"/>
              </w:rPr>
            </w:pPr>
            <w:r w:rsidRPr="00D86346">
              <w:rPr>
                <w:rFonts w:ascii="Arial" w:hAnsi="Arial" w:cs="Arial"/>
                <w:color w:val="000000" w:themeColor="text1"/>
                <w:sz w:val="18"/>
                <w:szCs w:val="18"/>
                <w:lang w:val="en-GB"/>
              </w:rPr>
              <w:t>France</w:t>
            </w:r>
          </w:p>
        </w:tc>
        <w:tc>
          <w:tcPr>
            <w:tcW w:w="1421" w:type="dxa"/>
            <w:gridSpan w:val="2"/>
            <w:tcBorders>
              <w:left w:val="single" w:sz="4" w:space="0" w:color="auto"/>
            </w:tcBorders>
            <w:shd w:val="clear" w:color="auto" w:fill="D9D9D9" w:themeFill="background1" w:themeFillShade="D9"/>
            <w:vAlign w:val="center"/>
          </w:tcPr>
          <w:p w14:paraId="58CD9D20" w14:textId="500D1C13" w:rsidR="00CB2472" w:rsidRPr="00D86346" w:rsidRDefault="00ED4682" w:rsidP="007914CC">
            <w:pPr>
              <w:jc w:val="center"/>
              <w:rPr>
                <w:rFonts w:ascii="Arial" w:hAnsi="Arial" w:cs="Arial"/>
                <w:color w:val="000000" w:themeColor="text1"/>
                <w:sz w:val="18"/>
                <w:szCs w:val="18"/>
                <w:lang w:val="en-GB"/>
              </w:rPr>
            </w:pPr>
            <w:r w:rsidRPr="00D86346">
              <w:rPr>
                <w:rFonts w:ascii="Arial" w:hAnsi="Arial" w:cs="Arial"/>
                <w:color w:val="000000" w:themeColor="text1"/>
                <w:sz w:val="18"/>
                <w:szCs w:val="18"/>
                <w:lang w:val="en-GB"/>
              </w:rPr>
              <w:t>Italy</w:t>
            </w:r>
          </w:p>
        </w:tc>
        <w:tc>
          <w:tcPr>
            <w:tcW w:w="1415" w:type="dxa"/>
            <w:gridSpan w:val="2"/>
            <w:shd w:val="clear" w:color="auto" w:fill="D9D9D9" w:themeFill="background1" w:themeFillShade="D9"/>
            <w:vAlign w:val="center"/>
          </w:tcPr>
          <w:p w14:paraId="3A5E85E2" w14:textId="36799A20" w:rsidR="00CB2472" w:rsidRPr="00D86346" w:rsidRDefault="00ED4682" w:rsidP="007914CC">
            <w:pPr>
              <w:jc w:val="center"/>
              <w:rPr>
                <w:rFonts w:ascii="Arial" w:hAnsi="Arial" w:cs="Arial"/>
                <w:color w:val="000000" w:themeColor="text1"/>
                <w:sz w:val="18"/>
                <w:szCs w:val="18"/>
                <w:lang w:val="en-GB"/>
              </w:rPr>
            </w:pPr>
            <w:r w:rsidRPr="00D86346">
              <w:rPr>
                <w:rFonts w:ascii="Arial" w:hAnsi="Arial" w:cs="Arial"/>
                <w:color w:val="000000" w:themeColor="text1"/>
                <w:sz w:val="18"/>
                <w:szCs w:val="18"/>
                <w:lang w:val="en-GB"/>
              </w:rPr>
              <w:t>Spain</w:t>
            </w:r>
          </w:p>
        </w:tc>
        <w:tc>
          <w:tcPr>
            <w:tcW w:w="1417" w:type="dxa"/>
            <w:gridSpan w:val="2"/>
            <w:shd w:val="clear" w:color="auto" w:fill="D9D9D9" w:themeFill="background1" w:themeFillShade="D9"/>
            <w:vAlign w:val="center"/>
          </w:tcPr>
          <w:p w14:paraId="40F76004" w14:textId="464A2D0A" w:rsidR="00CB2472" w:rsidRPr="00D86346" w:rsidRDefault="00ED4682" w:rsidP="007914CC">
            <w:pPr>
              <w:jc w:val="center"/>
              <w:rPr>
                <w:rFonts w:ascii="Arial" w:hAnsi="Arial" w:cs="Arial"/>
                <w:color w:val="000000" w:themeColor="text1"/>
                <w:sz w:val="18"/>
                <w:szCs w:val="18"/>
                <w:lang w:val="en-GB"/>
              </w:rPr>
            </w:pPr>
            <w:r w:rsidRPr="00D86346">
              <w:rPr>
                <w:rFonts w:ascii="Arial" w:hAnsi="Arial" w:cs="Arial"/>
                <w:color w:val="000000" w:themeColor="text1"/>
                <w:sz w:val="18"/>
                <w:szCs w:val="18"/>
                <w:lang w:val="en-GB"/>
              </w:rPr>
              <w:t>United Kingdom</w:t>
            </w:r>
          </w:p>
        </w:tc>
        <w:tc>
          <w:tcPr>
            <w:tcW w:w="1349" w:type="dxa"/>
            <w:gridSpan w:val="2"/>
            <w:shd w:val="clear" w:color="auto" w:fill="D9D9D9" w:themeFill="background1" w:themeFillShade="D9"/>
            <w:vAlign w:val="center"/>
          </w:tcPr>
          <w:p w14:paraId="33D66285" w14:textId="39BFF785" w:rsidR="00CB2472" w:rsidRPr="00D86346" w:rsidRDefault="00CB2472" w:rsidP="007914CC">
            <w:pPr>
              <w:jc w:val="center"/>
              <w:rPr>
                <w:rFonts w:ascii="Arial" w:hAnsi="Arial" w:cs="Arial"/>
                <w:color w:val="000000" w:themeColor="text1"/>
                <w:sz w:val="18"/>
                <w:szCs w:val="18"/>
                <w:lang w:val="en-GB"/>
              </w:rPr>
            </w:pPr>
            <w:r w:rsidRPr="00D86346">
              <w:rPr>
                <w:rFonts w:ascii="Arial" w:hAnsi="Arial" w:cs="Arial"/>
                <w:color w:val="000000" w:themeColor="text1"/>
                <w:sz w:val="18"/>
                <w:szCs w:val="18"/>
                <w:lang w:val="en-GB"/>
              </w:rPr>
              <w:t>USA</w:t>
            </w:r>
          </w:p>
        </w:tc>
      </w:tr>
      <w:tr w:rsidR="00C1425A" w:rsidRPr="00D86346" w14:paraId="7EB0E3DA" w14:textId="70F97E58" w:rsidTr="007914CC">
        <w:trPr>
          <w:cantSplit/>
          <w:trHeight w:val="283"/>
        </w:trPr>
        <w:tc>
          <w:tcPr>
            <w:tcW w:w="846" w:type="dxa"/>
            <w:vMerge w:val="restart"/>
            <w:tcBorders>
              <w:bottom w:val="single" w:sz="4" w:space="0" w:color="FFFFFF" w:themeColor="background1"/>
            </w:tcBorders>
            <w:shd w:val="clear" w:color="auto" w:fill="0B0C86"/>
            <w:textDirection w:val="btLr"/>
          </w:tcPr>
          <w:p w14:paraId="6AA0727A" w14:textId="04F950E7" w:rsidR="00C1425A" w:rsidRPr="00D86346" w:rsidRDefault="00FE515C" w:rsidP="007914CC">
            <w:pPr>
              <w:ind w:left="113" w:right="113"/>
              <w:jc w:val="center"/>
              <w:rPr>
                <w:rFonts w:ascii="Arial" w:hAnsi="Arial" w:cs="Arial"/>
                <w:color w:val="FFFFFF" w:themeColor="background1"/>
                <w:sz w:val="18"/>
                <w:szCs w:val="18"/>
                <w:lang w:val="en-GB"/>
              </w:rPr>
            </w:pPr>
            <w:bookmarkStart w:id="0" w:name="_Hlk73380849"/>
            <w:r w:rsidRPr="00D86346">
              <w:rPr>
                <w:rFonts w:ascii="Arial" w:hAnsi="Arial" w:cs="Arial"/>
                <w:color w:val="FFFFFF" w:themeColor="background1"/>
                <w:sz w:val="18"/>
                <w:szCs w:val="18"/>
                <w:lang w:val="en-GB"/>
              </w:rPr>
              <w:t>Survey</w:t>
            </w:r>
            <w:r w:rsidR="00C1425A" w:rsidRPr="00D86346">
              <w:rPr>
                <w:rFonts w:ascii="Arial" w:hAnsi="Arial" w:cs="Arial"/>
                <w:color w:val="FFFFFF" w:themeColor="background1"/>
                <w:sz w:val="18"/>
                <w:szCs w:val="18"/>
                <w:lang w:val="en-GB"/>
              </w:rPr>
              <w:t xml:space="preserve"> </w:t>
            </w:r>
            <w:r w:rsidRPr="00D86346">
              <w:rPr>
                <w:rFonts w:ascii="Arial" w:hAnsi="Arial" w:cs="Arial"/>
                <w:color w:val="FFFFFF" w:themeColor="background1"/>
                <w:sz w:val="18"/>
                <w:szCs w:val="18"/>
                <w:u w:val="single"/>
                <w:lang w:val="en-GB"/>
              </w:rPr>
              <w:t>of</w:t>
            </w:r>
          </w:p>
        </w:tc>
        <w:tc>
          <w:tcPr>
            <w:tcW w:w="2441" w:type="dxa"/>
            <w:shd w:val="clear" w:color="auto" w:fill="auto"/>
            <w:vAlign w:val="center"/>
          </w:tcPr>
          <w:p w14:paraId="4DE27AB9" w14:textId="30EA4137" w:rsidR="00C1425A" w:rsidRPr="00D86346" w:rsidRDefault="00FE515C" w:rsidP="007914CC">
            <w:pPr>
              <w:rPr>
                <w:rFonts w:ascii="Arial" w:hAnsi="Arial" w:cs="Arial"/>
                <w:b/>
                <w:sz w:val="18"/>
                <w:szCs w:val="18"/>
                <w:lang w:val="en-GB"/>
              </w:rPr>
            </w:pPr>
            <w:r w:rsidRPr="00D86346">
              <w:rPr>
                <w:rFonts w:ascii="Arial" w:hAnsi="Arial" w:cs="Arial"/>
                <w:b/>
                <w:sz w:val="18"/>
                <w:szCs w:val="18"/>
                <w:lang w:val="en-GB"/>
              </w:rPr>
              <w:t>Module</w:t>
            </w:r>
            <w:r w:rsidR="00142CA3" w:rsidRPr="00D86346">
              <w:rPr>
                <w:rFonts w:ascii="Arial" w:hAnsi="Arial" w:cs="Arial"/>
                <w:b/>
                <w:sz w:val="18"/>
                <w:szCs w:val="18"/>
                <w:lang w:val="en-GB"/>
              </w:rPr>
              <w:t xml:space="preserve"> 1: </w:t>
            </w:r>
            <w:r w:rsidR="00037CF4" w:rsidRPr="00D86346">
              <w:rPr>
                <w:rFonts w:ascii="Arial" w:hAnsi="Arial" w:cs="Arial"/>
                <w:b/>
                <w:sz w:val="18"/>
                <w:szCs w:val="18"/>
                <w:lang w:val="en-GB"/>
              </w:rPr>
              <w:t>Profile characteristics</w:t>
            </w:r>
          </w:p>
          <w:p w14:paraId="53885967" w14:textId="6C5CE195" w:rsidR="00C1425A" w:rsidRPr="00D86346" w:rsidRDefault="002D033E" w:rsidP="007914CC">
            <w:pPr>
              <w:rPr>
                <w:rFonts w:ascii="Arial" w:hAnsi="Arial" w:cs="Arial"/>
                <w:sz w:val="14"/>
                <w:szCs w:val="14"/>
                <w:lang w:val="en-GB"/>
              </w:rPr>
            </w:pPr>
            <w:r w:rsidRPr="00D86346">
              <w:rPr>
                <w:rFonts w:ascii="Arial" w:hAnsi="Arial" w:cs="Arial"/>
                <w:i/>
                <w:sz w:val="14"/>
                <w:szCs w:val="14"/>
                <w:lang w:val="en-GB"/>
              </w:rPr>
              <w:t>(</w:t>
            </w:r>
            <w:proofErr w:type="gramStart"/>
            <w:r w:rsidRPr="00D86346">
              <w:rPr>
                <w:rFonts w:ascii="Arial" w:hAnsi="Arial" w:cs="Arial"/>
                <w:i/>
                <w:sz w:val="14"/>
                <w:szCs w:val="14"/>
                <w:lang w:val="en-GB"/>
              </w:rPr>
              <w:t>individual</w:t>
            </w:r>
            <w:proofErr w:type="gramEnd"/>
            <w:r w:rsidRPr="00D86346">
              <w:rPr>
                <w:rFonts w:ascii="Arial" w:hAnsi="Arial" w:cs="Arial"/>
                <w:i/>
                <w:sz w:val="14"/>
                <w:szCs w:val="14"/>
                <w:lang w:val="en-GB"/>
              </w:rPr>
              <w:t xml:space="preserve"> report incl. sociodemographic differentiations and standard target group analysis)</w:t>
            </w:r>
          </w:p>
        </w:tc>
        <w:sdt>
          <w:sdtPr>
            <w:rPr>
              <w:rFonts w:ascii="Arial" w:hAnsi="Arial" w:cs="Arial"/>
              <w:sz w:val="20"/>
              <w:szCs w:val="20"/>
              <w:lang w:val="en-GB"/>
            </w:rPr>
            <w:id w:val="-414550799"/>
            <w14:checkbox>
              <w14:checked w14:val="0"/>
              <w14:checkedState w14:val="2612" w14:font="MS Gothic"/>
              <w14:uncheckedState w14:val="2610" w14:font="MS Gothic"/>
            </w14:checkbox>
          </w:sdtPr>
          <w:sdtContent>
            <w:tc>
              <w:tcPr>
                <w:tcW w:w="392" w:type="dxa"/>
                <w:tcBorders>
                  <w:bottom w:val="single" w:sz="4" w:space="0" w:color="auto"/>
                  <w:right w:val="nil"/>
                </w:tcBorders>
                <w:vAlign w:val="center"/>
              </w:tcPr>
              <w:p w14:paraId="30DAB1BD" w14:textId="12222CB8" w:rsidR="00C1425A" w:rsidRPr="00D86346" w:rsidRDefault="00C1425A" w:rsidP="007914CC">
                <w:pPr>
                  <w:rPr>
                    <w:rFonts w:ascii="Arial" w:hAnsi="Arial" w:cs="Arial"/>
                    <w:color w:val="000000" w:themeColor="text1"/>
                    <w:sz w:val="20"/>
                    <w:szCs w:val="20"/>
                    <w:lang w:val="en-GB"/>
                  </w:rPr>
                </w:pPr>
                <w:r w:rsidRPr="00D86346">
                  <w:rPr>
                    <w:rFonts w:ascii="MS Gothic" w:eastAsia="MS Gothic" w:hAnsi="MS Gothic" w:cs="Arial"/>
                    <w:sz w:val="20"/>
                    <w:szCs w:val="20"/>
                    <w:lang w:val="en-GB"/>
                  </w:rPr>
                  <w:t>☐</w:t>
                </w:r>
              </w:p>
            </w:tc>
          </w:sdtContent>
        </w:sdt>
        <w:tc>
          <w:tcPr>
            <w:tcW w:w="996" w:type="dxa"/>
            <w:tcBorders>
              <w:left w:val="nil"/>
              <w:bottom w:val="single" w:sz="4" w:space="0" w:color="auto"/>
              <w:right w:val="single" w:sz="4" w:space="0" w:color="auto"/>
            </w:tcBorders>
            <w:vAlign w:val="center"/>
          </w:tcPr>
          <w:p w14:paraId="01858A04" w14:textId="3343EFA8" w:rsidR="00C1425A" w:rsidRPr="00D86346" w:rsidRDefault="00BB5136" w:rsidP="007914CC">
            <w:pPr>
              <w:rPr>
                <w:rFonts w:ascii="Arial" w:hAnsi="Arial" w:cs="Arial"/>
                <w:color w:val="000000" w:themeColor="text1"/>
                <w:sz w:val="20"/>
                <w:szCs w:val="20"/>
                <w:lang w:val="en-GB"/>
              </w:rPr>
            </w:pPr>
            <w:r w:rsidRPr="00D86346">
              <w:rPr>
                <w:rFonts w:ascii="Arial" w:hAnsi="Arial" w:cs="Arial"/>
                <w:b/>
                <w:sz w:val="18"/>
                <w:szCs w:val="18"/>
                <w:lang w:val="en-GB"/>
              </w:rPr>
              <w:t>3.900</w:t>
            </w:r>
            <w:r w:rsidR="00C1425A" w:rsidRPr="00D86346">
              <w:rPr>
                <w:rFonts w:ascii="Arial" w:hAnsi="Arial" w:cs="Arial"/>
                <w:b/>
                <w:sz w:val="18"/>
                <w:szCs w:val="18"/>
                <w:lang w:val="en-GB"/>
              </w:rPr>
              <w:t xml:space="preserve"> €</w:t>
            </w:r>
          </w:p>
        </w:tc>
        <w:sdt>
          <w:sdtPr>
            <w:rPr>
              <w:rFonts w:ascii="Arial" w:hAnsi="Arial" w:cs="Arial"/>
              <w:sz w:val="20"/>
              <w:szCs w:val="20"/>
              <w:lang w:val="en-GB"/>
            </w:rPr>
            <w:id w:val="1070547147"/>
            <w14:checkbox>
              <w14:checked w14:val="0"/>
              <w14:checkedState w14:val="2612" w14:font="MS Gothic"/>
              <w14:uncheckedState w14:val="2610" w14:font="MS Gothic"/>
            </w14:checkbox>
          </w:sdtPr>
          <w:sdtContent>
            <w:tc>
              <w:tcPr>
                <w:tcW w:w="427" w:type="dxa"/>
                <w:tcBorders>
                  <w:left w:val="single" w:sz="4" w:space="0" w:color="auto"/>
                  <w:bottom w:val="single" w:sz="4" w:space="0" w:color="auto"/>
                  <w:right w:val="nil"/>
                </w:tcBorders>
                <w:vAlign w:val="center"/>
              </w:tcPr>
              <w:p w14:paraId="50E17A06" w14:textId="53ABD134" w:rsidR="00C1425A" w:rsidRPr="00D86346" w:rsidRDefault="00C1425A" w:rsidP="007914CC">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94" w:type="dxa"/>
            <w:tcBorders>
              <w:left w:val="nil"/>
              <w:bottom w:val="single" w:sz="4" w:space="0" w:color="auto"/>
            </w:tcBorders>
            <w:vAlign w:val="center"/>
          </w:tcPr>
          <w:p w14:paraId="282657A9" w14:textId="54C8FBE6" w:rsidR="00C1425A" w:rsidRPr="00D86346" w:rsidRDefault="00C1425A" w:rsidP="007914CC">
            <w:pPr>
              <w:rPr>
                <w:rFonts w:ascii="Arial" w:hAnsi="Arial" w:cs="Arial"/>
                <w:sz w:val="20"/>
                <w:szCs w:val="20"/>
                <w:lang w:val="en-GB"/>
              </w:rPr>
            </w:pPr>
            <w:r w:rsidRPr="00D86346">
              <w:rPr>
                <w:rFonts w:ascii="Arial" w:hAnsi="Arial" w:cs="Arial"/>
                <w:b/>
                <w:sz w:val="18"/>
                <w:szCs w:val="18"/>
                <w:lang w:val="en-GB"/>
              </w:rPr>
              <w:t>3.</w:t>
            </w:r>
            <w:r w:rsidR="00BB5136" w:rsidRPr="00D86346">
              <w:rPr>
                <w:rFonts w:ascii="Arial" w:hAnsi="Arial" w:cs="Arial"/>
                <w:b/>
                <w:sz w:val="18"/>
                <w:szCs w:val="18"/>
                <w:lang w:val="en-GB"/>
              </w:rPr>
              <w:t>9</w:t>
            </w:r>
            <w:r w:rsidRPr="00D86346">
              <w:rPr>
                <w:rFonts w:ascii="Arial" w:hAnsi="Arial" w:cs="Arial"/>
                <w:b/>
                <w:sz w:val="18"/>
                <w:szCs w:val="18"/>
                <w:lang w:val="en-GB"/>
              </w:rPr>
              <w:t>00 €</w:t>
            </w:r>
          </w:p>
        </w:tc>
        <w:sdt>
          <w:sdtPr>
            <w:rPr>
              <w:rFonts w:ascii="Arial" w:hAnsi="Arial" w:cs="Arial"/>
              <w:sz w:val="20"/>
              <w:szCs w:val="20"/>
              <w:lang w:val="en-GB"/>
            </w:rPr>
            <w:id w:val="880051940"/>
            <w14:checkbox>
              <w14:checked w14:val="0"/>
              <w14:checkedState w14:val="2612" w14:font="MS Gothic"/>
              <w14:uncheckedState w14:val="2610" w14:font="MS Gothic"/>
            </w14:checkbox>
          </w:sdtPr>
          <w:sdtContent>
            <w:tc>
              <w:tcPr>
                <w:tcW w:w="425" w:type="dxa"/>
                <w:tcBorders>
                  <w:bottom w:val="single" w:sz="4" w:space="0" w:color="auto"/>
                  <w:right w:val="nil"/>
                </w:tcBorders>
                <w:vAlign w:val="center"/>
              </w:tcPr>
              <w:p w14:paraId="75131443" w14:textId="09915995" w:rsidR="00C1425A" w:rsidRPr="00D86346" w:rsidRDefault="00C1425A" w:rsidP="007914CC">
                <w:pPr>
                  <w:rPr>
                    <w:rFonts w:ascii="Arial" w:hAnsi="Arial" w:cs="Arial"/>
                    <w:color w:val="000000" w:themeColor="text1"/>
                    <w:sz w:val="20"/>
                    <w:szCs w:val="20"/>
                    <w:lang w:val="en-GB"/>
                  </w:rPr>
                </w:pPr>
                <w:r w:rsidRPr="00D86346">
                  <w:rPr>
                    <w:rFonts w:ascii="MS Gothic" w:eastAsia="MS Gothic" w:hAnsi="MS Gothic" w:cs="Arial"/>
                    <w:sz w:val="20"/>
                    <w:szCs w:val="20"/>
                    <w:lang w:val="en-GB"/>
                  </w:rPr>
                  <w:t>☐</w:t>
                </w:r>
              </w:p>
            </w:tc>
          </w:sdtContent>
        </w:sdt>
        <w:tc>
          <w:tcPr>
            <w:tcW w:w="990" w:type="dxa"/>
            <w:tcBorders>
              <w:left w:val="nil"/>
              <w:bottom w:val="single" w:sz="4" w:space="0" w:color="auto"/>
            </w:tcBorders>
            <w:vAlign w:val="center"/>
          </w:tcPr>
          <w:p w14:paraId="1FC1A8BC" w14:textId="3C28F4F0" w:rsidR="00C1425A" w:rsidRPr="00D86346" w:rsidRDefault="00C1425A" w:rsidP="007914CC">
            <w:pPr>
              <w:rPr>
                <w:rFonts w:ascii="Arial" w:hAnsi="Arial" w:cs="Arial"/>
                <w:color w:val="000000" w:themeColor="text1"/>
                <w:sz w:val="20"/>
                <w:szCs w:val="20"/>
                <w:lang w:val="en-GB"/>
              </w:rPr>
            </w:pPr>
            <w:r w:rsidRPr="00D86346">
              <w:rPr>
                <w:rFonts w:ascii="Arial" w:hAnsi="Arial" w:cs="Arial"/>
                <w:b/>
                <w:sz w:val="18"/>
                <w:szCs w:val="18"/>
                <w:lang w:val="en-GB"/>
              </w:rPr>
              <w:t>3.</w:t>
            </w:r>
            <w:r w:rsidR="00BB5136" w:rsidRPr="00D86346">
              <w:rPr>
                <w:rFonts w:ascii="Arial" w:hAnsi="Arial" w:cs="Arial"/>
                <w:b/>
                <w:sz w:val="18"/>
                <w:szCs w:val="18"/>
                <w:lang w:val="en-GB"/>
              </w:rPr>
              <w:t>9</w:t>
            </w:r>
            <w:r w:rsidRPr="00D86346">
              <w:rPr>
                <w:rFonts w:ascii="Arial" w:hAnsi="Arial" w:cs="Arial"/>
                <w:b/>
                <w:sz w:val="18"/>
                <w:szCs w:val="18"/>
                <w:lang w:val="en-GB"/>
              </w:rPr>
              <w:t>00 €</w:t>
            </w:r>
          </w:p>
        </w:tc>
        <w:sdt>
          <w:sdtPr>
            <w:rPr>
              <w:rFonts w:ascii="Arial" w:hAnsi="Arial" w:cs="Arial"/>
              <w:sz w:val="20"/>
              <w:szCs w:val="20"/>
              <w:lang w:val="en-GB"/>
            </w:rPr>
            <w:id w:val="2075456054"/>
            <w14:checkbox>
              <w14:checked w14:val="0"/>
              <w14:checkedState w14:val="2612" w14:font="MS Gothic"/>
              <w14:uncheckedState w14:val="2610" w14:font="MS Gothic"/>
            </w14:checkbox>
          </w:sdtPr>
          <w:sdtContent>
            <w:tc>
              <w:tcPr>
                <w:tcW w:w="427" w:type="dxa"/>
                <w:tcBorders>
                  <w:bottom w:val="single" w:sz="4" w:space="0" w:color="auto"/>
                  <w:right w:val="nil"/>
                </w:tcBorders>
                <w:vAlign w:val="center"/>
              </w:tcPr>
              <w:p w14:paraId="77FD579B" w14:textId="2142EE6E" w:rsidR="00C1425A" w:rsidRPr="00D86346" w:rsidRDefault="00C1425A" w:rsidP="007914CC">
                <w:pPr>
                  <w:rPr>
                    <w:rFonts w:ascii="Arial" w:eastAsia="Times New Roman" w:hAnsi="Arial" w:cs="Times New Roman"/>
                    <w:snapToGrid w:val="0"/>
                    <w:color w:val="000000" w:themeColor="text1"/>
                    <w:sz w:val="20"/>
                    <w:szCs w:val="20"/>
                    <w:lang w:val="en-GB" w:eastAsia="de-DE"/>
                  </w:rPr>
                </w:pPr>
                <w:r w:rsidRPr="00D86346">
                  <w:rPr>
                    <w:rFonts w:ascii="MS Gothic" w:eastAsia="MS Gothic" w:hAnsi="MS Gothic" w:cs="Arial"/>
                    <w:sz w:val="20"/>
                    <w:szCs w:val="20"/>
                    <w:lang w:val="en-GB"/>
                  </w:rPr>
                  <w:t>☐</w:t>
                </w:r>
              </w:p>
            </w:tc>
          </w:sdtContent>
        </w:sdt>
        <w:tc>
          <w:tcPr>
            <w:tcW w:w="990" w:type="dxa"/>
            <w:tcBorders>
              <w:left w:val="nil"/>
              <w:bottom w:val="single" w:sz="4" w:space="0" w:color="auto"/>
            </w:tcBorders>
            <w:vAlign w:val="center"/>
          </w:tcPr>
          <w:p w14:paraId="20738084" w14:textId="295FEA4B" w:rsidR="00C1425A" w:rsidRPr="00D86346" w:rsidRDefault="00C1425A" w:rsidP="007914CC">
            <w:pPr>
              <w:rPr>
                <w:rFonts w:ascii="Arial" w:eastAsia="Times New Roman" w:hAnsi="Arial" w:cs="Times New Roman"/>
                <w:snapToGrid w:val="0"/>
                <w:color w:val="000000" w:themeColor="text1"/>
                <w:sz w:val="20"/>
                <w:szCs w:val="20"/>
                <w:lang w:val="en-GB" w:eastAsia="de-DE"/>
              </w:rPr>
            </w:pPr>
            <w:r w:rsidRPr="00D86346">
              <w:rPr>
                <w:rFonts w:ascii="Arial" w:hAnsi="Arial" w:cs="Arial"/>
                <w:b/>
                <w:sz w:val="18"/>
                <w:szCs w:val="18"/>
                <w:lang w:val="en-GB"/>
              </w:rPr>
              <w:t>3.900 €</w:t>
            </w:r>
          </w:p>
        </w:tc>
        <w:sdt>
          <w:sdtPr>
            <w:rPr>
              <w:rFonts w:ascii="Arial" w:hAnsi="Arial" w:cs="Arial"/>
              <w:sz w:val="20"/>
              <w:szCs w:val="20"/>
              <w:lang w:val="en-GB"/>
            </w:rPr>
            <w:id w:val="-1459950926"/>
            <w14:checkbox>
              <w14:checked w14:val="0"/>
              <w14:checkedState w14:val="2612" w14:font="MS Gothic"/>
              <w14:uncheckedState w14:val="2610" w14:font="MS Gothic"/>
            </w14:checkbox>
          </w:sdtPr>
          <w:sdtContent>
            <w:tc>
              <w:tcPr>
                <w:tcW w:w="428" w:type="dxa"/>
                <w:tcBorders>
                  <w:bottom w:val="single" w:sz="4" w:space="0" w:color="auto"/>
                  <w:right w:val="nil"/>
                </w:tcBorders>
                <w:vAlign w:val="center"/>
              </w:tcPr>
              <w:p w14:paraId="4D16CC85" w14:textId="6DE90BB8" w:rsidR="00C1425A" w:rsidRPr="00D86346" w:rsidRDefault="00C1425A" w:rsidP="007914CC">
                <w:pPr>
                  <w:rPr>
                    <w:rFonts w:ascii="Arial" w:eastAsia="Times New Roman" w:hAnsi="Arial" w:cs="Times New Roman"/>
                    <w:snapToGrid w:val="0"/>
                    <w:color w:val="000000" w:themeColor="text1"/>
                    <w:sz w:val="20"/>
                    <w:szCs w:val="20"/>
                    <w:lang w:val="en-GB" w:eastAsia="de-DE"/>
                  </w:rPr>
                </w:pPr>
                <w:r w:rsidRPr="00D86346">
                  <w:rPr>
                    <w:rFonts w:ascii="MS Gothic" w:eastAsia="MS Gothic" w:hAnsi="MS Gothic" w:cs="Arial"/>
                    <w:sz w:val="20"/>
                    <w:szCs w:val="20"/>
                    <w:lang w:val="en-GB"/>
                  </w:rPr>
                  <w:t>☐</w:t>
                </w:r>
              </w:p>
            </w:tc>
          </w:sdtContent>
        </w:sdt>
        <w:tc>
          <w:tcPr>
            <w:tcW w:w="921" w:type="dxa"/>
            <w:tcBorders>
              <w:left w:val="nil"/>
              <w:bottom w:val="single" w:sz="4" w:space="0" w:color="auto"/>
            </w:tcBorders>
            <w:vAlign w:val="center"/>
          </w:tcPr>
          <w:p w14:paraId="2E70F439" w14:textId="65746A93" w:rsidR="00C1425A" w:rsidRPr="00D86346" w:rsidRDefault="00C1425A" w:rsidP="007914CC">
            <w:pPr>
              <w:rPr>
                <w:rFonts w:ascii="Arial" w:eastAsia="Times New Roman" w:hAnsi="Arial" w:cs="Times New Roman"/>
                <w:snapToGrid w:val="0"/>
                <w:color w:val="000000" w:themeColor="text1"/>
                <w:sz w:val="20"/>
                <w:szCs w:val="20"/>
                <w:lang w:val="en-GB" w:eastAsia="de-DE"/>
              </w:rPr>
            </w:pPr>
            <w:r w:rsidRPr="00D86346">
              <w:rPr>
                <w:rFonts w:ascii="Arial" w:hAnsi="Arial" w:cs="Arial"/>
                <w:b/>
                <w:sz w:val="18"/>
                <w:szCs w:val="18"/>
                <w:lang w:val="en-GB"/>
              </w:rPr>
              <w:t>3.900 €</w:t>
            </w:r>
          </w:p>
        </w:tc>
      </w:tr>
      <w:tr w:rsidR="00C1425A" w:rsidRPr="00D86346" w14:paraId="3BB9BE6D" w14:textId="77777777" w:rsidTr="007914CC">
        <w:trPr>
          <w:cantSplit/>
          <w:trHeight w:val="283"/>
        </w:trPr>
        <w:tc>
          <w:tcPr>
            <w:tcW w:w="846" w:type="dxa"/>
            <w:vMerge/>
            <w:tcBorders>
              <w:bottom w:val="single" w:sz="4" w:space="0" w:color="FFFFFF" w:themeColor="background1"/>
            </w:tcBorders>
            <w:shd w:val="clear" w:color="auto" w:fill="0B0C86"/>
            <w:textDirection w:val="btLr"/>
          </w:tcPr>
          <w:p w14:paraId="71FC92C4" w14:textId="77777777" w:rsidR="00C1425A" w:rsidRPr="00D86346" w:rsidRDefault="00C1425A" w:rsidP="007914CC">
            <w:pPr>
              <w:ind w:left="113" w:right="113"/>
              <w:jc w:val="center"/>
              <w:rPr>
                <w:rFonts w:ascii="Arial" w:hAnsi="Arial" w:cs="Arial"/>
                <w:color w:val="FFFFFF" w:themeColor="background1"/>
                <w:sz w:val="18"/>
                <w:szCs w:val="18"/>
                <w:lang w:val="en-GB"/>
              </w:rPr>
            </w:pPr>
          </w:p>
        </w:tc>
        <w:tc>
          <w:tcPr>
            <w:tcW w:w="2441" w:type="dxa"/>
            <w:tcBorders>
              <w:bottom w:val="dashSmallGap" w:sz="12" w:space="0" w:color="auto"/>
            </w:tcBorders>
            <w:shd w:val="clear" w:color="auto" w:fill="auto"/>
            <w:vAlign w:val="center"/>
          </w:tcPr>
          <w:p w14:paraId="25717E5E" w14:textId="153A3CDD" w:rsidR="00C1425A" w:rsidRPr="00D86346" w:rsidRDefault="00FE515C" w:rsidP="007914CC">
            <w:pPr>
              <w:rPr>
                <w:rFonts w:ascii="Arial" w:hAnsi="Arial" w:cs="Arial"/>
                <w:b/>
                <w:sz w:val="18"/>
                <w:szCs w:val="18"/>
                <w:lang w:val="en-GB"/>
              </w:rPr>
            </w:pPr>
            <w:r w:rsidRPr="00D86346">
              <w:rPr>
                <w:rFonts w:ascii="Arial" w:hAnsi="Arial" w:cs="Arial"/>
                <w:b/>
                <w:sz w:val="18"/>
                <w:szCs w:val="18"/>
                <w:lang w:val="en-GB"/>
              </w:rPr>
              <w:t>Module</w:t>
            </w:r>
            <w:r w:rsidR="00142CA3" w:rsidRPr="00D86346">
              <w:rPr>
                <w:rFonts w:ascii="Arial" w:hAnsi="Arial" w:cs="Arial"/>
                <w:b/>
                <w:sz w:val="18"/>
                <w:szCs w:val="18"/>
                <w:lang w:val="en-GB"/>
              </w:rPr>
              <w:t xml:space="preserve"> 2:</w:t>
            </w:r>
            <w:r w:rsidR="00142CA3" w:rsidRPr="00D86346">
              <w:rPr>
                <w:rFonts w:ascii="Arial" w:hAnsi="Arial" w:cs="Arial"/>
                <w:b/>
                <w:sz w:val="16"/>
                <w:szCs w:val="16"/>
                <w:lang w:val="en-GB"/>
              </w:rPr>
              <w:t xml:space="preserve"> </w:t>
            </w:r>
            <w:r w:rsidR="00037CF4" w:rsidRPr="00D86346">
              <w:rPr>
                <w:rFonts w:ascii="Arial" w:hAnsi="Arial" w:cs="Arial"/>
                <w:b/>
                <w:sz w:val="18"/>
                <w:szCs w:val="18"/>
                <w:lang w:val="en-GB"/>
              </w:rPr>
              <w:t>Spontaneous associations</w:t>
            </w:r>
          </w:p>
          <w:p w14:paraId="01974D76" w14:textId="4EC8E9E8" w:rsidR="00C1425A" w:rsidRPr="00D86346" w:rsidRDefault="002D033E" w:rsidP="007914CC">
            <w:pPr>
              <w:rPr>
                <w:rFonts w:ascii="Arial" w:hAnsi="Arial" w:cs="Arial"/>
                <w:bCs/>
                <w:sz w:val="14"/>
                <w:szCs w:val="14"/>
                <w:lang w:val="en-GB"/>
              </w:rPr>
            </w:pPr>
            <w:r w:rsidRPr="00D86346">
              <w:rPr>
                <w:rFonts w:ascii="Arial" w:hAnsi="Arial" w:cs="Arial"/>
                <w:i/>
                <w:sz w:val="14"/>
                <w:szCs w:val="14"/>
                <w:lang w:val="en-GB"/>
              </w:rPr>
              <w:t>(</w:t>
            </w:r>
            <w:proofErr w:type="gramStart"/>
            <w:r w:rsidRPr="00D86346">
              <w:rPr>
                <w:rFonts w:ascii="Arial" w:hAnsi="Arial" w:cs="Arial"/>
                <w:i/>
                <w:sz w:val="14"/>
                <w:szCs w:val="14"/>
                <w:lang w:val="en-GB"/>
              </w:rPr>
              <w:t>individual</w:t>
            </w:r>
            <w:proofErr w:type="gramEnd"/>
            <w:r w:rsidRPr="00D86346">
              <w:rPr>
                <w:rFonts w:ascii="Arial" w:hAnsi="Arial" w:cs="Arial"/>
                <w:i/>
                <w:sz w:val="14"/>
                <w:szCs w:val="14"/>
                <w:lang w:val="en-GB"/>
              </w:rPr>
              <w:t xml:space="preserve"> report incl. standard target group analysis)</w:t>
            </w:r>
          </w:p>
        </w:tc>
        <w:sdt>
          <w:sdtPr>
            <w:rPr>
              <w:rFonts w:ascii="Arial" w:hAnsi="Arial" w:cs="Arial"/>
              <w:sz w:val="20"/>
              <w:szCs w:val="20"/>
              <w:lang w:val="en-GB"/>
            </w:rPr>
            <w:id w:val="56761566"/>
            <w14:checkbox>
              <w14:checked w14:val="0"/>
              <w14:checkedState w14:val="2612" w14:font="MS Gothic"/>
              <w14:uncheckedState w14:val="2610" w14:font="MS Gothic"/>
            </w14:checkbox>
          </w:sdtPr>
          <w:sdtContent>
            <w:tc>
              <w:tcPr>
                <w:tcW w:w="392" w:type="dxa"/>
                <w:tcBorders>
                  <w:bottom w:val="dashSmallGap" w:sz="12" w:space="0" w:color="auto"/>
                  <w:right w:val="nil"/>
                </w:tcBorders>
                <w:vAlign w:val="center"/>
              </w:tcPr>
              <w:p w14:paraId="24835CD8" w14:textId="2F1100C4" w:rsidR="00C1425A" w:rsidRPr="00D86346" w:rsidRDefault="00C1425A" w:rsidP="007914CC">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96" w:type="dxa"/>
            <w:tcBorders>
              <w:left w:val="nil"/>
              <w:bottom w:val="dashSmallGap" w:sz="12" w:space="0" w:color="auto"/>
              <w:right w:val="single" w:sz="4" w:space="0" w:color="auto"/>
            </w:tcBorders>
            <w:vAlign w:val="center"/>
          </w:tcPr>
          <w:p w14:paraId="5E8D8E0E" w14:textId="6604757E" w:rsidR="00C1425A" w:rsidRPr="00D86346" w:rsidRDefault="00BB5136" w:rsidP="007914CC">
            <w:pPr>
              <w:rPr>
                <w:rFonts w:ascii="Arial" w:hAnsi="Arial" w:cs="Arial"/>
                <w:b/>
                <w:sz w:val="18"/>
                <w:szCs w:val="18"/>
                <w:lang w:val="en-GB"/>
              </w:rPr>
            </w:pPr>
            <w:r w:rsidRPr="00D86346">
              <w:rPr>
                <w:rFonts w:ascii="Arial" w:hAnsi="Arial" w:cs="Arial"/>
                <w:b/>
                <w:sz w:val="18"/>
                <w:szCs w:val="18"/>
                <w:lang w:val="en-GB"/>
              </w:rPr>
              <w:t>3</w:t>
            </w:r>
            <w:r w:rsidR="00F57619" w:rsidRPr="00D86346">
              <w:rPr>
                <w:rFonts w:ascii="Arial" w:hAnsi="Arial" w:cs="Arial"/>
                <w:b/>
                <w:sz w:val="18"/>
                <w:szCs w:val="18"/>
                <w:lang w:val="en-GB"/>
              </w:rPr>
              <w:t>.</w:t>
            </w:r>
            <w:r w:rsidR="00DA1011" w:rsidRPr="00D86346">
              <w:rPr>
                <w:rFonts w:ascii="Arial" w:hAnsi="Arial" w:cs="Arial"/>
                <w:b/>
                <w:sz w:val="18"/>
                <w:szCs w:val="18"/>
                <w:lang w:val="en-GB"/>
              </w:rPr>
              <w:t>5</w:t>
            </w:r>
            <w:r w:rsidR="00C1425A" w:rsidRPr="00D86346">
              <w:rPr>
                <w:rFonts w:ascii="Arial" w:hAnsi="Arial" w:cs="Arial"/>
                <w:b/>
                <w:sz w:val="18"/>
                <w:szCs w:val="18"/>
                <w:lang w:val="en-GB"/>
              </w:rPr>
              <w:t>00 €</w:t>
            </w:r>
          </w:p>
        </w:tc>
        <w:sdt>
          <w:sdtPr>
            <w:rPr>
              <w:rFonts w:ascii="Arial" w:hAnsi="Arial" w:cs="Arial"/>
              <w:sz w:val="20"/>
              <w:szCs w:val="20"/>
              <w:lang w:val="en-GB"/>
            </w:rPr>
            <w:id w:val="1625271875"/>
            <w14:checkbox>
              <w14:checked w14:val="0"/>
              <w14:checkedState w14:val="2612" w14:font="MS Gothic"/>
              <w14:uncheckedState w14:val="2610" w14:font="MS Gothic"/>
            </w14:checkbox>
          </w:sdtPr>
          <w:sdtContent>
            <w:tc>
              <w:tcPr>
                <w:tcW w:w="427" w:type="dxa"/>
                <w:tcBorders>
                  <w:left w:val="single" w:sz="4" w:space="0" w:color="auto"/>
                  <w:bottom w:val="dashSmallGap" w:sz="12" w:space="0" w:color="auto"/>
                  <w:right w:val="nil"/>
                </w:tcBorders>
                <w:vAlign w:val="center"/>
              </w:tcPr>
              <w:p w14:paraId="778F8E47" w14:textId="4EE83345" w:rsidR="00C1425A" w:rsidRPr="00D86346" w:rsidRDefault="00C1425A" w:rsidP="007914CC">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94" w:type="dxa"/>
            <w:tcBorders>
              <w:left w:val="nil"/>
              <w:bottom w:val="dashSmallGap" w:sz="12" w:space="0" w:color="auto"/>
            </w:tcBorders>
            <w:vAlign w:val="center"/>
          </w:tcPr>
          <w:p w14:paraId="5952448F" w14:textId="5AFD7CD1" w:rsidR="00C1425A" w:rsidRPr="00D86346" w:rsidRDefault="00BB5136" w:rsidP="007914CC">
            <w:pPr>
              <w:rPr>
                <w:rFonts w:ascii="Arial" w:hAnsi="Arial" w:cs="Arial"/>
                <w:b/>
                <w:sz w:val="18"/>
                <w:szCs w:val="18"/>
                <w:lang w:val="en-GB"/>
              </w:rPr>
            </w:pPr>
            <w:r w:rsidRPr="00D86346">
              <w:rPr>
                <w:rFonts w:ascii="Arial" w:hAnsi="Arial" w:cs="Arial"/>
                <w:b/>
                <w:sz w:val="18"/>
                <w:szCs w:val="18"/>
                <w:lang w:val="en-GB"/>
              </w:rPr>
              <w:t>3</w:t>
            </w:r>
            <w:r w:rsidR="00F57619" w:rsidRPr="00D86346">
              <w:rPr>
                <w:rFonts w:ascii="Arial" w:hAnsi="Arial" w:cs="Arial"/>
                <w:b/>
                <w:sz w:val="18"/>
                <w:szCs w:val="18"/>
                <w:lang w:val="en-GB"/>
              </w:rPr>
              <w:t>.</w:t>
            </w:r>
            <w:r w:rsidR="00DA1011" w:rsidRPr="00D86346">
              <w:rPr>
                <w:rFonts w:ascii="Arial" w:hAnsi="Arial" w:cs="Arial"/>
                <w:b/>
                <w:sz w:val="18"/>
                <w:szCs w:val="18"/>
                <w:lang w:val="en-GB"/>
              </w:rPr>
              <w:t>5</w:t>
            </w:r>
            <w:r w:rsidR="00C1425A" w:rsidRPr="00D86346">
              <w:rPr>
                <w:rFonts w:ascii="Arial" w:hAnsi="Arial" w:cs="Arial"/>
                <w:b/>
                <w:sz w:val="18"/>
                <w:szCs w:val="18"/>
                <w:lang w:val="en-GB"/>
              </w:rPr>
              <w:t>00 €</w:t>
            </w:r>
          </w:p>
        </w:tc>
        <w:sdt>
          <w:sdtPr>
            <w:rPr>
              <w:rFonts w:ascii="Arial" w:hAnsi="Arial" w:cs="Arial"/>
              <w:sz w:val="20"/>
              <w:szCs w:val="20"/>
              <w:lang w:val="en-GB"/>
            </w:rPr>
            <w:id w:val="-1862044767"/>
            <w14:checkbox>
              <w14:checked w14:val="0"/>
              <w14:checkedState w14:val="2612" w14:font="MS Gothic"/>
              <w14:uncheckedState w14:val="2610" w14:font="MS Gothic"/>
            </w14:checkbox>
          </w:sdtPr>
          <w:sdtContent>
            <w:tc>
              <w:tcPr>
                <w:tcW w:w="425" w:type="dxa"/>
                <w:tcBorders>
                  <w:bottom w:val="dashSmallGap" w:sz="12" w:space="0" w:color="auto"/>
                  <w:right w:val="nil"/>
                </w:tcBorders>
                <w:vAlign w:val="center"/>
              </w:tcPr>
              <w:p w14:paraId="441D0B13" w14:textId="2348240E" w:rsidR="00C1425A" w:rsidRPr="00D86346" w:rsidRDefault="00C1425A" w:rsidP="007914CC">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90" w:type="dxa"/>
            <w:tcBorders>
              <w:left w:val="nil"/>
              <w:bottom w:val="dashSmallGap" w:sz="12" w:space="0" w:color="auto"/>
            </w:tcBorders>
            <w:vAlign w:val="center"/>
          </w:tcPr>
          <w:p w14:paraId="293EABAD" w14:textId="24AB2F0A" w:rsidR="00C1425A" w:rsidRPr="00D86346" w:rsidRDefault="00BB5136" w:rsidP="007914CC">
            <w:pPr>
              <w:rPr>
                <w:rFonts w:ascii="Arial" w:hAnsi="Arial" w:cs="Arial"/>
                <w:b/>
                <w:sz w:val="18"/>
                <w:szCs w:val="18"/>
                <w:lang w:val="en-GB"/>
              </w:rPr>
            </w:pPr>
            <w:r w:rsidRPr="00D86346">
              <w:rPr>
                <w:rFonts w:ascii="Arial" w:hAnsi="Arial" w:cs="Arial"/>
                <w:b/>
                <w:sz w:val="18"/>
                <w:szCs w:val="18"/>
                <w:lang w:val="en-GB"/>
              </w:rPr>
              <w:t>3</w:t>
            </w:r>
            <w:r w:rsidR="00F57619" w:rsidRPr="00D86346">
              <w:rPr>
                <w:rFonts w:ascii="Arial" w:hAnsi="Arial" w:cs="Arial"/>
                <w:b/>
                <w:sz w:val="18"/>
                <w:szCs w:val="18"/>
                <w:lang w:val="en-GB"/>
              </w:rPr>
              <w:t>.</w:t>
            </w:r>
            <w:r w:rsidR="00DA1011" w:rsidRPr="00D86346">
              <w:rPr>
                <w:rFonts w:ascii="Arial" w:hAnsi="Arial" w:cs="Arial"/>
                <w:b/>
                <w:sz w:val="18"/>
                <w:szCs w:val="18"/>
                <w:lang w:val="en-GB"/>
              </w:rPr>
              <w:t>5</w:t>
            </w:r>
            <w:r w:rsidR="00C1425A" w:rsidRPr="00D86346">
              <w:rPr>
                <w:rFonts w:ascii="Arial" w:hAnsi="Arial" w:cs="Arial"/>
                <w:b/>
                <w:sz w:val="18"/>
                <w:szCs w:val="18"/>
                <w:lang w:val="en-GB"/>
              </w:rPr>
              <w:t>00 €</w:t>
            </w:r>
          </w:p>
        </w:tc>
        <w:sdt>
          <w:sdtPr>
            <w:rPr>
              <w:rFonts w:ascii="Arial" w:hAnsi="Arial" w:cs="Arial"/>
              <w:sz w:val="20"/>
              <w:szCs w:val="20"/>
              <w:lang w:val="en-GB"/>
            </w:rPr>
            <w:id w:val="2022658079"/>
            <w14:checkbox>
              <w14:checked w14:val="0"/>
              <w14:checkedState w14:val="2612" w14:font="MS Gothic"/>
              <w14:uncheckedState w14:val="2610" w14:font="MS Gothic"/>
            </w14:checkbox>
          </w:sdtPr>
          <w:sdtContent>
            <w:tc>
              <w:tcPr>
                <w:tcW w:w="427" w:type="dxa"/>
                <w:tcBorders>
                  <w:bottom w:val="dashSmallGap" w:sz="12" w:space="0" w:color="auto"/>
                  <w:right w:val="nil"/>
                </w:tcBorders>
                <w:vAlign w:val="center"/>
              </w:tcPr>
              <w:p w14:paraId="644CC22B" w14:textId="0AF0F311" w:rsidR="00C1425A" w:rsidRPr="00D86346" w:rsidRDefault="00C1425A" w:rsidP="007914CC">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90" w:type="dxa"/>
            <w:tcBorders>
              <w:left w:val="nil"/>
              <w:bottom w:val="dashSmallGap" w:sz="12" w:space="0" w:color="auto"/>
            </w:tcBorders>
            <w:vAlign w:val="center"/>
          </w:tcPr>
          <w:p w14:paraId="6FC1DFE8" w14:textId="14C3DE57" w:rsidR="00C1425A" w:rsidRPr="00D86346" w:rsidRDefault="00BB5136" w:rsidP="007914CC">
            <w:pPr>
              <w:rPr>
                <w:rFonts w:ascii="Arial" w:hAnsi="Arial" w:cs="Arial"/>
                <w:b/>
                <w:sz w:val="18"/>
                <w:szCs w:val="18"/>
                <w:lang w:val="en-GB"/>
              </w:rPr>
            </w:pPr>
            <w:r w:rsidRPr="00D86346">
              <w:rPr>
                <w:rFonts w:ascii="Arial" w:hAnsi="Arial" w:cs="Arial"/>
                <w:b/>
                <w:sz w:val="18"/>
                <w:szCs w:val="18"/>
                <w:lang w:val="en-GB"/>
              </w:rPr>
              <w:t>3</w:t>
            </w:r>
            <w:r w:rsidR="00F57619" w:rsidRPr="00D86346">
              <w:rPr>
                <w:rFonts w:ascii="Arial" w:hAnsi="Arial" w:cs="Arial"/>
                <w:b/>
                <w:sz w:val="18"/>
                <w:szCs w:val="18"/>
                <w:lang w:val="en-GB"/>
              </w:rPr>
              <w:t>.</w:t>
            </w:r>
            <w:r w:rsidRPr="00D86346">
              <w:rPr>
                <w:rFonts w:ascii="Arial" w:hAnsi="Arial" w:cs="Arial"/>
                <w:b/>
                <w:sz w:val="18"/>
                <w:szCs w:val="18"/>
                <w:lang w:val="en-GB"/>
              </w:rPr>
              <w:t>5</w:t>
            </w:r>
            <w:r w:rsidR="00142CA3" w:rsidRPr="00D86346">
              <w:rPr>
                <w:rFonts w:ascii="Arial" w:hAnsi="Arial" w:cs="Arial"/>
                <w:b/>
                <w:sz w:val="18"/>
                <w:szCs w:val="18"/>
                <w:lang w:val="en-GB"/>
              </w:rPr>
              <w:t>00</w:t>
            </w:r>
            <w:r w:rsidR="00C1425A" w:rsidRPr="00D86346">
              <w:rPr>
                <w:rFonts w:ascii="Arial" w:hAnsi="Arial" w:cs="Arial"/>
                <w:b/>
                <w:sz w:val="18"/>
                <w:szCs w:val="18"/>
                <w:lang w:val="en-GB"/>
              </w:rPr>
              <w:t xml:space="preserve"> €</w:t>
            </w:r>
          </w:p>
        </w:tc>
        <w:sdt>
          <w:sdtPr>
            <w:rPr>
              <w:rFonts w:ascii="Arial" w:hAnsi="Arial" w:cs="Arial"/>
              <w:sz w:val="20"/>
              <w:szCs w:val="20"/>
              <w:lang w:val="en-GB"/>
            </w:rPr>
            <w:id w:val="-731228928"/>
            <w14:checkbox>
              <w14:checked w14:val="0"/>
              <w14:checkedState w14:val="2612" w14:font="MS Gothic"/>
              <w14:uncheckedState w14:val="2610" w14:font="MS Gothic"/>
            </w14:checkbox>
          </w:sdtPr>
          <w:sdtContent>
            <w:tc>
              <w:tcPr>
                <w:tcW w:w="428" w:type="dxa"/>
                <w:tcBorders>
                  <w:bottom w:val="dashSmallGap" w:sz="12" w:space="0" w:color="auto"/>
                  <w:right w:val="nil"/>
                </w:tcBorders>
                <w:vAlign w:val="center"/>
              </w:tcPr>
              <w:p w14:paraId="7BB7C3E2" w14:textId="1B9F67D8" w:rsidR="00C1425A" w:rsidRPr="00D86346" w:rsidRDefault="00C1425A" w:rsidP="007914CC">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21" w:type="dxa"/>
            <w:tcBorders>
              <w:left w:val="nil"/>
              <w:bottom w:val="dashSmallGap" w:sz="12" w:space="0" w:color="auto"/>
            </w:tcBorders>
            <w:vAlign w:val="center"/>
          </w:tcPr>
          <w:p w14:paraId="53E2B800" w14:textId="503B0D65" w:rsidR="00C1425A" w:rsidRPr="00D86346" w:rsidRDefault="00BB5136" w:rsidP="007914CC">
            <w:pPr>
              <w:rPr>
                <w:rFonts w:ascii="Arial" w:hAnsi="Arial" w:cs="Arial"/>
                <w:b/>
                <w:sz w:val="18"/>
                <w:szCs w:val="18"/>
                <w:lang w:val="en-GB"/>
              </w:rPr>
            </w:pPr>
            <w:r w:rsidRPr="00D86346">
              <w:rPr>
                <w:rFonts w:ascii="Arial" w:hAnsi="Arial" w:cs="Arial"/>
                <w:b/>
                <w:sz w:val="18"/>
                <w:szCs w:val="18"/>
                <w:lang w:val="en-GB"/>
              </w:rPr>
              <w:t>3</w:t>
            </w:r>
            <w:r w:rsidR="00F57619" w:rsidRPr="00D86346">
              <w:rPr>
                <w:rFonts w:ascii="Arial" w:hAnsi="Arial" w:cs="Arial"/>
                <w:b/>
                <w:sz w:val="18"/>
                <w:szCs w:val="18"/>
                <w:lang w:val="en-GB"/>
              </w:rPr>
              <w:t>.</w:t>
            </w:r>
            <w:r w:rsidRPr="00D86346">
              <w:rPr>
                <w:rFonts w:ascii="Arial" w:hAnsi="Arial" w:cs="Arial"/>
                <w:b/>
                <w:sz w:val="18"/>
                <w:szCs w:val="18"/>
                <w:lang w:val="en-GB"/>
              </w:rPr>
              <w:t>5</w:t>
            </w:r>
            <w:r w:rsidR="00142CA3" w:rsidRPr="00D86346">
              <w:rPr>
                <w:rFonts w:ascii="Arial" w:hAnsi="Arial" w:cs="Arial"/>
                <w:b/>
                <w:sz w:val="18"/>
                <w:szCs w:val="18"/>
                <w:lang w:val="en-GB"/>
              </w:rPr>
              <w:t>0</w:t>
            </w:r>
            <w:r w:rsidR="00C1425A" w:rsidRPr="00D86346">
              <w:rPr>
                <w:rFonts w:ascii="Arial" w:hAnsi="Arial" w:cs="Arial"/>
                <w:b/>
                <w:sz w:val="18"/>
                <w:szCs w:val="18"/>
                <w:lang w:val="en-GB"/>
              </w:rPr>
              <w:t>0 €</w:t>
            </w:r>
          </w:p>
        </w:tc>
      </w:tr>
      <w:bookmarkEnd w:id="0"/>
      <w:tr w:rsidR="00C1425A" w:rsidRPr="00D86346" w14:paraId="2DEB5D9B" w14:textId="77777777" w:rsidTr="007914CC">
        <w:trPr>
          <w:cantSplit/>
          <w:trHeight w:val="397"/>
        </w:trPr>
        <w:tc>
          <w:tcPr>
            <w:tcW w:w="846" w:type="dxa"/>
            <w:vMerge/>
            <w:tcBorders>
              <w:bottom w:val="single" w:sz="4" w:space="0" w:color="FFFFFF" w:themeColor="background1"/>
            </w:tcBorders>
            <w:shd w:val="clear" w:color="auto" w:fill="0B0C86"/>
            <w:textDirection w:val="btLr"/>
            <w:vAlign w:val="center"/>
          </w:tcPr>
          <w:p w14:paraId="70C0E08E" w14:textId="77777777" w:rsidR="00C1425A" w:rsidRPr="00D86346" w:rsidRDefault="00C1425A" w:rsidP="007914CC">
            <w:pPr>
              <w:ind w:left="113" w:right="113"/>
              <w:jc w:val="center"/>
              <w:rPr>
                <w:rFonts w:ascii="Arial" w:hAnsi="Arial" w:cs="Arial"/>
                <w:color w:val="FFFFFF" w:themeColor="background1"/>
                <w:sz w:val="18"/>
                <w:szCs w:val="18"/>
                <w:lang w:val="en-GB"/>
              </w:rPr>
            </w:pPr>
          </w:p>
        </w:tc>
        <w:tc>
          <w:tcPr>
            <w:tcW w:w="2441" w:type="dxa"/>
            <w:tcBorders>
              <w:tl2br w:val="single" w:sz="8" w:space="0" w:color="A6A6A6" w:themeColor="background1" w:themeShade="A6"/>
            </w:tcBorders>
            <w:shd w:val="clear" w:color="auto" w:fill="D9D9D9" w:themeFill="background1" w:themeFillShade="D9"/>
            <w:vAlign w:val="center"/>
          </w:tcPr>
          <w:p w14:paraId="168C3F50" w14:textId="73EA5FD5" w:rsidR="00C1425A" w:rsidRPr="00D86346" w:rsidRDefault="00ED4682" w:rsidP="007914CC">
            <w:pPr>
              <w:jc w:val="right"/>
              <w:rPr>
                <w:rFonts w:ascii="Arial" w:hAnsi="Arial" w:cs="Arial"/>
                <w:b/>
                <w:sz w:val="18"/>
                <w:szCs w:val="18"/>
                <w:lang w:val="en-GB"/>
              </w:rPr>
            </w:pPr>
            <w:r w:rsidRPr="00D86346">
              <w:rPr>
                <w:rFonts w:ascii="Arial" w:hAnsi="Arial" w:cs="Arial"/>
                <w:b/>
                <w:sz w:val="18"/>
                <w:szCs w:val="18"/>
                <w:lang w:val="en-GB"/>
              </w:rPr>
              <w:t>Source market</w:t>
            </w:r>
          </w:p>
          <w:p w14:paraId="3273AE02" w14:textId="32D1A581" w:rsidR="00C1425A" w:rsidRPr="00D86346" w:rsidRDefault="00ED4682" w:rsidP="007914CC">
            <w:pPr>
              <w:rPr>
                <w:rFonts w:ascii="Arial" w:hAnsi="Arial" w:cs="Arial"/>
                <w:sz w:val="18"/>
                <w:szCs w:val="18"/>
                <w:lang w:val="en-GB"/>
              </w:rPr>
            </w:pPr>
            <w:r w:rsidRPr="00D86346">
              <w:rPr>
                <w:rFonts w:ascii="Arial" w:hAnsi="Arial" w:cs="Arial"/>
                <w:b/>
                <w:sz w:val="18"/>
                <w:szCs w:val="18"/>
                <w:lang w:val="en-GB"/>
              </w:rPr>
              <w:t>Sub-study</w:t>
            </w:r>
            <w:r w:rsidR="00AC1F0D" w:rsidRPr="00D86346">
              <w:rPr>
                <w:rFonts w:ascii="Arial" w:hAnsi="Arial" w:cs="Arial"/>
                <w:b/>
                <w:sz w:val="18"/>
                <w:szCs w:val="18"/>
                <w:vertAlign w:val="superscript"/>
                <w:lang w:val="en-GB"/>
              </w:rPr>
              <w:t>2</w:t>
            </w:r>
          </w:p>
        </w:tc>
        <w:tc>
          <w:tcPr>
            <w:tcW w:w="138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AE75779" w14:textId="24E49B1F" w:rsidR="00C1425A" w:rsidRPr="00D86346" w:rsidRDefault="00ED4682" w:rsidP="007914CC">
            <w:pPr>
              <w:jc w:val="center"/>
              <w:rPr>
                <w:rFonts w:ascii="Arial" w:hAnsi="Arial" w:cs="Arial"/>
                <w:color w:val="000000" w:themeColor="text1"/>
                <w:sz w:val="18"/>
                <w:szCs w:val="18"/>
                <w:lang w:val="en-GB"/>
              </w:rPr>
            </w:pPr>
            <w:r w:rsidRPr="00D86346">
              <w:rPr>
                <w:rFonts w:ascii="Arial" w:hAnsi="Arial" w:cs="Arial"/>
                <w:color w:val="000000" w:themeColor="text1"/>
                <w:sz w:val="18"/>
                <w:szCs w:val="18"/>
                <w:lang w:val="en-GB"/>
              </w:rPr>
              <w:t>Germany</w:t>
            </w:r>
          </w:p>
        </w:tc>
        <w:tc>
          <w:tcPr>
            <w:tcW w:w="142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8138125" w14:textId="464E3E27" w:rsidR="00C1425A" w:rsidRPr="00D86346" w:rsidRDefault="00ED4682" w:rsidP="007914CC">
            <w:pPr>
              <w:jc w:val="center"/>
              <w:rPr>
                <w:rFonts w:ascii="Arial" w:hAnsi="Arial" w:cs="Arial"/>
                <w:color w:val="000000" w:themeColor="text1"/>
                <w:sz w:val="18"/>
                <w:szCs w:val="18"/>
                <w:lang w:val="en-GB"/>
              </w:rPr>
            </w:pPr>
            <w:r w:rsidRPr="00D86346">
              <w:rPr>
                <w:rFonts w:ascii="Arial" w:hAnsi="Arial" w:cs="Arial"/>
                <w:color w:val="000000" w:themeColor="text1"/>
                <w:sz w:val="18"/>
                <w:szCs w:val="18"/>
                <w:lang w:val="en-GB"/>
              </w:rPr>
              <w:t>Austria</w:t>
            </w:r>
          </w:p>
        </w:tc>
        <w:tc>
          <w:tcPr>
            <w:tcW w:w="1415" w:type="dxa"/>
            <w:gridSpan w:val="2"/>
            <w:tcBorders>
              <w:top w:val="single" w:sz="4" w:space="0" w:color="auto"/>
              <w:bottom w:val="single" w:sz="4" w:space="0" w:color="auto"/>
            </w:tcBorders>
            <w:shd w:val="clear" w:color="auto" w:fill="D9D9D9" w:themeFill="background1" w:themeFillShade="D9"/>
            <w:vAlign w:val="center"/>
          </w:tcPr>
          <w:p w14:paraId="5F4E2728" w14:textId="33FB2214" w:rsidR="00C1425A" w:rsidRPr="00D86346" w:rsidRDefault="00C1425A" w:rsidP="007914CC">
            <w:pPr>
              <w:jc w:val="center"/>
              <w:rPr>
                <w:rFonts w:ascii="Arial" w:hAnsi="Arial" w:cs="Arial"/>
                <w:color w:val="000000" w:themeColor="text1"/>
                <w:sz w:val="18"/>
                <w:szCs w:val="18"/>
                <w:lang w:val="en-GB"/>
              </w:rPr>
            </w:pPr>
            <w:r w:rsidRPr="00D86346">
              <w:rPr>
                <w:rFonts w:ascii="Arial" w:hAnsi="Arial" w:cs="Arial"/>
                <w:color w:val="000000" w:themeColor="text1"/>
                <w:sz w:val="18"/>
                <w:szCs w:val="18"/>
                <w:lang w:val="en-GB"/>
              </w:rPr>
              <w:t>Schweiz</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544104A5" w14:textId="603A0D81" w:rsidR="00C1425A" w:rsidRPr="00D86346" w:rsidRDefault="00ED4682" w:rsidP="007914CC">
            <w:pPr>
              <w:jc w:val="center"/>
              <w:rPr>
                <w:rFonts w:ascii="Arial" w:hAnsi="Arial" w:cs="Arial"/>
                <w:color w:val="000000" w:themeColor="text1"/>
                <w:sz w:val="18"/>
                <w:szCs w:val="18"/>
                <w:lang w:val="en-GB"/>
              </w:rPr>
            </w:pPr>
            <w:r w:rsidRPr="00D86346">
              <w:rPr>
                <w:rFonts w:ascii="Arial" w:hAnsi="Arial" w:cs="Arial"/>
                <w:color w:val="000000" w:themeColor="text1"/>
                <w:sz w:val="18"/>
                <w:szCs w:val="18"/>
                <w:lang w:val="en-GB"/>
              </w:rPr>
              <w:t>Netherlands</w:t>
            </w:r>
          </w:p>
        </w:tc>
        <w:tc>
          <w:tcPr>
            <w:tcW w:w="1349" w:type="dxa"/>
            <w:gridSpan w:val="2"/>
            <w:tcBorders>
              <w:top w:val="single" w:sz="4" w:space="0" w:color="auto"/>
              <w:bottom w:val="single" w:sz="4" w:space="0" w:color="auto"/>
            </w:tcBorders>
            <w:shd w:val="clear" w:color="auto" w:fill="D9D9D9" w:themeFill="background1" w:themeFillShade="D9"/>
            <w:vAlign w:val="center"/>
          </w:tcPr>
          <w:p w14:paraId="5D5C02FC" w14:textId="2B9E8EF9" w:rsidR="00C1425A" w:rsidRPr="00D86346" w:rsidRDefault="00C1425A" w:rsidP="007914CC">
            <w:pPr>
              <w:jc w:val="center"/>
              <w:rPr>
                <w:rFonts w:ascii="Arial" w:hAnsi="Arial" w:cs="Arial"/>
                <w:color w:val="000000" w:themeColor="text1"/>
                <w:sz w:val="18"/>
                <w:szCs w:val="18"/>
                <w:lang w:val="en-GB"/>
              </w:rPr>
            </w:pPr>
            <w:r w:rsidRPr="00D86346">
              <w:rPr>
                <w:rFonts w:ascii="Arial" w:hAnsi="Arial" w:cs="Arial"/>
                <w:color w:val="000000" w:themeColor="text1"/>
                <w:sz w:val="18"/>
                <w:szCs w:val="18"/>
                <w:lang w:val="en-GB"/>
              </w:rPr>
              <w:t>China</w:t>
            </w:r>
          </w:p>
        </w:tc>
      </w:tr>
      <w:tr w:rsidR="00C1425A" w:rsidRPr="00D86346" w14:paraId="2551C2E8" w14:textId="7ABF9FC1"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3972D7E7" w14:textId="77777777" w:rsidR="00C1425A" w:rsidRPr="00D86346" w:rsidRDefault="00C1425A" w:rsidP="007914CC">
            <w:pPr>
              <w:ind w:left="113" w:right="113"/>
              <w:jc w:val="center"/>
              <w:rPr>
                <w:rFonts w:ascii="Arial" w:hAnsi="Arial" w:cs="Arial"/>
                <w:color w:val="FFFFFF" w:themeColor="background1"/>
                <w:sz w:val="18"/>
                <w:szCs w:val="18"/>
                <w:lang w:val="en-GB"/>
              </w:rPr>
            </w:pPr>
          </w:p>
        </w:tc>
        <w:tc>
          <w:tcPr>
            <w:tcW w:w="2441" w:type="dxa"/>
            <w:vAlign w:val="center"/>
          </w:tcPr>
          <w:p w14:paraId="303F49CA" w14:textId="6ADC3CF6" w:rsidR="00C1425A" w:rsidRPr="00D86346" w:rsidRDefault="00FE515C" w:rsidP="007914CC">
            <w:pPr>
              <w:rPr>
                <w:rFonts w:ascii="Arial" w:hAnsi="Arial" w:cs="Arial"/>
                <w:b/>
                <w:sz w:val="18"/>
                <w:szCs w:val="18"/>
                <w:lang w:val="en-GB"/>
              </w:rPr>
            </w:pPr>
            <w:r w:rsidRPr="00D86346">
              <w:rPr>
                <w:rFonts w:ascii="Arial" w:hAnsi="Arial" w:cs="Arial"/>
                <w:b/>
                <w:sz w:val="18"/>
                <w:szCs w:val="18"/>
                <w:lang w:val="en-GB"/>
              </w:rPr>
              <w:t>Module</w:t>
            </w:r>
            <w:r w:rsidR="00142CA3" w:rsidRPr="00D86346">
              <w:rPr>
                <w:rFonts w:ascii="Arial" w:hAnsi="Arial" w:cs="Arial"/>
                <w:b/>
                <w:sz w:val="18"/>
                <w:szCs w:val="18"/>
                <w:lang w:val="en-GB"/>
              </w:rPr>
              <w:t xml:space="preserve"> </w:t>
            </w:r>
            <w:r w:rsidR="00E67C70" w:rsidRPr="00D86346">
              <w:rPr>
                <w:rFonts w:ascii="Arial" w:hAnsi="Arial" w:cs="Arial"/>
                <w:b/>
                <w:sz w:val="18"/>
                <w:szCs w:val="18"/>
                <w:lang w:val="en-GB"/>
              </w:rPr>
              <w:t>1</w:t>
            </w:r>
            <w:r w:rsidR="00142CA3" w:rsidRPr="00D86346">
              <w:rPr>
                <w:rFonts w:ascii="Arial" w:hAnsi="Arial" w:cs="Arial"/>
                <w:b/>
                <w:sz w:val="18"/>
                <w:szCs w:val="18"/>
                <w:lang w:val="en-GB"/>
              </w:rPr>
              <w:t xml:space="preserve">: </w:t>
            </w:r>
            <w:r w:rsidR="00037CF4" w:rsidRPr="00D86346">
              <w:rPr>
                <w:rFonts w:ascii="Arial" w:hAnsi="Arial" w:cs="Arial"/>
                <w:b/>
                <w:sz w:val="18"/>
                <w:szCs w:val="18"/>
                <w:lang w:val="en-GB"/>
              </w:rPr>
              <w:t>Profile characteristics</w:t>
            </w:r>
          </w:p>
          <w:p w14:paraId="05D19589" w14:textId="60594C6A" w:rsidR="00C1425A" w:rsidRPr="00D86346" w:rsidRDefault="002D033E" w:rsidP="007914CC">
            <w:pPr>
              <w:rPr>
                <w:rFonts w:ascii="Arial" w:hAnsi="Arial" w:cs="Arial"/>
                <w:sz w:val="18"/>
                <w:szCs w:val="18"/>
                <w:lang w:val="en-GB"/>
              </w:rPr>
            </w:pPr>
            <w:r w:rsidRPr="00D86346">
              <w:rPr>
                <w:rFonts w:ascii="Arial" w:hAnsi="Arial" w:cs="Arial"/>
                <w:i/>
                <w:sz w:val="14"/>
                <w:szCs w:val="14"/>
                <w:lang w:val="en-GB"/>
              </w:rPr>
              <w:t>(</w:t>
            </w:r>
            <w:proofErr w:type="gramStart"/>
            <w:r w:rsidRPr="00D86346">
              <w:rPr>
                <w:rFonts w:ascii="Arial" w:hAnsi="Arial" w:cs="Arial"/>
                <w:i/>
                <w:sz w:val="14"/>
                <w:szCs w:val="14"/>
                <w:lang w:val="en-GB"/>
              </w:rPr>
              <w:t>individual</w:t>
            </w:r>
            <w:proofErr w:type="gramEnd"/>
            <w:r w:rsidRPr="00D86346">
              <w:rPr>
                <w:rFonts w:ascii="Arial" w:hAnsi="Arial" w:cs="Arial"/>
                <w:i/>
                <w:sz w:val="14"/>
                <w:szCs w:val="14"/>
                <w:lang w:val="en-GB"/>
              </w:rPr>
              <w:t xml:space="preserve"> report incl. sociodemographic differentiations and standard target group analysis)</w:t>
            </w:r>
          </w:p>
        </w:tc>
        <w:sdt>
          <w:sdtPr>
            <w:rPr>
              <w:rFonts w:ascii="Arial" w:hAnsi="Arial" w:cs="Arial"/>
              <w:sz w:val="20"/>
              <w:szCs w:val="20"/>
              <w:lang w:val="en-GB"/>
            </w:rPr>
            <w:id w:val="159668777"/>
            <w14:checkbox>
              <w14:checked w14:val="0"/>
              <w14:checkedState w14:val="2612" w14:font="MS Gothic"/>
              <w14:uncheckedState w14:val="2610" w14:font="MS Gothic"/>
            </w14:checkbox>
          </w:sdtPr>
          <w:sdtContent>
            <w:tc>
              <w:tcPr>
                <w:tcW w:w="392" w:type="dxa"/>
                <w:tcBorders>
                  <w:top w:val="single" w:sz="4" w:space="0" w:color="auto"/>
                  <w:bottom w:val="nil"/>
                  <w:right w:val="nil"/>
                </w:tcBorders>
                <w:vAlign w:val="center"/>
              </w:tcPr>
              <w:p w14:paraId="5462495D" w14:textId="2EF03F31" w:rsidR="00C1425A" w:rsidRPr="00D86346" w:rsidRDefault="00C1425A" w:rsidP="007914CC">
                <w:pPr>
                  <w:rPr>
                    <w:rFonts w:ascii="Arial" w:hAnsi="Arial" w:cs="Arial"/>
                    <w:b/>
                    <w:sz w:val="18"/>
                    <w:szCs w:val="18"/>
                    <w:lang w:val="en-GB"/>
                  </w:rPr>
                </w:pPr>
                <w:r w:rsidRPr="00D86346">
                  <w:rPr>
                    <w:rFonts w:ascii="MS Gothic" w:eastAsia="MS Gothic" w:hAnsi="MS Gothic" w:cs="Arial"/>
                    <w:sz w:val="20"/>
                    <w:szCs w:val="20"/>
                    <w:lang w:val="en-GB"/>
                  </w:rPr>
                  <w:t>☐</w:t>
                </w:r>
              </w:p>
            </w:tc>
          </w:sdtContent>
        </w:sdt>
        <w:tc>
          <w:tcPr>
            <w:tcW w:w="996" w:type="dxa"/>
            <w:tcBorders>
              <w:top w:val="single" w:sz="4" w:space="0" w:color="auto"/>
              <w:left w:val="nil"/>
              <w:bottom w:val="single" w:sz="4" w:space="0" w:color="auto"/>
              <w:right w:val="single" w:sz="4" w:space="0" w:color="auto"/>
            </w:tcBorders>
            <w:vAlign w:val="center"/>
          </w:tcPr>
          <w:p w14:paraId="51F537C5" w14:textId="3E71C6D8" w:rsidR="00C1425A" w:rsidRPr="00D86346" w:rsidRDefault="00C1425A" w:rsidP="007914CC">
            <w:pPr>
              <w:rPr>
                <w:rFonts w:ascii="Arial" w:hAnsi="Arial" w:cs="Arial"/>
                <w:b/>
                <w:sz w:val="18"/>
                <w:szCs w:val="18"/>
                <w:lang w:val="en-GB"/>
              </w:rPr>
            </w:pPr>
            <w:r w:rsidRPr="00D86346">
              <w:rPr>
                <w:rFonts w:ascii="Arial" w:hAnsi="Arial" w:cs="Arial"/>
                <w:b/>
                <w:sz w:val="18"/>
                <w:szCs w:val="18"/>
                <w:lang w:val="en-GB"/>
              </w:rPr>
              <w:t>3.</w:t>
            </w:r>
            <w:r w:rsidR="00BB5136" w:rsidRPr="00D86346">
              <w:rPr>
                <w:rFonts w:ascii="Arial" w:hAnsi="Arial" w:cs="Arial"/>
                <w:b/>
                <w:sz w:val="18"/>
                <w:szCs w:val="18"/>
                <w:lang w:val="en-GB"/>
              </w:rPr>
              <w:t>9</w:t>
            </w:r>
            <w:r w:rsidRPr="00D86346">
              <w:rPr>
                <w:rFonts w:ascii="Arial" w:hAnsi="Arial" w:cs="Arial"/>
                <w:b/>
                <w:sz w:val="18"/>
                <w:szCs w:val="18"/>
                <w:lang w:val="en-GB"/>
              </w:rPr>
              <w:t>00 €</w:t>
            </w:r>
          </w:p>
        </w:tc>
        <w:sdt>
          <w:sdtPr>
            <w:rPr>
              <w:rFonts w:ascii="Arial" w:hAnsi="Arial" w:cs="Arial"/>
              <w:sz w:val="20"/>
              <w:szCs w:val="20"/>
              <w:lang w:val="en-GB"/>
            </w:rPr>
            <w:id w:val="1056041865"/>
            <w14:checkbox>
              <w14:checked w14:val="0"/>
              <w14:checkedState w14:val="2612" w14:font="MS Gothic"/>
              <w14:uncheckedState w14:val="2610" w14:font="MS Gothic"/>
            </w14:checkbox>
          </w:sdtPr>
          <w:sdtContent>
            <w:tc>
              <w:tcPr>
                <w:tcW w:w="427" w:type="dxa"/>
                <w:tcBorders>
                  <w:top w:val="single" w:sz="4" w:space="0" w:color="auto"/>
                  <w:left w:val="single" w:sz="4" w:space="0" w:color="auto"/>
                  <w:bottom w:val="nil"/>
                  <w:right w:val="nil"/>
                </w:tcBorders>
                <w:vAlign w:val="center"/>
              </w:tcPr>
              <w:p w14:paraId="59A54F26" w14:textId="5EA3EE2E" w:rsidR="00C1425A" w:rsidRPr="00D86346" w:rsidRDefault="00C1425A" w:rsidP="007914CC">
                <w:pPr>
                  <w:rPr>
                    <w:rFonts w:ascii="Arial" w:hAnsi="Arial" w:cs="Arial"/>
                    <w:b/>
                    <w:sz w:val="18"/>
                    <w:szCs w:val="18"/>
                    <w:lang w:val="en-GB"/>
                  </w:rPr>
                </w:pPr>
                <w:r w:rsidRPr="00D86346">
                  <w:rPr>
                    <w:rFonts w:ascii="MS Gothic" w:eastAsia="MS Gothic" w:hAnsi="MS Gothic" w:cs="Arial"/>
                    <w:sz w:val="20"/>
                    <w:szCs w:val="20"/>
                    <w:lang w:val="en-GB"/>
                  </w:rPr>
                  <w:t>☐</w:t>
                </w:r>
              </w:p>
            </w:tc>
          </w:sdtContent>
        </w:sdt>
        <w:tc>
          <w:tcPr>
            <w:tcW w:w="994" w:type="dxa"/>
            <w:tcBorders>
              <w:top w:val="single" w:sz="4" w:space="0" w:color="auto"/>
              <w:left w:val="nil"/>
              <w:bottom w:val="nil"/>
            </w:tcBorders>
            <w:vAlign w:val="center"/>
          </w:tcPr>
          <w:p w14:paraId="3D3AC066" w14:textId="50EE9659" w:rsidR="00C1425A" w:rsidRPr="00D86346" w:rsidRDefault="00C1425A" w:rsidP="007914CC">
            <w:pPr>
              <w:rPr>
                <w:rFonts w:ascii="Arial" w:hAnsi="Arial" w:cs="Arial"/>
                <w:b/>
                <w:sz w:val="18"/>
                <w:szCs w:val="18"/>
                <w:lang w:val="en-GB"/>
              </w:rPr>
            </w:pPr>
            <w:r w:rsidRPr="00D86346">
              <w:rPr>
                <w:rFonts w:ascii="Arial" w:hAnsi="Arial" w:cs="Arial"/>
                <w:b/>
                <w:sz w:val="18"/>
                <w:szCs w:val="18"/>
                <w:lang w:val="en-GB"/>
              </w:rPr>
              <w:t>3.</w:t>
            </w:r>
            <w:r w:rsidR="00142CA3" w:rsidRPr="00D86346">
              <w:rPr>
                <w:rFonts w:ascii="Arial" w:hAnsi="Arial" w:cs="Arial"/>
                <w:b/>
                <w:sz w:val="18"/>
                <w:szCs w:val="18"/>
                <w:lang w:val="en-GB"/>
              </w:rPr>
              <w:t>9</w:t>
            </w:r>
            <w:r w:rsidRPr="00D86346">
              <w:rPr>
                <w:rFonts w:ascii="Arial" w:hAnsi="Arial" w:cs="Arial"/>
                <w:b/>
                <w:sz w:val="18"/>
                <w:szCs w:val="18"/>
                <w:lang w:val="en-GB"/>
              </w:rPr>
              <w:t>00 €</w:t>
            </w:r>
          </w:p>
        </w:tc>
        <w:sdt>
          <w:sdtPr>
            <w:rPr>
              <w:rFonts w:ascii="Arial" w:hAnsi="Arial" w:cs="Arial"/>
              <w:sz w:val="20"/>
              <w:szCs w:val="20"/>
              <w:lang w:val="en-GB"/>
            </w:rPr>
            <w:id w:val="1671748341"/>
            <w14:checkbox>
              <w14:checked w14:val="0"/>
              <w14:checkedState w14:val="2612" w14:font="MS Gothic"/>
              <w14:uncheckedState w14:val="2610" w14:font="MS Gothic"/>
            </w14:checkbox>
          </w:sdtPr>
          <w:sdtContent>
            <w:tc>
              <w:tcPr>
                <w:tcW w:w="425" w:type="dxa"/>
                <w:tcBorders>
                  <w:top w:val="single" w:sz="4" w:space="0" w:color="auto"/>
                  <w:bottom w:val="nil"/>
                  <w:right w:val="nil"/>
                </w:tcBorders>
                <w:vAlign w:val="center"/>
              </w:tcPr>
              <w:p w14:paraId="35DA40E4" w14:textId="7DF864AA" w:rsidR="00C1425A" w:rsidRPr="00D86346" w:rsidRDefault="00C1425A" w:rsidP="007914CC">
                <w:pPr>
                  <w:rPr>
                    <w:rFonts w:ascii="Arial" w:hAnsi="Arial" w:cs="Arial"/>
                    <w:b/>
                    <w:sz w:val="18"/>
                    <w:szCs w:val="18"/>
                    <w:lang w:val="en-GB"/>
                  </w:rPr>
                </w:pPr>
                <w:r w:rsidRPr="00D86346">
                  <w:rPr>
                    <w:rFonts w:ascii="MS Gothic" w:eastAsia="MS Gothic" w:hAnsi="MS Gothic" w:cs="Arial"/>
                    <w:sz w:val="20"/>
                    <w:szCs w:val="20"/>
                    <w:lang w:val="en-GB"/>
                  </w:rPr>
                  <w:t>☐</w:t>
                </w:r>
              </w:p>
            </w:tc>
          </w:sdtContent>
        </w:sdt>
        <w:tc>
          <w:tcPr>
            <w:tcW w:w="990" w:type="dxa"/>
            <w:tcBorders>
              <w:top w:val="single" w:sz="4" w:space="0" w:color="auto"/>
              <w:left w:val="nil"/>
              <w:bottom w:val="nil"/>
            </w:tcBorders>
            <w:vAlign w:val="center"/>
          </w:tcPr>
          <w:p w14:paraId="1BA393AC" w14:textId="036639B9" w:rsidR="00C1425A" w:rsidRPr="00D86346" w:rsidRDefault="00C1425A" w:rsidP="007914CC">
            <w:pPr>
              <w:rPr>
                <w:rFonts w:ascii="Arial" w:hAnsi="Arial" w:cs="Arial"/>
                <w:b/>
                <w:sz w:val="18"/>
                <w:szCs w:val="18"/>
                <w:lang w:val="en-GB"/>
              </w:rPr>
            </w:pPr>
            <w:r w:rsidRPr="00D86346">
              <w:rPr>
                <w:rFonts w:ascii="Arial" w:hAnsi="Arial" w:cs="Arial"/>
                <w:b/>
                <w:sz w:val="18"/>
                <w:szCs w:val="18"/>
                <w:lang w:val="en-GB"/>
              </w:rPr>
              <w:t>3.900 €</w:t>
            </w:r>
          </w:p>
        </w:tc>
        <w:sdt>
          <w:sdtPr>
            <w:rPr>
              <w:rFonts w:ascii="Arial" w:hAnsi="Arial" w:cs="Arial"/>
              <w:sz w:val="20"/>
              <w:szCs w:val="20"/>
              <w:lang w:val="en-GB"/>
            </w:rPr>
            <w:id w:val="1607460441"/>
            <w14:checkbox>
              <w14:checked w14:val="0"/>
              <w14:checkedState w14:val="2612" w14:font="MS Gothic"/>
              <w14:uncheckedState w14:val="2610" w14:font="MS Gothic"/>
            </w14:checkbox>
          </w:sdtPr>
          <w:sdtContent>
            <w:tc>
              <w:tcPr>
                <w:tcW w:w="427" w:type="dxa"/>
                <w:tcBorders>
                  <w:top w:val="single" w:sz="4" w:space="0" w:color="auto"/>
                  <w:bottom w:val="nil"/>
                  <w:right w:val="nil"/>
                </w:tcBorders>
                <w:vAlign w:val="center"/>
              </w:tcPr>
              <w:p w14:paraId="10F84DBD" w14:textId="17D9DA97" w:rsidR="00C1425A" w:rsidRPr="00D86346" w:rsidRDefault="00C1425A" w:rsidP="007914CC">
                <w:pPr>
                  <w:rPr>
                    <w:rFonts w:ascii="Arial" w:hAnsi="Arial" w:cs="Arial"/>
                    <w:b/>
                    <w:sz w:val="18"/>
                    <w:szCs w:val="18"/>
                    <w:lang w:val="en-GB"/>
                  </w:rPr>
                </w:pPr>
                <w:r w:rsidRPr="00D86346">
                  <w:rPr>
                    <w:rFonts w:ascii="MS Gothic" w:eastAsia="MS Gothic" w:hAnsi="MS Gothic" w:cs="Arial"/>
                    <w:sz w:val="20"/>
                    <w:szCs w:val="20"/>
                    <w:lang w:val="en-GB"/>
                  </w:rPr>
                  <w:t>☐</w:t>
                </w:r>
              </w:p>
            </w:tc>
          </w:sdtContent>
        </w:sdt>
        <w:tc>
          <w:tcPr>
            <w:tcW w:w="990" w:type="dxa"/>
            <w:tcBorders>
              <w:top w:val="single" w:sz="4" w:space="0" w:color="auto"/>
              <w:left w:val="nil"/>
              <w:bottom w:val="nil"/>
            </w:tcBorders>
            <w:vAlign w:val="center"/>
          </w:tcPr>
          <w:p w14:paraId="23F16ED8" w14:textId="33175593" w:rsidR="00C1425A" w:rsidRPr="00D86346" w:rsidRDefault="00C1425A" w:rsidP="007914CC">
            <w:pPr>
              <w:rPr>
                <w:rFonts w:ascii="Arial" w:hAnsi="Arial" w:cs="Arial"/>
                <w:b/>
                <w:sz w:val="18"/>
                <w:szCs w:val="18"/>
                <w:lang w:val="en-GB"/>
              </w:rPr>
            </w:pPr>
            <w:r w:rsidRPr="00D86346">
              <w:rPr>
                <w:rFonts w:ascii="Arial" w:hAnsi="Arial" w:cs="Arial"/>
                <w:b/>
                <w:sz w:val="18"/>
                <w:szCs w:val="18"/>
                <w:lang w:val="en-GB"/>
              </w:rPr>
              <w:t>3.</w:t>
            </w:r>
            <w:r w:rsidR="00142CA3" w:rsidRPr="00D86346">
              <w:rPr>
                <w:rFonts w:ascii="Arial" w:hAnsi="Arial" w:cs="Arial"/>
                <w:b/>
                <w:sz w:val="18"/>
                <w:szCs w:val="18"/>
                <w:lang w:val="en-GB"/>
              </w:rPr>
              <w:t>9</w:t>
            </w:r>
            <w:r w:rsidRPr="00D86346">
              <w:rPr>
                <w:rFonts w:ascii="Arial" w:hAnsi="Arial" w:cs="Arial"/>
                <w:b/>
                <w:sz w:val="18"/>
                <w:szCs w:val="18"/>
                <w:lang w:val="en-GB"/>
              </w:rPr>
              <w:t>00 €</w:t>
            </w:r>
          </w:p>
        </w:tc>
        <w:sdt>
          <w:sdtPr>
            <w:rPr>
              <w:rFonts w:ascii="Arial" w:hAnsi="Arial" w:cs="Arial"/>
              <w:sz w:val="20"/>
              <w:szCs w:val="20"/>
              <w:lang w:val="en-GB"/>
            </w:rPr>
            <w:id w:val="1593819695"/>
            <w14:checkbox>
              <w14:checked w14:val="0"/>
              <w14:checkedState w14:val="2612" w14:font="MS Gothic"/>
              <w14:uncheckedState w14:val="2610" w14:font="MS Gothic"/>
            </w14:checkbox>
          </w:sdtPr>
          <w:sdtContent>
            <w:tc>
              <w:tcPr>
                <w:tcW w:w="428" w:type="dxa"/>
                <w:tcBorders>
                  <w:top w:val="single" w:sz="4" w:space="0" w:color="auto"/>
                  <w:bottom w:val="nil"/>
                  <w:right w:val="nil"/>
                </w:tcBorders>
                <w:vAlign w:val="center"/>
              </w:tcPr>
              <w:p w14:paraId="20CAF626" w14:textId="6C540F20" w:rsidR="00C1425A" w:rsidRPr="00D86346" w:rsidRDefault="00C1425A" w:rsidP="007914CC">
                <w:pPr>
                  <w:rPr>
                    <w:rFonts w:ascii="Arial" w:hAnsi="Arial" w:cs="Arial"/>
                    <w:b/>
                    <w:sz w:val="18"/>
                    <w:szCs w:val="18"/>
                    <w:lang w:val="en-GB"/>
                  </w:rPr>
                </w:pPr>
                <w:r w:rsidRPr="00D86346">
                  <w:rPr>
                    <w:rFonts w:ascii="MS Gothic" w:eastAsia="MS Gothic" w:hAnsi="MS Gothic" w:cs="Arial"/>
                    <w:sz w:val="20"/>
                    <w:szCs w:val="20"/>
                    <w:lang w:val="en-GB"/>
                  </w:rPr>
                  <w:t>☐</w:t>
                </w:r>
              </w:p>
            </w:tc>
          </w:sdtContent>
        </w:sdt>
        <w:tc>
          <w:tcPr>
            <w:tcW w:w="921" w:type="dxa"/>
            <w:tcBorders>
              <w:top w:val="single" w:sz="4" w:space="0" w:color="auto"/>
              <w:left w:val="nil"/>
              <w:bottom w:val="nil"/>
            </w:tcBorders>
            <w:vAlign w:val="center"/>
          </w:tcPr>
          <w:p w14:paraId="24609877" w14:textId="4C39A124" w:rsidR="00C1425A" w:rsidRPr="00D86346" w:rsidRDefault="00C1425A" w:rsidP="007914CC">
            <w:pPr>
              <w:rPr>
                <w:rFonts w:ascii="Arial" w:hAnsi="Arial" w:cs="Arial"/>
                <w:b/>
                <w:sz w:val="18"/>
                <w:szCs w:val="18"/>
                <w:lang w:val="en-GB"/>
              </w:rPr>
            </w:pPr>
            <w:r w:rsidRPr="00D86346">
              <w:rPr>
                <w:rFonts w:ascii="Arial" w:hAnsi="Arial" w:cs="Arial"/>
                <w:b/>
                <w:sz w:val="18"/>
                <w:szCs w:val="18"/>
                <w:lang w:val="en-GB"/>
              </w:rPr>
              <w:t>3.900 €</w:t>
            </w:r>
          </w:p>
        </w:tc>
      </w:tr>
      <w:tr w:rsidR="00F57619" w:rsidRPr="00D86346" w14:paraId="6F27CB04" w14:textId="77777777"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160CCB67" w14:textId="77777777" w:rsidR="00F57619" w:rsidRPr="00D86346" w:rsidRDefault="00F57619" w:rsidP="00F57619">
            <w:pPr>
              <w:ind w:left="113" w:right="113"/>
              <w:jc w:val="center"/>
              <w:rPr>
                <w:rFonts w:ascii="Arial" w:hAnsi="Arial" w:cs="Arial"/>
                <w:color w:val="FFFFFF" w:themeColor="background1"/>
                <w:sz w:val="18"/>
                <w:szCs w:val="18"/>
                <w:lang w:val="en-GB"/>
              </w:rPr>
            </w:pPr>
          </w:p>
        </w:tc>
        <w:tc>
          <w:tcPr>
            <w:tcW w:w="2441" w:type="dxa"/>
            <w:tcBorders>
              <w:bottom w:val="dashSmallGap" w:sz="12" w:space="0" w:color="auto"/>
            </w:tcBorders>
            <w:vAlign w:val="center"/>
          </w:tcPr>
          <w:p w14:paraId="1F19B4E0" w14:textId="33DA3F06" w:rsidR="00A10780" w:rsidRPr="00D86346" w:rsidRDefault="00FE515C" w:rsidP="00A10780">
            <w:pPr>
              <w:rPr>
                <w:rFonts w:ascii="Arial" w:hAnsi="Arial" w:cs="Arial"/>
                <w:b/>
                <w:sz w:val="18"/>
                <w:szCs w:val="18"/>
                <w:lang w:val="en-GB"/>
              </w:rPr>
            </w:pPr>
            <w:r w:rsidRPr="00D86346">
              <w:rPr>
                <w:rFonts w:ascii="Arial" w:hAnsi="Arial" w:cs="Arial"/>
                <w:b/>
                <w:sz w:val="18"/>
                <w:szCs w:val="18"/>
                <w:lang w:val="en-GB"/>
              </w:rPr>
              <w:t>Module</w:t>
            </w:r>
            <w:r w:rsidR="00142CA3" w:rsidRPr="00D86346">
              <w:rPr>
                <w:rFonts w:ascii="Arial" w:hAnsi="Arial" w:cs="Arial"/>
                <w:b/>
                <w:sz w:val="18"/>
                <w:szCs w:val="18"/>
                <w:lang w:val="en-GB"/>
              </w:rPr>
              <w:t xml:space="preserve"> 2: </w:t>
            </w:r>
            <w:r w:rsidR="00037CF4" w:rsidRPr="00D86346">
              <w:rPr>
                <w:rFonts w:ascii="Arial" w:hAnsi="Arial" w:cs="Arial"/>
                <w:b/>
                <w:sz w:val="18"/>
                <w:szCs w:val="18"/>
                <w:lang w:val="en-GB"/>
              </w:rPr>
              <w:t>Spontaneous associations</w:t>
            </w:r>
          </w:p>
          <w:p w14:paraId="03E3EEC9" w14:textId="76042779" w:rsidR="00F57619" w:rsidRPr="00D86346" w:rsidRDefault="002D033E" w:rsidP="00A10780">
            <w:pPr>
              <w:rPr>
                <w:rFonts w:ascii="Arial" w:hAnsi="Arial" w:cs="Arial"/>
                <w:bCs/>
                <w:sz w:val="18"/>
                <w:szCs w:val="18"/>
                <w:lang w:val="en-GB"/>
              </w:rPr>
            </w:pPr>
            <w:r w:rsidRPr="00D86346">
              <w:rPr>
                <w:rFonts w:ascii="Arial" w:hAnsi="Arial" w:cs="Arial"/>
                <w:i/>
                <w:sz w:val="14"/>
                <w:szCs w:val="14"/>
                <w:lang w:val="en-GB"/>
              </w:rPr>
              <w:t>(</w:t>
            </w:r>
            <w:proofErr w:type="gramStart"/>
            <w:r w:rsidRPr="00D86346">
              <w:rPr>
                <w:rFonts w:ascii="Arial" w:hAnsi="Arial" w:cs="Arial"/>
                <w:i/>
                <w:sz w:val="14"/>
                <w:szCs w:val="14"/>
                <w:lang w:val="en-GB"/>
              </w:rPr>
              <w:t>individual</w:t>
            </w:r>
            <w:proofErr w:type="gramEnd"/>
            <w:r w:rsidRPr="00D86346">
              <w:rPr>
                <w:rFonts w:ascii="Arial" w:hAnsi="Arial" w:cs="Arial"/>
                <w:i/>
                <w:sz w:val="14"/>
                <w:szCs w:val="14"/>
                <w:lang w:val="en-GB"/>
              </w:rPr>
              <w:t xml:space="preserve"> report incl. standard target group analysis)</w:t>
            </w:r>
          </w:p>
        </w:tc>
        <w:sdt>
          <w:sdtPr>
            <w:rPr>
              <w:rFonts w:ascii="Arial" w:hAnsi="Arial" w:cs="Arial"/>
              <w:sz w:val="20"/>
              <w:szCs w:val="20"/>
              <w:lang w:val="en-GB"/>
            </w:rPr>
            <w:id w:val="-2116125024"/>
            <w14:checkbox>
              <w14:checked w14:val="0"/>
              <w14:checkedState w14:val="2612" w14:font="MS Gothic"/>
              <w14:uncheckedState w14:val="2610" w14:font="MS Gothic"/>
            </w14:checkbox>
          </w:sdtPr>
          <w:sdtContent>
            <w:tc>
              <w:tcPr>
                <w:tcW w:w="392" w:type="dxa"/>
                <w:tcBorders>
                  <w:top w:val="single" w:sz="4" w:space="0" w:color="auto"/>
                  <w:bottom w:val="dashSmallGap" w:sz="12" w:space="0" w:color="auto"/>
                  <w:right w:val="nil"/>
                </w:tcBorders>
                <w:vAlign w:val="center"/>
              </w:tcPr>
              <w:p w14:paraId="5A4C499E" w14:textId="6623565E" w:rsidR="00F57619" w:rsidRPr="00D86346" w:rsidRDefault="00F57619" w:rsidP="00F57619">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96" w:type="dxa"/>
            <w:tcBorders>
              <w:top w:val="single" w:sz="4" w:space="0" w:color="auto"/>
              <w:left w:val="nil"/>
              <w:bottom w:val="dashSmallGap" w:sz="12" w:space="0" w:color="auto"/>
              <w:right w:val="single" w:sz="4" w:space="0" w:color="auto"/>
            </w:tcBorders>
            <w:vAlign w:val="center"/>
          </w:tcPr>
          <w:p w14:paraId="3BB11FDF" w14:textId="6705C46D" w:rsidR="00F57619" w:rsidRPr="00D86346" w:rsidRDefault="00BB5136" w:rsidP="00F57619">
            <w:pPr>
              <w:rPr>
                <w:rFonts w:ascii="Arial" w:hAnsi="Arial" w:cs="Arial"/>
                <w:b/>
                <w:sz w:val="18"/>
                <w:szCs w:val="18"/>
                <w:lang w:val="en-GB"/>
              </w:rPr>
            </w:pPr>
            <w:r w:rsidRPr="00D86346">
              <w:rPr>
                <w:rFonts w:ascii="Arial" w:hAnsi="Arial" w:cs="Arial"/>
                <w:b/>
                <w:sz w:val="18"/>
                <w:szCs w:val="18"/>
                <w:lang w:val="en-GB"/>
              </w:rPr>
              <w:t>3</w:t>
            </w:r>
            <w:r w:rsidR="00F57619" w:rsidRPr="00D86346">
              <w:rPr>
                <w:rFonts w:ascii="Arial" w:hAnsi="Arial" w:cs="Arial"/>
                <w:b/>
                <w:sz w:val="18"/>
                <w:szCs w:val="18"/>
                <w:lang w:val="en-GB"/>
              </w:rPr>
              <w:t>.</w:t>
            </w:r>
            <w:r w:rsidR="00DA1011" w:rsidRPr="00D86346">
              <w:rPr>
                <w:rFonts w:ascii="Arial" w:hAnsi="Arial" w:cs="Arial"/>
                <w:b/>
                <w:sz w:val="18"/>
                <w:szCs w:val="18"/>
                <w:lang w:val="en-GB"/>
              </w:rPr>
              <w:t>5</w:t>
            </w:r>
            <w:r w:rsidR="00F57619" w:rsidRPr="00D86346">
              <w:rPr>
                <w:rFonts w:ascii="Arial" w:hAnsi="Arial" w:cs="Arial"/>
                <w:b/>
                <w:sz w:val="18"/>
                <w:szCs w:val="18"/>
                <w:lang w:val="en-GB"/>
              </w:rPr>
              <w:t>00 €</w:t>
            </w:r>
          </w:p>
        </w:tc>
        <w:sdt>
          <w:sdtPr>
            <w:rPr>
              <w:rFonts w:ascii="Arial" w:hAnsi="Arial" w:cs="Arial"/>
              <w:sz w:val="20"/>
              <w:szCs w:val="20"/>
              <w:lang w:val="en-GB"/>
            </w:rPr>
            <w:id w:val="-785202129"/>
            <w14:checkbox>
              <w14:checked w14:val="0"/>
              <w14:checkedState w14:val="2612" w14:font="MS Gothic"/>
              <w14:uncheckedState w14:val="2610" w14:font="MS Gothic"/>
            </w14:checkbox>
          </w:sdtPr>
          <w:sdtContent>
            <w:tc>
              <w:tcPr>
                <w:tcW w:w="427" w:type="dxa"/>
                <w:tcBorders>
                  <w:top w:val="single" w:sz="4" w:space="0" w:color="auto"/>
                  <w:left w:val="single" w:sz="4" w:space="0" w:color="auto"/>
                  <w:bottom w:val="dashSmallGap" w:sz="12" w:space="0" w:color="auto"/>
                  <w:right w:val="nil"/>
                </w:tcBorders>
                <w:vAlign w:val="center"/>
              </w:tcPr>
              <w:p w14:paraId="15206FF4" w14:textId="71E191B5" w:rsidR="00F57619" w:rsidRPr="00D86346" w:rsidRDefault="00F57619" w:rsidP="00F57619">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94" w:type="dxa"/>
            <w:tcBorders>
              <w:top w:val="single" w:sz="4" w:space="0" w:color="auto"/>
              <w:left w:val="nil"/>
              <w:bottom w:val="dashSmallGap" w:sz="12" w:space="0" w:color="auto"/>
            </w:tcBorders>
            <w:vAlign w:val="center"/>
          </w:tcPr>
          <w:p w14:paraId="18739120" w14:textId="09ADC569" w:rsidR="00F57619" w:rsidRPr="00D86346" w:rsidRDefault="00BB5136" w:rsidP="00F57619">
            <w:pPr>
              <w:rPr>
                <w:rFonts w:ascii="Arial" w:hAnsi="Arial" w:cs="Arial"/>
                <w:b/>
                <w:sz w:val="18"/>
                <w:szCs w:val="18"/>
                <w:lang w:val="en-GB"/>
              </w:rPr>
            </w:pPr>
            <w:r w:rsidRPr="00D86346">
              <w:rPr>
                <w:rFonts w:ascii="Arial" w:hAnsi="Arial" w:cs="Arial"/>
                <w:b/>
                <w:sz w:val="18"/>
                <w:szCs w:val="18"/>
                <w:lang w:val="en-GB"/>
              </w:rPr>
              <w:t>3.5</w:t>
            </w:r>
            <w:r w:rsidR="00F57619" w:rsidRPr="00D86346">
              <w:rPr>
                <w:rFonts w:ascii="Arial" w:hAnsi="Arial" w:cs="Arial"/>
                <w:b/>
                <w:sz w:val="18"/>
                <w:szCs w:val="18"/>
                <w:lang w:val="en-GB"/>
              </w:rPr>
              <w:t>00 €</w:t>
            </w:r>
          </w:p>
        </w:tc>
        <w:sdt>
          <w:sdtPr>
            <w:rPr>
              <w:rFonts w:ascii="Arial" w:hAnsi="Arial" w:cs="Arial"/>
              <w:sz w:val="20"/>
              <w:szCs w:val="20"/>
              <w:lang w:val="en-GB"/>
            </w:rPr>
            <w:id w:val="156048089"/>
            <w14:checkbox>
              <w14:checked w14:val="0"/>
              <w14:checkedState w14:val="2612" w14:font="MS Gothic"/>
              <w14:uncheckedState w14:val="2610" w14:font="MS Gothic"/>
            </w14:checkbox>
          </w:sdtPr>
          <w:sdtContent>
            <w:tc>
              <w:tcPr>
                <w:tcW w:w="425" w:type="dxa"/>
                <w:tcBorders>
                  <w:top w:val="single" w:sz="4" w:space="0" w:color="auto"/>
                  <w:bottom w:val="dashSmallGap" w:sz="12" w:space="0" w:color="auto"/>
                  <w:right w:val="nil"/>
                </w:tcBorders>
                <w:vAlign w:val="center"/>
              </w:tcPr>
              <w:p w14:paraId="249335EB" w14:textId="1CE239AB" w:rsidR="00F57619" w:rsidRPr="00D86346" w:rsidRDefault="00F57619" w:rsidP="00F57619">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90" w:type="dxa"/>
            <w:tcBorders>
              <w:top w:val="single" w:sz="4" w:space="0" w:color="auto"/>
              <w:left w:val="nil"/>
              <w:bottom w:val="dashSmallGap" w:sz="12" w:space="0" w:color="auto"/>
            </w:tcBorders>
            <w:vAlign w:val="center"/>
          </w:tcPr>
          <w:p w14:paraId="3E88422D" w14:textId="66ACCEDA" w:rsidR="00F57619" w:rsidRPr="00D86346" w:rsidRDefault="00BB5136" w:rsidP="00F57619">
            <w:pPr>
              <w:rPr>
                <w:rFonts w:ascii="Arial" w:hAnsi="Arial" w:cs="Arial"/>
                <w:b/>
                <w:sz w:val="18"/>
                <w:szCs w:val="18"/>
                <w:lang w:val="en-GB"/>
              </w:rPr>
            </w:pPr>
            <w:r w:rsidRPr="00D86346">
              <w:rPr>
                <w:rFonts w:ascii="Arial" w:hAnsi="Arial" w:cs="Arial"/>
                <w:b/>
                <w:sz w:val="18"/>
                <w:szCs w:val="18"/>
                <w:lang w:val="en-GB"/>
              </w:rPr>
              <w:t>3.500</w:t>
            </w:r>
            <w:r w:rsidR="00F57619" w:rsidRPr="00D86346">
              <w:rPr>
                <w:rFonts w:ascii="Arial" w:hAnsi="Arial" w:cs="Arial"/>
                <w:b/>
                <w:sz w:val="18"/>
                <w:szCs w:val="18"/>
                <w:lang w:val="en-GB"/>
              </w:rPr>
              <w:t xml:space="preserve"> €</w:t>
            </w:r>
          </w:p>
        </w:tc>
        <w:sdt>
          <w:sdtPr>
            <w:rPr>
              <w:rFonts w:ascii="Arial" w:hAnsi="Arial" w:cs="Arial"/>
              <w:sz w:val="20"/>
              <w:szCs w:val="20"/>
              <w:lang w:val="en-GB"/>
            </w:rPr>
            <w:id w:val="-1643808834"/>
            <w14:checkbox>
              <w14:checked w14:val="0"/>
              <w14:checkedState w14:val="2612" w14:font="MS Gothic"/>
              <w14:uncheckedState w14:val="2610" w14:font="MS Gothic"/>
            </w14:checkbox>
          </w:sdtPr>
          <w:sdtContent>
            <w:tc>
              <w:tcPr>
                <w:tcW w:w="427" w:type="dxa"/>
                <w:tcBorders>
                  <w:top w:val="single" w:sz="4" w:space="0" w:color="auto"/>
                  <w:bottom w:val="dashSmallGap" w:sz="12" w:space="0" w:color="auto"/>
                  <w:right w:val="nil"/>
                </w:tcBorders>
                <w:vAlign w:val="center"/>
              </w:tcPr>
              <w:p w14:paraId="0C5F8EF8" w14:textId="057BFDE5" w:rsidR="00F57619" w:rsidRPr="00D86346" w:rsidRDefault="00F57619" w:rsidP="00F57619">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90" w:type="dxa"/>
            <w:tcBorders>
              <w:top w:val="single" w:sz="4" w:space="0" w:color="auto"/>
              <w:left w:val="nil"/>
              <w:bottom w:val="dashSmallGap" w:sz="12" w:space="0" w:color="auto"/>
            </w:tcBorders>
            <w:vAlign w:val="center"/>
          </w:tcPr>
          <w:p w14:paraId="48FC72AC" w14:textId="4D2523B0" w:rsidR="00F57619" w:rsidRPr="00D86346" w:rsidRDefault="00BB5136" w:rsidP="00F57619">
            <w:pPr>
              <w:rPr>
                <w:rFonts w:ascii="Arial" w:hAnsi="Arial" w:cs="Arial"/>
                <w:b/>
                <w:sz w:val="18"/>
                <w:szCs w:val="18"/>
                <w:lang w:val="en-GB"/>
              </w:rPr>
            </w:pPr>
            <w:r w:rsidRPr="00D86346">
              <w:rPr>
                <w:rFonts w:ascii="Arial" w:hAnsi="Arial" w:cs="Arial"/>
                <w:b/>
                <w:sz w:val="18"/>
                <w:szCs w:val="18"/>
                <w:lang w:val="en-GB"/>
              </w:rPr>
              <w:t>3.500</w:t>
            </w:r>
            <w:r w:rsidR="00F57619" w:rsidRPr="00D86346">
              <w:rPr>
                <w:rFonts w:ascii="Arial" w:hAnsi="Arial" w:cs="Arial"/>
                <w:b/>
                <w:sz w:val="18"/>
                <w:szCs w:val="18"/>
                <w:lang w:val="en-GB"/>
              </w:rPr>
              <w:t xml:space="preserve"> €</w:t>
            </w:r>
          </w:p>
        </w:tc>
        <w:sdt>
          <w:sdtPr>
            <w:rPr>
              <w:rFonts w:ascii="Arial" w:hAnsi="Arial" w:cs="Arial"/>
              <w:sz w:val="20"/>
              <w:szCs w:val="20"/>
              <w:lang w:val="en-GB"/>
            </w:rPr>
            <w:id w:val="-1642417332"/>
            <w14:checkbox>
              <w14:checked w14:val="0"/>
              <w14:checkedState w14:val="2612" w14:font="MS Gothic"/>
              <w14:uncheckedState w14:val="2610" w14:font="MS Gothic"/>
            </w14:checkbox>
          </w:sdtPr>
          <w:sdtContent>
            <w:tc>
              <w:tcPr>
                <w:tcW w:w="428" w:type="dxa"/>
                <w:tcBorders>
                  <w:top w:val="single" w:sz="4" w:space="0" w:color="auto"/>
                  <w:bottom w:val="dashSmallGap" w:sz="12" w:space="0" w:color="auto"/>
                  <w:right w:val="nil"/>
                </w:tcBorders>
                <w:vAlign w:val="center"/>
              </w:tcPr>
              <w:p w14:paraId="17C7FB44" w14:textId="65D4E22D" w:rsidR="00F57619" w:rsidRPr="00D86346" w:rsidRDefault="00F57619" w:rsidP="00F57619">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21" w:type="dxa"/>
            <w:tcBorders>
              <w:top w:val="single" w:sz="4" w:space="0" w:color="auto"/>
              <w:left w:val="nil"/>
              <w:bottom w:val="dashSmallGap" w:sz="12" w:space="0" w:color="auto"/>
            </w:tcBorders>
            <w:vAlign w:val="center"/>
          </w:tcPr>
          <w:p w14:paraId="6DFF1DD1" w14:textId="46A9011C" w:rsidR="00F57619" w:rsidRPr="00D86346" w:rsidRDefault="00BB5136" w:rsidP="00F57619">
            <w:pPr>
              <w:rPr>
                <w:rFonts w:ascii="Arial" w:hAnsi="Arial" w:cs="Arial"/>
                <w:b/>
                <w:sz w:val="18"/>
                <w:szCs w:val="18"/>
                <w:lang w:val="en-GB"/>
              </w:rPr>
            </w:pPr>
            <w:r w:rsidRPr="00D86346">
              <w:rPr>
                <w:rFonts w:ascii="Arial" w:hAnsi="Arial" w:cs="Arial"/>
                <w:b/>
                <w:sz w:val="18"/>
                <w:szCs w:val="18"/>
                <w:lang w:val="en-GB"/>
              </w:rPr>
              <w:t>3.500</w:t>
            </w:r>
            <w:r w:rsidR="00F57619" w:rsidRPr="00D86346">
              <w:rPr>
                <w:rFonts w:ascii="Arial" w:hAnsi="Arial" w:cs="Arial"/>
                <w:b/>
                <w:sz w:val="18"/>
                <w:szCs w:val="18"/>
                <w:lang w:val="en-GB"/>
              </w:rPr>
              <w:t xml:space="preserve"> €</w:t>
            </w:r>
          </w:p>
        </w:tc>
      </w:tr>
      <w:tr w:rsidR="00F57619" w:rsidRPr="00E04BA9" w14:paraId="3761B60A" w14:textId="77777777" w:rsidTr="007914CC">
        <w:trPr>
          <w:cantSplit/>
          <w:trHeight w:val="340"/>
        </w:trPr>
        <w:tc>
          <w:tcPr>
            <w:tcW w:w="846" w:type="dxa"/>
            <w:vMerge w:val="restart"/>
            <w:tcBorders>
              <w:top w:val="single" w:sz="4" w:space="0" w:color="FFFFFF" w:themeColor="background1"/>
            </w:tcBorders>
            <w:shd w:val="clear" w:color="auto" w:fill="0B0C86"/>
            <w:textDirection w:val="btLr"/>
          </w:tcPr>
          <w:p w14:paraId="783D2711" w14:textId="77777777" w:rsidR="002D033E" w:rsidRPr="00D86346" w:rsidRDefault="002D033E" w:rsidP="00F57619">
            <w:pPr>
              <w:ind w:left="113" w:right="113"/>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 xml:space="preserve">Additional </w:t>
            </w:r>
          </w:p>
          <w:p w14:paraId="6860C0D2" w14:textId="558F5F05" w:rsidR="00F57619" w:rsidRPr="00D86346" w:rsidRDefault="002D033E" w:rsidP="00F57619">
            <w:pPr>
              <w:ind w:left="113" w:right="113"/>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target group analyses</w:t>
            </w:r>
            <w:r w:rsidR="00F57619" w:rsidRPr="00D86346">
              <w:rPr>
                <w:rStyle w:val="Funotenzeichen"/>
                <w:rFonts w:ascii="Arial" w:hAnsi="Arial" w:cs="Arial"/>
                <w:sz w:val="18"/>
                <w:szCs w:val="18"/>
                <w:lang w:val="en-GB"/>
              </w:rPr>
              <w:footnoteReference w:id="3"/>
            </w:r>
            <w:r w:rsidR="00F57619" w:rsidRPr="00D86346">
              <w:rPr>
                <w:rFonts w:ascii="Arial" w:hAnsi="Arial" w:cs="Arial"/>
                <w:color w:val="FFFFFF" w:themeColor="background1"/>
                <w:sz w:val="18"/>
                <w:szCs w:val="18"/>
                <w:lang w:val="en-GB"/>
              </w:rPr>
              <w:t xml:space="preserve"> </w:t>
            </w:r>
          </w:p>
        </w:tc>
        <w:tc>
          <w:tcPr>
            <w:tcW w:w="2441" w:type="dxa"/>
            <w:vMerge w:val="restart"/>
            <w:tcBorders>
              <w:top w:val="single" w:sz="8" w:space="0" w:color="auto"/>
            </w:tcBorders>
            <w:vAlign w:val="center"/>
          </w:tcPr>
          <w:p w14:paraId="33328268" w14:textId="38043BF9" w:rsidR="00F57619" w:rsidRPr="00D86346" w:rsidRDefault="00F57619" w:rsidP="00F57619">
            <w:pPr>
              <w:rPr>
                <w:rFonts w:ascii="Arial" w:hAnsi="Arial" w:cs="Arial"/>
                <w:i/>
                <w:sz w:val="16"/>
                <w:szCs w:val="16"/>
                <w:lang w:val="en-GB"/>
              </w:rPr>
            </w:pPr>
            <w:r w:rsidRPr="00D86346">
              <w:rPr>
                <w:rFonts w:ascii="Arial" w:hAnsi="Arial" w:cs="Arial"/>
                <w:b/>
                <w:bCs/>
                <w:sz w:val="18"/>
                <w:szCs w:val="18"/>
                <w:lang w:val="en-GB"/>
              </w:rPr>
              <w:t>Sinus-Milieus</w:t>
            </w:r>
            <w:r w:rsidRPr="00D86346">
              <w:rPr>
                <w:rFonts w:ascii="Arial" w:hAnsi="Arial" w:cs="Arial"/>
                <w:b/>
                <w:bCs/>
                <w:sz w:val="18"/>
                <w:szCs w:val="18"/>
                <w:vertAlign w:val="superscript"/>
                <w:lang w:val="en-GB"/>
              </w:rPr>
              <w:t>®</w:t>
            </w:r>
            <w:r w:rsidRPr="00D86346">
              <w:rPr>
                <w:rFonts w:ascii="Arial" w:hAnsi="Arial" w:cs="Arial"/>
                <w:b/>
                <w:bCs/>
                <w:sz w:val="18"/>
                <w:szCs w:val="18"/>
                <w:lang w:val="en-GB"/>
              </w:rPr>
              <w:t xml:space="preserve"> </w:t>
            </w:r>
            <w:r w:rsidR="002D033E" w:rsidRPr="00D86346">
              <w:rPr>
                <w:rFonts w:ascii="Arial" w:hAnsi="Arial" w:cs="Arial"/>
                <w:b/>
                <w:bCs/>
                <w:sz w:val="18"/>
                <w:szCs w:val="18"/>
                <w:lang w:val="en-GB"/>
              </w:rPr>
              <w:t>Germany</w:t>
            </w:r>
          </w:p>
          <w:p w14:paraId="62D21CEA" w14:textId="094ED734" w:rsidR="00F57619" w:rsidRPr="00D86346" w:rsidRDefault="00F57619" w:rsidP="00F57619">
            <w:pPr>
              <w:rPr>
                <w:rFonts w:ascii="Arial" w:hAnsi="Arial" w:cs="Arial"/>
                <w:b/>
                <w:sz w:val="14"/>
                <w:szCs w:val="14"/>
                <w:lang w:val="en-GB"/>
              </w:rPr>
            </w:pPr>
            <w:r w:rsidRPr="00D86346">
              <w:rPr>
                <w:rFonts w:ascii="Arial" w:hAnsi="Arial" w:cs="Arial"/>
                <w:i/>
                <w:sz w:val="14"/>
                <w:szCs w:val="14"/>
                <w:lang w:val="en-GB"/>
              </w:rPr>
              <w:t>(</w:t>
            </w:r>
            <w:proofErr w:type="gramStart"/>
            <w:r w:rsidR="00ED4682" w:rsidRPr="00D86346">
              <w:rPr>
                <w:rFonts w:ascii="Arial" w:hAnsi="Arial" w:cs="Arial"/>
                <w:i/>
                <w:sz w:val="14"/>
                <w:szCs w:val="14"/>
                <w:lang w:val="en-GB"/>
              </w:rPr>
              <w:t>only</w:t>
            </w:r>
            <w:proofErr w:type="gramEnd"/>
            <w:r w:rsidR="00ED4682" w:rsidRPr="00D86346">
              <w:rPr>
                <w:rFonts w:ascii="Arial" w:hAnsi="Arial" w:cs="Arial"/>
                <w:i/>
                <w:sz w:val="14"/>
                <w:szCs w:val="14"/>
                <w:lang w:val="en-GB"/>
              </w:rPr>
              <w:t xml:space="preserve"> for </w:t>
            </w:r>
            <w:r w:rsidR="00037CF4" w:rsidRPr="00D86346">
              <w:rPr>
                <w:rFonts w:ascii="Arial" w:hAnsi="Arial" w:cs="Arial"/>
                <w:i/>
                <w:sz w:val="14"/>
                <w:szCs w:val="14"/>
                <w:lang w:val="en-GB"/>
              </w:rPr>
              <w:t>s</w:t>
            </w:r>
            <w:r w:rsidR="00ED4682" w:rsidRPr="00D86346">
              <w:rPr>
                <w:rFonts w:ascii="Arial" w:hAnsi="Arial" w:cs="Arial"/>
                <w:i/>
                <w:sz w:val="14"/>
                <w:szCs w:val="14"/>
                <w:lang w:val="en-GB"/>
              </w:rPr>
              <w:t>ource market</w:t>
            </w:r>
            <w:r w:rsidRPr="00D86346">
              <w:rPr>
                <w:rFonts w:ascii="Arial" w:hAnsi="Arial" w:cs="Arial"/>
                <w:i/>
                <w:sz w:val="14"/>
                <w:szCs w:val="14"/>
                <w:lang w:val="en-GB"/>
              </w:rPr>
              <w:t xml:space="preserve"> </w:t>
            </w:r>
            <w:r w:rsidR="00ED4682" w:rsidRPr="00D86346">
              <w:rPr>
                <w:rFonts w:ascii="Arial" w:hAnsi="Arial" w:cs="Arial"/>
                <w:i/>
                <w:sz w:val="14"/>
                <w:szCs w:val="14"/>
                <w:lang w:val="en-GB"/>
              </w:rPr>
              <w:t>Germany</w:t>
            </w:r>
            <w:r w:rsidRPr="00D86346">
              <w:rPr>
                <w:rFonts w:ascii="Arial" w:hAnsi="Arial" w:cs="Arial"/>
                <w:i/>
                <w:iCs/>
                <w:sz w:val="14"/>
                <w:szCs w:val="14"/>
                <w:lang w:val="en-GB"/>
              </w:rPr>
              <w:t>)</w:t>
            </w:r>
          </w:p>
        </w:tc>
        <w:sdt>
          <w:sdtPr>
            <w:rPr>
              <w:rFonts w:ascii="Arial" w:hAnsi="Arial" w:cs="Arial"/>
              <w:sz w:val="20"/>
              <w:szCs w:val="20"/>
              <w:lang w:val="en-GB"/>
            </w:rPr>
            <w:id w:val="-502051755"/>
            <w14:checkbox>
              <w14:checked w14:val="0"/>
              <w14:checkedState w14:val="2612" w14:font="MS Gothic"/>
              <w14:uncheckedState w14:val="2610" w14:font="MS Gothic"/>
            </w14:checkbox>
          </w:sdtPr>
          <w:sdtContent>
            <w:tc>
              <w:tcPr>
                <w:tcW w:w="392" w:type="dxa"/>
                <w:tcBorders>
                  <w:top w:val="single" w:sz="8" w:space="0" w:color="auto"/>
                  <w:right w:val="nil"/>
                </w:tcBorders>
                <w:vAlign w:val="center"/>
              </w:tcPr>
              <w:p w14:paraId="16845FFA" w14:textId="067C67D2" w:rsidR="00F57619" w:rsidRPr="00D86346" w:rsidRDefault="00F57619" w:rsidP="00F57619">
                <w:pPr>
                  <w:rPr>
                    <w:rFonts w:ascii="Arial" w:hAnsi="Arial" w:cs="Arial"/>
                    <w:b/>
                    <w:sz w:val="18"/>
                    <w:szCs w:val="18"/>
                    <w:lang w:val="en-GB"/>
                  </w:rPr>
                </w:pPr>
                <w:r w:rsidRPr="00D86346">
                  <w:rPr>
                    <w:rFonts w:ascii="MS Gothic" w:eastAsia="MS Gothic" w:hAnsi="MS Gothic" w:cs="Arial"/>
                    <w:sz w:val="20"/>
                    <w:szCs w:val="20"/>
                    <w:lang w:val="en-GB"/>
                  </w:rPr>
                  <w:t>☐</w:t>
                </w:r>
              </w:p>
            </w:tc>
          </w:sdtContent>
        </w:sdt>
        <w:tc>
          <w:tcPr>
            <w:tcW w:w="996" w:type="dxa"/>
            <w:tcBorders>
              <w:top w:val="single" w:sz="8" w:space="0" w:color="auto"/>
              <w:left w:val="nil"/>
              <w:bottom w:val="single" w:sz="4" w:space="0" w:color="auto"/>
            </w:tcBorders>
            <w:vAlign w:val="center"/>
          </w:tcPr>
          <w:p w14:paraId="3D0E1CD3" w14:textId="621E0C33" w:rsidR="00F57619" w:rsidRPr="00D86346" w:rsidRDefault="00F57619" w:rsidP="00F57619">
            <w:pPr>
              <w:rPr>
                <w:rFonts w:ascii="Arial" w:hAnsi="Arial" w:cs="Arial"/>
                <w:sz w:val="4"/>
                <w:szCs w:val="4"/>
                <w:lang w:val="en-GB"/>
              </w:rPr>
            </w:pPr>
            <w:r w:rsidRPr="00D86346">
              <w:rPr>
                <w:rFonts w:ascii="Arial" w:hAnsi="Arial" w:cs="Arial"/>
                <w:b/>
                <w:sz w:val="18"/>
                <w:szCs w:val="18"/>
                <w:lang w:val="en-GB"/>
              </w:rPr>
              <w:t>1.</w:t>
            </w:r>
            <w:r w:rsidR="00EA0893" w:rsidRPr="00D86346">
              <w:rPr>
                <w:rFonts w:ascii="Arial" w:hAnsi="Arial" w:cs="Arial"/>
                <w:b/>
                <w:sz w:val="18"/>
                <w:szCs w:val="18"/>
                <w:lang w:val="en-GB"/>
              </w:rPr>
              <w:t>7</w:t>
            </w:r>
            <w:r w:rsidRPr="00D86346">
              <w:rPr>
                <w:rFonts w:ascii="Arial" w:hAnsi="Arial" w:cs="Arial"/>
                <w:b/>
                <w:sz w:val="18"/>
                <w:szCs w:val="18"/>
                <w:lang w:val="en-GB"/>
              </w:rPr>
              <w:t>00 €</w:t>
            </w:r>
          </w:p>
        </w:tc>
        <w:tc>
          <w:tcPr>
            <w:tcW w:w="1421" w:type="dxa"/>
            <w:gridSpan w:val="2"/>
            <w:vAlign w:val="center"/>
          </w:tcPr>
          <w:p w14:paraId="13AC30C8" w14:textId="273C4BC6" w:rsidR="00F57619" w:rsidRPr="00D86346" w:rsidRDefault="00FE515C" w:rsidP="00F57619">
            <w:pPr>
              <w:jc w:val="center"/>
              <w:rPr>
                <w:rFonts w:ascii="Arial" w:hAnsi="Arial" w:cs="Arial"/>
                <w:sz w:val="16"/>
                <w:szCs w:val="16"/>
                <w:lang w:val="en-GB"/>
              </w:rPr>
            </w:pPr>
            <w:r w:rsidRPr="00D86346">
              <w:rPr>
                <w:rFonts w:ascii="Arial" w:hAnsi="Arial" w:cs="Arial"/>
                <w:b/>
                <w:sz w:val="16"/>
                <w:szCs w:val="16"/>
                <w:lang w:val="en-GB"/>
              </w:rPr>
              <w:t>for module</w:t>
            </w:r>
            <w:r w:rsidR="00142CA3" w:rsidRPr="00D86346">
              <w:rPr>
                <w:rFonts w:ascii="Arial" w:hAnsi="Arial" w:cs="Arial"/>
                <w:b/>
                <w:sz w:val="16"/>
                <w:szCs w:val="16"/>
                <w:lang w:val="en-GB"/>
              </w:rPr>
              <w:t xml:space="preserve"> 1</w:t>
            </w:r>
          </w:p>
        </w:tc>
        <w:tc>
          <w:tcPr>
            <w:tcW w:w="4181" w:type="dxa"/>
            <w:gridSpan w:val="6"/>
            <w:vMerge w:val="restart"/>
            <w:vAlign w:val="center"/>
          </w:tcPr>
          <w:p w14:paraId="31AC3B0A" w14:textId="452CCB82" w:rsidR="00F57619" w:rsidRPr="00D86346" w:rsidRDefault="002D033E" w:rsidP="00F57619">
            <w:pPr>
              <w:jc w:val="both"/>
              <w:rPr>
                <w:rFonts w:ascii="Arial" w:hAnsi="Arial" w:cs="Arial"/>
                <w:sz w:val="4"/>
                <w:szCs w:val="4"/>
                <w:lang w:val="en-GB"/>
              </w:rPr>
            </w:pPr>
            <w:r w:rsidRPr="00D86346">
              <w:rPr>
                <w:rFonts w:ascii="Arial" w:hAnsi="Arial" w:cs="Arial"/>
                <w:bCs/>
                <w:i/>
                <w:iCs/>
                <w:sz w:val="16"/>
                <w:szCs w:val="16"/>
                <w:lang w:val="en-GB"/>
              </w:rPr>
              <w:t xml:space="preserve">Precondition: At least one information package of the SINUS Institute has been booked by your institution in the period of 2019 to 2022 or you additionally order such an information package </w:t>
            </w:r>
            <w:proofErr w:type="gramStart"/>
            <w:r w:rsidRPr="00D86346">
              <w:rPr>
                <w:rFonts w:ascii="Arial" w:hAnsi="Arial" w:cs="Arial"/>
                <w:bCs/>
                <w:i/>
                <w:iCs/>
                <w:sz w:val="16"/>
                <w:szCs w:val="16"/>
                <w:lang w:val="en-GB"/>
              </w:rPr>
              <w:t>in the course of</w:t>
            </w:r>
            <w:proofErr w:type="gramEnd"/>
            <w:r w:rsidRPr="00D86346">
              <w:rPr>
                <w:rFonts w:ascii="Arial" w:hAnsi="Arial" w:cs="Arial"/>
                <w:bCs/>
                <w:i/>
                <w:iCs/>
                <w:sz w:val="16"/>
                <w:szCs w:val="16"/>
                <w:lang w:val="en-GB"/>
              </w:rPr>
              <w:t xml:space="preserve"> this DB22 order. In both cases, </w:t>
            </w:r>
            <w:r w:rsidR="00AE28FD" w:rsidRPr="00D86346">
              <w:rPr>
                <w:rFonts w:ascii="Arial" w:hAnsi="Arial" w:cs="Arial"/>
                <w:bCs/>
                <w:i/>
                <w:iCs/>
                <w:sz w:val="16"/>
                <w:szCs w:val="16"/>
                <w:lang w:val="en-GB"/>
              </w:rPr>
              <w:t>you can request an additional order form for this purpose from us.</w:t>
            </w:r>
          </w:p>
        </w:tc>
      </w:tr>
      <w:tr w:rsidR="00F57619" w:rsidRPr="00D86346" w14:paraId="61DE05CA" w14:textId="77777777" w:rsidTr="007914CC">
        <w:trPr>
          <w:cantSplit/>
          <w:trHeight w:val="340"/>
        </w:trPr>
        <w:tc>
          <w:tcPr>
            <w:tcW w:w="846" w:type="dxa"/>
            <w:vMerge/>
            <w:shd w:val="clear" w:color="auto" w:fill="0B0C86"/>
            <w:textDirection w:val="btLr"/>
          </w:tcPr>
          <w:p w14:paraId="43907411" w14:textId="77777777" w:rsidR="00F57619" w:rsidRPr="00D86346" w:rsidRDefault="00F57619" w:rsidP="00F57619">
            <w:pPr>
              <w:ind w:left="113" w:right="113"/>
              <w:jc w:val="center"/>
              <w:rPr>
                <w:rFonts w:ascii="Arial" w:hAnsi="Arial" w:cs="Arial"/>
                <w:color w:val="FFFFFF" w:themeColor="background1"/>
                <w:sz w:val="18"/>
                <w:szCs w:val="18"/>
                <w:lang w:val="en-GB"/>
              </w:rPr>
            </w:pPr>
          </w:p>
        </w:tc>
        <w:tc>
          <w:tcPr>
            <w:tcW w:w="2441" w:type="dxa"/>
            <w:vMerge/>
            <w:vAlign w:val="center"/>
          </w:tcPr>
          <w:p w14:paraId="17C18DC4" w14:textId="77777777" w:rsidR="00F57619" w:rsidRPr="00D86346" w:rsidRDefault="00F57619" w:rsidP="00F57619">
            <w:pPr>
              <w:rPr>
                <w:rFonts w:ascii="Arial" w:hAnsi="Arial" w:cs="Arial"/>
                <w:b/>
                <w:bCs/>
                <w:sz w:val="18"/>
                <w:szCs w:val="18"/>
                <w:lang w:val="en-GB"/>
              </w:rPr>
            </w:pPr>
          </w:p>
        </w:tc>
        <w:sdt>
          <w:sdtPr>
            <w:rPr>
              <w:rFonts w:ascii="Arial" w:hAnsi="Arial" w:cs="Arial"/>
              <w:sz w:val="20"/>
              <w:szCs w:val="20"/>
              <w:lang w:val="en-GB"/>
            </w:rPr>
            <w:id w:val="-1362054601"/>
            <w14:checkbox>
              <w14:checked w14:val="0"/>
              <w14:checkedState w14:val="2612" w14:font="MS Gothic"/>
              <w14:uncheckedState w14:val="2610" w14:font="MS Gothic"/>
            </w14:checkbox>
          </w:sdtPr>
          <w:sdtContent>
            <w:tc>
              <w:tcPr>
                <w:tcW w:w="392" w:type="dxa"/>
                <w:tcBorders>
                  <w:right w:val="nil"/>
                </w:tcBorders>
                <w:vAlign w:val="center"/>
              </w:tcPr>
              <w:p w14:paraId="776846A8" w14:textId="2A2F38BD" w:rsidR="00F57619" w:rsidRPr="00D86346" w:rsidRDefault="00F57619" w:rsidP="00F57619">
                <w:pPr>
                  <w:rPr>
                    <w:rFonts w:ascii="Arial" w:hAnsi="Arial" w:cs="Arial"/>
                    <w:sz w:val="20"/>
                    <w:szCs w:val="20"/>
                    <w:lang w:val="en-GB"/>
                  </w:rPr>
                </w:pPr>
                <w:r w:rsidRPr="00D86346">
                  <w:rPr>
                    <w:rFonts w:ascii="MS Gothic" w:eastAsia="MS Gothic" w:hAnsi="MS Gothic" w:cs="Arial"/>
                    <w:sz w:val="20"/>
                    <w:szCs w:val="20"/>
                    <w:lang w:val="en-GB"/>
                  </w:rPr>
                  <w:t>☐</w:t>
                </w:r>
              </w:p>
            </w:tc>
          </w:sdtContent>
        </w:sdt>
        <w:tc>
          <w:tcPr>
            <w:tcW w:w="996" w:type="dxa"/>
            <w:tcBorders>
              <w:top w:val="single" w:sz="4" w:space="0" w:color="auto"/>
              <w:left w:val="nil"/>
              <w:bottom w:val="single" w:sz="4" w:space="0" w:color="auto"/>
            </w:tcBorders>
            <w:vAlign w:val="center"/>
          </w:tcPr>
          <w:p w14:paraId="766B8C8B" w14:textId="2C742EA1" w:rsidR="00F57619" w:rsidRPr="00D86346" w:rsidRDefault="00DA1011" w:rsidP="00F57619">
            <w:pPr>
              <w:rPr>
                <w:rFonts w:ascii="Arial" w:hAnsi="Arial" w:cs="Arial"/>
                <w:b/>
                <w:sz w:val="18"/>
                <w:szCs w:val="18"/>
                <w:lang w:val="en-GB"/>
              </w:rPr>
            </w:pPr>
            <w:r w:rsidRPr="00D86346">
              <w:rPr>
                <w:rFonts w:ascii="Arial" w:hAnsi="Arial" w:cs="Arial"/>
                <w:b/>
                <w:sz w:val="18"/>
                <w:szCs w:val="18"/>
                <w:lang w:val="en-GB"/>
              </w:rPr>
              <w:t>1.</w:t>
            </w:r>
            <w:r w:rsidR="00EA0893" w:rsidRPr="00D86346">
              <w:rPr>
                <w:rFonts w:ascii="Arial" w:hAnsi="Arial" w:cs="Arial"/>
                <w:b/>
                <w:sz w:val="18"/>
                <w:szCs w:val="18"/>
                <w:lang w:val="en-GB"/>
              </w:rPr>
              <w:t>7</w:t>
            </w:r>
            <w:r w:rsidRPr="00D86346">
              <w:rPr>
                <w:rFonts w:ascii="Arial" w:hAnsi="Arial" w:cs="Arial"/>
                <w:b/>
                <w:sz w:val="18"/>
                <w:szCs w:val="18"/>
                <w:lang w:val="en-GB"/>
              </w:rPr>
              <w:t>00</w:t>
            </w:r>
            <w:r w:rsidR="00F57619" w:rsidRPr="00D86346">
              <w:rPr>
                <w:rFonts w:ascii="Arial" w:hAnsi="Arial" w:cs="Arial"/>
                <w:b/>
                <w:sz w:val="18"/>
                <w:szCs w:val="18"/>
                <w:lang w:val="en-GB"/>
              </w:rPr>
              <w:t xml:space="preserve"> €</w:t>
            </w:r>
          </w:p>
        </w:tc>
        <w:tc>
          <w:tcPr>
            <w:tcW w:w="1421" w:type="dxa"/>
            <w:gridSpan w:val="2"/>
            <w:vAlign w:val="center"/>
          </w:tcPr>
          <w:p w14:paraId="16FBB7E5" w14:textId="0C4AB6B2" w:rsidR="00F57619" w:rsidRPr="00D86346" w:rsidRDefault="00FE515C" w:rsidP="00F57619">
            <w:pPr>
              <w:jc w:val="center"/>
              <w:rPr>
                <w:rFonts w:ascii="Arial" w:hAnsi="Arial" w:cs="Arial"/>
                <w:sz w:val="16"/>
                <w:szCs w:val="16"/>
                <w:lang w:val="en-GB"/>
              </w:rPr>
            </w:pPr>
            <w:r w:rsidRPr="00D86346">
              <w:rPr>
                <w:rFonts w:ascii="Arial" w:hAnsi="Arial" w:cs="Arial"/>
                <w:b/>
                <w:sz w:val="16"/>
                <w:szCs w:val="16"/>
                <w:lang w:val="en-GB"/>
              </w:rPr>
              <w:t>for module</w:t>
            </w:r>
            <w:r w:rsidR="00142CA3" w:rsidRPr="00D86346">
              <w:rPr>
                <w:rFonts w:ascii="Arial" w:hAnsi="Arial" w:cs="Arial"/>
                <w:b/>
                <w:sz w:val="16"/>
                <w:szCs w:val="16"/>
                <w:lang w:val="en-GB"/>
              </w:rPr>
              <w:t xml:space="preserve"> 2</w:t>
            </w:r>
          </w:p>
        </w:tc>
        <w:tc>
          <w:tcPr>
            <w:tcW w:w="4181" w:type="dxa"/>
            <w:gridSpan w:val="6"/>
            <w:vMerge/>
            <w:vAlign w:val="center"/>
          </w:tcPr>
          <w:p w14:paraId="51CA885C" w14:textId="77777777" w:rsidR="00F57619" w:rsidRPr="00D86346" w:rsidRDefault="00F57619" w:rsidP="00F57619">
            <w:pPr>
              <w:jc w:val="both"/>
              <w:rPr>
                <w:rFonts w:ascii="Arial" w:hAnsi="Arial" w:cs="Arial"/>
                <w:bCs/>
                <w:i/>
                <w:iCs/>
                <w:sz w:val="16"/>
                <w:szCs w:val="16"/>
                <w:lang w:val="en-GB"/>
              </w:rPr>
            </w:pPr>
          </w:p>
        </w:tc>
      </w:tr>
      <w:tr w:rsidR="00F57619" w:rsidRPr="00D86346" w14:paraId="70164E9F" w14:textId="77777777" w:rsidTr="007914CC">
        <w:trPr>
          <w:cantSplit/>
          <w:trHeight w:val="340"/>
        </w:trPr>
        <w:tc>
          <w:tcPr>
            <w:tcW w:w="846" w:type="dxa"/>
            <w:vMerge/>
            <w:shd w:val="clear" w:color="auto" w:fill="0B0C86"/>
            <w:textDirection w:val="btLr"/>
          </w:tcPr>
          <w:p w14:paraId="33667FED" w14:textId="77777777" w:rsidR="00F57619" w:rsidRPr="00D86346" w:rsidRDefault="00F57619" w:rsidP="00F57619">
            <w:pPr>
              <w:ind w:left="113" w:right="113"/>
              <w:jc w:val="center"/>
              <w:rPr>
                <w:rFonts w:ascii="Arial" w:hAnsi="Arial" w:cs="Arial"/>
                <w:color w:val="FFFFFF" w:themeColor="background1"/>
                <w:sz w:val="18"/>
                <w:szCs w:val="18"/>
                <w:lang w:val="en-GB"/>
              </w:rPr>
            </w:pPr>
          </w:p>
        </w:tc>
        <w:tc>
          <w:tcPr>
            <w:tcW w:w="2441" w:type="dxa"/>
            <w:vMerge w:val="restart"/>
            <w:vAlign w:val="center"/>
          </w:tcPr>
          <w:p w14:paraId="3C7C09E6" w14:textId="77777777" w:rsidR="00F57619" w:rsidRPr="00D86346" w:rsidRDefault="00F57619" w:rsidP="00F57619">
            <w:pPr>
              <w:rPr>
                <w:rFonts w:ascii="Arial" w:hAnsi="Arial" w:cs="Arial"/>
                <w:i/>
                <w:sz w:val="16"/>
                <w:szCs w:val="16"/>
                <w:lang w:val="en-GB"/>
              </w:rPr>
            </w:pPr>
            <w:r w:rsidRPr="00D86346">
              <w:rPr>
                <w:rFonts w:ascii="Arial" w:hAnsi="Arial" w:cs="Arial"/>
                <w:b/>
                <w:bCs/>
                <w:sz w:val="18"/>
                <w:szCs w:val="18"/>
                <w:lang w:val="en-GB"/>
              </w:rPr>
              <w:t>Sinus-Meta-Milieus</w:t>
            </w:r>
            <w:r w:rsidRPr="00D86346">
              <w:rPr>
                <w:rFonts w:ascii="Arial" w:hAnsi="Arial" w:cs="Arial"/>
                <w:b/>
                <w:bCs/>
                <w:sz w:val="18"/>
                <w:szCs w:val="18"/>
                <w:vertAlign w:val="superscript"/>
                <w:lang w:val="en-GB"/>
              </w:rPr>
              <w:t>®</w:t>
            </w:r>
            <w:r w:rsidRPr="00D86346">
              <w:rPr>
                <w:rFonts w:ascii="Arial" w:hAnsi="Arial" w:cs="Arial"/>
                <w:i/>
                <w:sz w:val="16"/>
                <w:szCs w:val="16"/>
                <w:lang w:val="en-GB"/>
              </w:rPr>
              <w:t xml:space="preserve"> </w:t>
            </w:r>
          </w:p>
          <w:p w14:paraId="7E468654" w14:textId="6724F0DD" w:rsidR="00F57619" w:rsidRPr="00D86346" w:rsidRDefault="00F57619" w:rsidP="00F57619">
            <w:pPr>
              <w:rPr>
                <w:rFonts w:ascii="Arial" w:hAnsi="Arial" w:cs="Arial"/>
                <w:b/>
                <w:bCs/>
                <w:sz w:val="18"/>
                <w:szCs w:val="18"/>
                <w:lang w:val="en-GB"/>
              </w:rPr>
            </w:pPr>
            <w:r w:rsidRPr="00D86346">
              <w:rPr>
                <w:rFonts w:ascii="Arial" w:hAnsi="Arial" w:cs="Arial"/>
                <w:i/>
                <w:sz w:val="14"/>
                <w:szCs w:val="14"/>
                <w:lang w:val="en-GB"/>
              </w:rPr>
              <w:t>(</w:t>
            </w:r>
            <w:proofErr w:type="gramStart"/>
            <w:r w:rsidR="00ED4682" w:rsidRPr="00D86346">
              <w:rPr>
                <w:rFonts w:ascii="Arial" w:hAnsi="Arial" w:cs="Arial"/>
                <w:i/>
                <w:sz w:val="14"/>
                <w:szCs w:val="14"/>
                <w:lang w:val="en-GB"/>
              </w:rPr>
              <w:t>only</w:t>
            </w:r>
            <w:proofErr w:type="gramEnd"/>
            <w:r w:rsidR="00ED4682" w:rsidRPr="00D86346">
              <w:rPr>
                <w:rFonts w:ascii="Arial" w:hAnsi="Arial" w:cs="Arial"/>
                <w:i/>
                <w:sz w:val="14"/>
                <w:szCs w:val="14"/>
                <w:lang w:val="en-GB"/>
              </w:rPr>
              <w:t xml:space="preserve"> for </w:t>
            </w:r>
            <w:r w:rsidR="00037CF4" w:rsidRPr="00D86346">
              <w:rPr>
                <w:rFonts w:ascii="Arial" w:hAnsi="Arial" w:cs="Arial"/>
                <w:i/>
                <w:sz w:val="14"/>
                <w:szCs w:val="14"/>
                <w:lang w:val="en-GB"/>
              </w:rPr>
              <w:t>s</w:t>
            </w:r>
            <w:r w:rsidR="00ED4682" w:rsidRPr="00D86346">
              <w:rPr>
                <w:rFonts w:ascii="Arial" w:hAnsi="Arial" w:cs="Arial"/>
                <w:i/>
                <w:sz w:val="14"/>
                <w:szCs w:val="14"/>
                <w:lang w:val="en-GB"/>
              </w:rPr>
              <w:t>ource market</w:t>
            </w:r>
            <w:r w:rsidRPr="00D86346">
              <w:rPr>
                <w:rFonts w:ascii="Arial" w:hAnsi="Arial" w:cs="Arial"/>
                <w:i/>
                <w:sz w:val="14"/>
                <w:szCs w:val="14"/>
                <w:lang w:val="en-GB"/>
              </w:rPr>
              <w:t xml:space="preserve"> </w:t>
            </w:r>
            <w:r w:rsidR="00ED4682" w:rsidRPr="00D86346">
              <w:rPr>
                <w:rFonts w:ascii="Arial" w:hAnsi="Arial" w:cs="Arial"/>
                <w:i/>
                <w:sz w:val="14"/>
                <w:szCs w:val="14"/>
                <w:lang w:val="en-GB"/>
              </w:rPr>
              <w:t>Germany</w:t>
            </w:r>
            <w:r w:rsidRPr="00D86346">
              <w:rPr>
                <w:rFonts w:ascii="Arial" w:hAnsi="Arial" w:cs="Arial"/>
                <w:i/>
                <w:iCs/>
                <w:sz w:val="14"/>
                <w:szCs w:val="14"/>
                <w:lang w:val="en-GB"/>
              </w:rPr>
              <w:t>)</w:t>
            </w:r>
          </w:p>
        </w:tc>
        <w:sdt>
          <w:sdtPr>
            <w:rPr>
              <w:rFonts w:ascii="Arial" w:hAnsi="Arial" w:cs="Arial"/>
              <w:sz w:val="20"/>
              <w:szCs w:val="20"/>
              <w:lang w:val="en-GB"/>
            </w:rPr>
            <w:id w:val="-638733470"/>
            <w14:checkbox>
              <w14:checked w14:val="0"/>
              <w14:checkedState w14:val="2612" w14:font="MS Gothic"/>
              <w14:uncheckedState w14:val="2610" w14:font="MS Gothic"/>
            </w14:checkbox>
          </w:sdtPr>
          <w:sdtContent>
            <w:tc>
              <w:tcPr>
                <w:tcW w:w="392" w:type="dxa"/>
                <w:tcBorders>
                  <w:right w:val="nil"/>
                </w:tcBorders>
                <w:vAlign w:val="center"/>
              </w:tcPr>
              <w:p w14:paraId="729C3F8C" w14:textId="089F5383" w:rsidR="00F57619" w:rsidRPr="00D86346" w:rsidRDefault="00F57619" w:rsidP="00F57619">
                <w:pPr>
                  <w:rPr>
                    <w:rFonts w:ascii="Arial" w:hAnsi="Arial" w:cs="Arial"/>
                    <w:b/>
                    <w:sz w:val="18"/>
                    <w:szCs w:val="18"/>
                    <w:lang w:val="en-GB"/>
                  </w:rPr>
                </w:pPr>
                <w:r w:rsidRPr="00D86346">
                  <w:rPr>
                    <w:rFonts w:ascii="MS Gothic" w:eastAsia="MS Gothic" w:hAnsi="MS Gothic" w:cs="Arial"/>
                    <w:sz w:val="20"/>
                    <w:szCs w:val="20"/>
                    <w:lang w:val="en-GB"/>
                  </w:rPr>
                  <w:t>☐</w:t>
                </w:r>
              </w:p>
            </w:tc>
          </w:sdtContent>
        </w:sdt>
        <w:tc>
          <w:tcPr>
            <w:tcW w:w="996" w:type="dxa"/>
            <w:tcBorders>
              <w:left w:val="nil"/>
            </w:tcBorders>
            <w:vAlign w:val="center"/>
          </w:tcPr>
          <w:p w14:paraId="6F3EC196" w14:textId="6EB39328" w:rsidR="00F57619" w:rsidRPr="00D86346" w:rsidRDefault="00F57619" w:rsidP="00F57619">
            <w:pPr>
              <w:rPr>
                <w:rFonts w:ascii="Arial" w:hAnsi="Arial" w:cs="Arial"/>
                <w:sz w:val="20"/>
                <w:szCs w:val="20"/>
                <w:lang w:val="en-GB"/>
              </w:rPr>
            </w:pPr>
            <w:r w:rsidRPr="00D86346">
              <w:rPr>
                <w:rFonts w:ascii="Arial" w:hAnsi="Arial" w:cs="Arial"/>
                <w:b/>
                <w:sz w:val="18"/>
                <w:szCs w:val="18"/>
                <w:lang w:val="en-GB"/>
              </w:rPr>
              <w:t>1.</w:t>
            </w:r>
            <w:r w:rsidR="00EA0893" w:rsidRPr="00D86346">
              <w:rPr>
                <w:rFonts w:ascii="Arial" w:hAnsi="Arial" w:cs="Arial"/>
                <w:b/>
                <w:sz w:val="18"/>
                <w:szCs w:val="18"/>
                <w:lang w:val="en-GB"/>
              </w:rPr>
              <w:t>7</w:t>
            </w:r>
            <w:r w:rsidRPr="00D86346">
              <w:rPr>
                <w:rFonts w:ascii="Arial" w:hAnsi="Arial" w:cs="Arial"/>
                <w:b/>
                <w:sz w:val="18"/>
                <w:szCs w:val="18"/>
                <w:lang w:val="en-GB"/>
              </w:rPr>
              <w:t>00 €</w:t>
            </w:r>
          </w:p>
        </w:tc>
        <w:tc>
          <w:tcPr>
            <w:tcW w:w="1421" w:type="dxa"/>
            <w:gridSpan w:val="2"/>
            <w:vAlign w:val="center"/>
          </w:tcPr>
          <w:p w14:paraId="55958EB4" w14:textId="6A1FB751" w:rsidR="00F57619" w:rsidRPr="00D86346" w:rsidRDefault="00FE515C" w:rsidP="00F57619">
            <w:pPr>
              <w:jc w:val="center"/>
              <w:rPr>
                <w:rFonts w:ascii="Arial" w:hAnsi="Arial" w:cs="Arial"/>
                <w:bCs/>
                <w:i/>
                <w:iCs/>
                <w:sz w:val="16"/>
                <w:szCs w:val="16"/>
                <w:lang w:val="en-GB"/>
              </w:rPr>
            </w:pPr>
            <w:r w:rsidRPr="00D86346">
              <w:rPr>
                <w:rFonts w:ascii="Arial" w:hAnsi="Arial" w:cs="Arial"/>
                <w:b/>
                <w:sz w:val="16"/>
                <w:szCs w:val="16"/>
                <w:lang w:val="en-GB"/>
              </w:rPr>
              <w:t>for module</w:t>
            </w:r>
            <w:r w:rsidR="00142CA3" w:rsidRPr="00D86346">
              <w:rPr>
                <w:rFonts w:ascii="Arial" w:hAnsi="Arial" w:cs="Arial"/>
                <w:b/>
                <w:sz w:val="16"/>
                <w:szCs w:val="16"/>
                <w:lang w:val="en-GB"/>
              </w:rPr>
              <w:t xml:space="preserve"> 1</w:t>
            </w:r>
          </w:p>
        </w:tc>
        <w:tc>
          <w:tcPr>
            <w:tcW w:w="4181" w:type="dxa"/>
            <w:gridSpan w:val="6"/>
            <w:vMerge/>
            <w:vAlign w:val="center"/>
          </w:tcPr>
          <w:p w14:paraId="659068EE" w14:textId="77777777" w:rsidR="00F57619" w:rsidRPr="00D86346" w:rsidRDefault="00F57619" w:rsidP="00F57619">
            <w:pPr>
              <w:rPr>
                <w:rFonts w:ascii="Arial" w:hAnsi="Arial" w:cs="Arial"/>
                <w:bCs/>
                <w:i/>
                <w:iCs/>
                <w:sz w:val="16"/>
                <w:szCs w:val="16"/>
                <w:lang w:val="en-GB"/>
              </w:rPr>
            </w:pPr>
          </w:p>
        </w:tc>
      </w:tr>
      <w:tr w:rsidR="00F57619" w:rsidRPr="00D86346" w14:paraId="1722F3C1" w14:textId="77777777" w:rsidTr="007914CC">
        <w:trPr>
          <w:cantSplit/>
          <w:trHeight w:val="340"/>
        </w:trPr>
        <w:tc>
          <w:tcPr>
            <w:tcW w:w="846" w:type="dxa"/>
            <w:vMerge/>
            <w:shd w:val="clear" w:color="auto" w:fill="0B0C86"/>
            <w:textDirection w:val="btLr"/>
          </w:tcPr>
          <w:p w14:paraId="1251CF6A" w14:textId="77777777" w:rsidR="00F57619" w:rsidRPr="00D86346" w:rsidRDefault="00F57619" w:rsidP="00F57619">
            <w:pPr>
              <w:ind w:left="113" w:right="113"/>
              <w:jc w:val="center"/>
              <w:rPr>
                <w:rFonts w:ascii="Arial" w:hAnsi="Arial" w:cs="Arial"/>
                <w:color w:val="FFFFFF" w:themeColor="background1"/>
                <w:sz w:val="18"/>
                <w:szCs w:val="18"/>
                <w:lang w:val="en-GB"/>
              </w:rPr>
            </w:pPr>
          </w:p>
        </w:tc>
        <w:tc>
          <w:tcPr>
            <w:tcW w:w="2441" w:type="dxa"/>
            <w:vMerge/>
            <w:vAlign w:val="center"/>
          </w:tcPr>
          <w:p w14:paraId="678EDFC2" w14:textId="1E4E4A10" w:rsidR="00F57619" w:rsidRPr="00D86346" w:rsidRDefault="00F57619" w:rsidP="00F57619">
            <w:pPr>
              <w:rPr>
                <w:rFonts w:ascii="Arial" w:hAnsi="Arial" w:cs="Arial"/>
                <w:b/>
                <w:bCs/>
                <w:sz w:val="18"/>
                <w:szCs w:val="18"/>
                <w:lang w:val="en-GB"/>
              </w:rPr>
            </w:pPr>
          </w:p>
        </w:tc>
        <w:sdt>
          <w:sdtPr>
            <w:rPr>
              <w:rFonts w:ascii="Arial" w:hAnsi="Arial" w:cs="Arial"/>
              <w:sz w:val="20"/>
              <w:szCs w:val="20"/>
              <w:lang w:val="en-GB"/>
            </w:rPr>
            <w:id w:val="448670493"/>
            <w14:checkbox>
              <w14:checked w14:val="0"/>
              <w14:checkedState w14:val="2612" w14:font="MS Gothic"/>
              <w14:uncheckedState w14:val="2610" w14:font="MS Gothic"/>
            </w14:checkbox>
          </w:sdtPr>
          <w:sdtContent>
            <w:tc>
              <w:tcPr>
                <w:tcW w:w="392" w:type="dxa"/>
                <w:tcBorders>
                  <w:right w:val="nil"/>
                </w:tcBorders>
                <w:vAlign w:val="center"/>
              </w:tcPr>
              <w:p w14:paraId="6F2B15E7" w14:textId="4B9D7337" w:rsidR="00F57619" w:rsidRPr="00D86346" w:rsidRDefault="00F57619" w:rsidP="00F57619">
                <w:pPr>
                  <w:rPr>
                    <w:rFonts w:ascii="Arial" w:hAnsi="Arial" w:cs="Arial"/>
                    <w:b/>
                    <w:sz w:val="18"/>
                    <w:szCs w:val="18"/>
                    <w:lang w:val="en-GB"/>
                  </w:rPr>
                </w:pPr>
                <w:r w:rsidRPr="00D86346">
                  <w:rPr>
                    <w:rFonts w:ascii="MS Gothic" w:eastAsia="MS Gothic" w:hAnsi="MS Gothic" w:cs="Arial"/>
                    <w:sz w:val="20"/>
                    <w:szCs w:val="20"/>
                    <w:lang w:val="en-GB"/>
                  </w:rPr>
                  <w:t>☐</w:t>
                </w:r>
              </w:p>
            </w:tc>
          </w:sdtContent>
        </w:sdt>
        <w:tc>
          <w:tcPr>
            <w:tcW w:w="996" w:type="dxa"/>
            <w:tcBorders>
              <w:left w:val="nil"/>
            </w:tcBorders>
            <w:vAlign w:val="center"/>
          </w:tcPr>
          <w:p w14:paraId="62F4257E" w14:textId="6E207F3D" w:rsidR="00F57619" w:rsidRPr="00D86346" w:rsidRDefault="00DA1011" w:rsidP="00F57619">
            <w:pPr>
              <w:rPr>
                <w:rFonts w:ascii="Arial" w:hAnsi="Arial" w:cs="Arial"/>
                <w:sz w:val="20"/>
                <w:szCs w:val="20"/>
                <w:lang w:val="en-GB"/>
              </w:rPr>
            </w:pPr>
            <w:r w:rsidRPr="00D86346">
              <w:rPr>
                <w:rFonts w:ascii="Arial" w:hAnsi="Arial" w:cs="Arial"/>
                <w:b/>
                <w:sz w:val="18"/>
                <w:szCs w:val="18"/>
                <w:lang w:val="en-GB"/>
              </w:rPr>
              <w:t>1.</w:t>
            </w:r>
            <w:r w:rsidR="00EA0893" w:rsidRPr="00D86346">
              <w:rPr>
                <w:rFonts w:ascii="Arial" w:hAnsi="Arial" w:cs="Arial"/>
                <w:b/>
                <w:sz w:val="18"/>
                <w:szCs w:val="18"/>
                <w:lang w:val="en-GB"/>
              </w:rPr>
              <w:t>7</w:t>
            </w:r>
            <w:r w:rsidRPr="00D86346">
              <w:rPr>
                <w:rFonts w:ascii="Arial" w:hAnsi="Arial" w:cs="Arial"/>
                <w:b/>
                <w:sz w:val="18"/>
                <w:szCs w:val="18"/>
                <w:lang w:val="en-GB"/>
              </w:rPr>
              <w:t>00</w:t>
            </w:r>
            <w:r w:rsidR="00F57619" w:rsidRPr="00D86346">
              <w:rPr>
                <w:rFonts w:ascii="Arial" w:hAnsi="Arial" w:cs="Arial"/>
                <w:b/>
                <w:sz w:val="18"/>
                <w:szCs w:val="18"/>
                <w:lang w:val="en-GB"/>
              </w:rPr>
              <w:t xml:space="preserve"> €</w:t>
            </w:r>
          </w:p>
        </w:tc>
        <w:tc>
          <w:tcPr>
            <w:tcW w:w="1421" w:type="dxa"/>
            <w:gridSpan w:val="2"/>
            <w:vAlign w:val="center"/>
          </w:tcPr>
          <w:p w14:paraId="4B4F463D" w14:textId="7177FAD1" w:rsidR="00F57619" w:rsidRPr="00D86346" w:rsidRDefault="00FE515C" w:rsidP="00F57619">
            <w:pPr>
              <w:jc w:val="center"/>
              <w:rPr>
                <w:rFonts w:ascii="Arial" w:hAnsi="Arial" w:cs="Arial"/>
                <w:bCs/>
                <w:i/>
                <w:iCs/>
                <w:sz w:val="16"/>
                <w:szCs w:val="16"/>
                <w:lang w:val="en-GB"/>
              </w:rPr>
            </w:pPr>
            <w:r w:rsidRPr="00D86346">
              <w:rPr>
                <w:rFonts w:ascii="Arial" w:hAnsi="Arial" w:cs="Arial"/>
                <w:b/>
                <w:sz w:val="16"/>
                <w:szCs w:val="16"/>
                <w:lang w:val="en-GB"/>
              </w:rPr>
              <w:t>for module</w:t>
            </w:r>
            <w:r w:rsidR="005B3AE1" w:rsidRPr="00D86346">
              <w:rPr>
                <w:rFonts w:ascii="Arial" w:hAnsi="Arial" w:cs="Arial"/>
                <w:b/>
                <w:sz w:val="16"/>
                <w:szCs w:val="16"/>
                <w:lang w:val="en-GB"/>
              </w:rPr>
              <w:t xml:space="preserve"> 2</w:t>
            </w:r>
          </w:p>
        </w:tc>
        <w:tc>
          <w:tcPr>
            <w:tcW w:w="4181" w:type="dxa"/>
            <w:gridSpan w:val="6"/>
            <w:vMerge/>
            <w:vAlign w:val="center"/>
          </w:tcPr>
          <w:p w14:paraId="3B46687A" w14:textId="77777777" w:rsidR="00F57619" w:rsidRPr="00D86346" w:rsidRDefault="00F57619" w:rsidP="00F57619">
            <w:pPr>
              <w:rPr>
                <w:rFonts w:ascii="Arial" w:hAnsi="Arial" w:cs="Arial"/>
                <w:bCs/>
                <w:i/>
                <w:iCs/>
                <w:sz w:val="16"/>
                <w:szCs w:val="16"/>
                <w:lang w:val="en-GB"/>
              </w:rPr>
            </w:pPr>
          </w:p>
        </w:tc>
      </w:tr>
      <w:tr w:rsidR="00F57619" w:rsidRPr="00D86346" w14:paraId="0B61FA4A" w14:textId="77777777" w:rsidTr="007914CC">
        <w:trPr>
          <w:cantSplit/>
          <w:trHeight w:val="340"/>
        </w:trPr>
        <w:tc>
          <w:tcPr>
            <w:tcW w:w="846" w:type="dxa"/>
            <w:vMerge/>
            <w:tcBorders>
              <w:bottom w:val="single" w:sz="8" w:space="0" w:color="FFFFFF" w:themeColor="background1"/>
            </w:tcBorders>
            <w:shd w:val="clear" w:color="auto" w:fill="0B0C86"/>
            <w:textDirection w:val="btLr"/>
            <w:vAlign w:val="center"/>
          </w:tcPr>
          <w:p w14:paraId="2A3A8954" w14:textId="77777777" w:rsidR="00F57619" w:rsidRPr="00D86346" w:rsidRDefault="00F57619" w:rsidP="00F57619">
            <w:pPr>
              <w:ind w:left="113" w:right="113"/>
              <w:jc w:val="center"/>
              <w:rPr>
                <w:rFonts w:ascii="Arial" w:hAnsi="Arial" w:cs="Arial"/>
                <w:color w:val="FFFFFF" w:themeColor="background1"/>
                <w:sz w:val="18"/>
                <w:szCs w:val="18"/>
                <w:lang w:val="en-GB"/>
              </w:rPr>
            </w:pPr>
          </w:p>
        </w:tc>
        <w:tc>
          <w:tcPr>
            <w:tcW w:w="2441" w:type="dxa"/>
            <w:vMerge w:val="restart"/>
            <w:vAlign w:val="center"/>
          </w:tcPr>
          <w:p w14:paraId="5E5FAB8C" w14:textId="77777777" w:rsidR="002D033E" w:rsidRPr="00D86346" w:rsidRDefault="002D033E" w:rsidP="002D033E">
            <w:pPr>
              <w:rPr>
                <w:rFonts w:ascii="Arial" w:hAnsi="Arial" w:cs="Arial"/>
                <w:b/>
                <w:bCs/>
                <w:sz w:val="18"/>
                <w:szCs w:val="18"/>
                <w:lang w:val="en-GB"/>
              </w:rPr>
            </w:pPr>
            <w:r w:rsidRPr="00D86346">
              <w:rPr>
                <w:rFonts w:ascii="Arial" w:hAnsi="Arial" w:cs="Arial"/>
                <w:b/>
                <w:bCs/>
                <w:sz w:val="18"/>
                <w:szCs w:val="18"/>
                <w:lang w:val="en-GB"/>
              </w:rPr>
              <w:t>“</w:t>
            </w:r>
            <w:proofErr w:type="spellStart"/>
            <w:r w:rsidRPr="00D86346">
              <w:rPr>
                <w:rFonts w:ascii="Arial" w:hAnsi="Arial" w:cs="Arial"/>
                <w:b/>
                <w:bCs/>
                <w:sz w:val="18"/>
                <w:szCs w:val="18"/>
                <w:lang w:val="en-GB"/>
              </w:rPr>
              <w:t>BeST</w:t>
            </w:r>
            <w:proofErr w:type="spellEnd"/>
            <w:r w:rsidRPr="00D86346">
              <w:rPr>
                <w:rFonts w:ascii="Arial" w:hAnsi="Arial" w:cs="Arial"/>
                <w:b/>
                <w:bCs/>
                <w:sz w:val="18"/>
                <w:szCs w:val="18"/>
                <w:lang w:val="en-GB"/>
              </w:rPr>
              <w:t xml:space="preserve"> types of </w:t>
            </w:r>
          </w:p>
          <w:p w14:paraId="77096BE2" w14:textId="77777777" w:rsidR="002D033E" w:rsidRPr="00D86346" w:rsidRDefault="002D033E" w:rsidP="002D033E">
            <w:pPr>
              <w:rPr>
                <w:rFonts w:ascii="Arial" w:hAnsi="Arial" w:cs="Arial"/>
                <w:b/>
                <w:bCs/>
                <w:sz w:val="18"/>
                <w:szCs w:val="18"/>
                <w:lang w:val="en-GB"/>
              </w:rPr>
            </w:pPr>
            <w:r w:rsidRPr="00D86346">
              <w:rPr>
                <w:rFonts w:ascii="Arial" w:hAnsi="Arial" w:cs="Arial"/>
                <w:b/>
                <w:bCs/>
                <w:sz w:val="18"/>
                <w:szCs w:val="18"/>
                <w:lang w:val="en-GB"/>
              </w:rPr>
              <w:t xml:space="preserve">holiday makers” </w:t>
            </w:r>
          </w:p>
          <w:p w14:paraId="22B32A1E" w14:textId="505C111D" w:rsidR="00F57619" w:rsidRPr="00D86346" w:rsidRDefault="00F57619" w:rsidP="002D033E">
            <w:pPr>
              <w:rPr>
                <w:rFonts w:ascii="Arial" w:hAnsi="Arial" w:cs="Arial"/>
                <w:b/>
                <w:bCs/>
                <w:sz w:val="18"/>
                <w:szCs w:val="18"/>
                <w:lang w:val="en-GB"/>
              </w:rPr>
            </w:pPr>
            <w:r w:rsidRPr="00D86346">
              <w:rPr>
                <w:rFonts w:ascii="Arial" w:hAnsi="Arial" w:cs="Arial"/>
                <w:i/>
                <w:sz w:val="14"/>
                <w:szCs w:val="14"/>
                <w:lang w:val="en-GB"/>
              </w:rPr>
              <w:t>(</w:t>
            </w:r>
            <w:proofErr w:type="gramStart"/>
            <w:r w:rsidR="00ED4682" w:rsidRPr="00D86346">
              <w:rPr>
                <w:rFonts w:ascii="Arial" w:hAnsi="Arial" w:cs="Arial"/>
                <w:i/>
                <w:sz w:val="14"/>
                <w:szCs w:val="14"/>
                <w:lang w:val="en-GB"/>
              </w:rPr>
              <w:t>only</w:t>
            </w:r>
            <w:proofErr w:type="gramEnd"/>
            <w:r w:rsidR="00ED4682" w:rsidRPr="00D86346">
              <w:rPr>
                <w:rFonts w:ascii="Arial" w:hAnsi="Arial" w:cs="Arial"/>
                <w:i/>
                <w:sz w:val="14"/>
                <w:szCs w:val="14"/>
                <w:lang w:val="en-GB"/>
              </w:rPr>
              <w:t xml:space="preserve"> for </w:t>
            </w:r>
            <w:r w:rsidR="00037CF4" w:rsidRPr="00D86346">
              <w:rPr>
                <w:rFonts w:ascii="Arial" w:hAnsi="Arial" w:cs="Arial"/>
                <w:i/>
                <w:sz w:val="14"/>
                <w:szCs w:val="14"/>
                <w:lang w:val="en-GB"/>
              </w:rPr>
              <w:t>s</w:t>
            </w:r>
            <w:r w:rsidR="00ED4682" w:rsidRPr="00D86346">
              <w:rPr>
                <w:rFonts w:ascii="Arial" w:hAnsi="Arial" w:cs="Arial"/>
                <w:i/>
                <w:sz w:val="14"/>
                <w:szCs w:val="14"/>
                <w:lang w:val="en-GB"/>
              </w:rPr>
              <w:t>ource market</w:t>
            </w:r>
            <w:r w:rsidRPr="00D86346">
              <w:rPr>
                <w:rFonts w:ascii="Arial" w:hAnsi="Arial" w:cs="Arial"/>
                <w:i/>
                <w:sz w:val="14"/>
                <w:szCs w:val="14"/>
                <w:lang w:val="en-GB"/>
              </w:rPr>
              <w:t xml:space="preserve"> </w:t>
            </w:r>
            <w:r w:rsidR="00ED4682" w:rsidRPr="00D86346">
              <w:rPr>
                <w:rFonts w:ascii="Arial" w:hAnsi="Arial" w:cs="Arial"/>
                <w:i/>
                <w:sz w:val="14"/>
                <w:szCs w:val="14"/>
                <w:lang w:val="en-GB"/>
              </w:rPr>
              <w:t>Germany</w:t>
            </w:r>
            <w:r w:rsidRPr="00D86346">
              <w:rPr>
                <w:rFonts w:ascii="Arial" w:hAnsi="Arial" w:cs="Arial"/>
                <w:i/>
                <w:iCs/>
                <w:sz w:val="14"/>
                <w:szCs w:val="14"/>
                <w:lang w:val="en-GB"/>
              </w:rPr>
              <w:t>)</w:t>
            </w:r>
            <w:r w:rsidRPr="00D86346">
              <w:rPr>
                <w:rFonts w:ascii="Arial" w:hAnsi="Arial" w:cs="Arial"/>
                <w:b/>
                <w:bCs/>
                <w:sz w:val="14"/>
                <w:szCs w:val="14"/>
                <w:lang w:val="en-GB"/>
              </w:rPr>
              <w:t xml:space="preserve"> </w:t>
            </w:r>
          </w:p>
        </w:tc>
        <w:sdt>
          <w:sdtPr>
            <w:rPr>
              <w:rFonts w:ascii="Arial" w:hAnsi="Arial" w:cs="Arial"/>
              <w:sz w:val="20"/>
              <w:szCs w:val="20"/>
              <w:lang w:val="en-GB"/>
            </w:rPr>
            <w:id w:val="135763369"/>
            <w14:checkbox>
              <w14:checked w14:val="0"/>
              <w14:checkedState w14:val="2612" w14:font="MS Gothic"/>
              <w14:uncheckedState w14:val="2610" w14:font="MS Gothic"/>
            </w14:checkbox>
          </w:sdtPr>
          <w:sdtContent>
            <w:tc>
              <w:tcPr>
                <w:tcW w:w="392" w:type="dxa"/>
                <w:tcBorders>
                  <w:bottom w:val="single" w:sz="4" w:space="0" w:color="auto"/>
                  <w:right w:val="nil"/>
                </w:tcBorders>
                <w:vAlign w:val="center"/>
              </w:tcPr>
              <w:p w14:paraId="4E638921" w14:textId="6E8296A5" w:rsidR="00F57619" w:rsidRPr="00D86346" w:rsidRDefault="00F57619" w:rsidP="00F57619">
                <w:pPr>
                  <w:rPr>
                    <w:rFonts w:ascii="Arial" w:hAnsi="Arial" w:cs="Arial"/>
                    <w:b/>
                    <w:sz w:val="18"/>
                    <w:szCs w:val="18"/>
                    <w:lang w:val="en-GB"/>
                  </w:rPr>
                </w:pPr>
                <w:r w:rsidRPr="00D86346">
                  <w:rPr>
                    <w:rFonts w:ascii="MS Gothic" w:eastAsia="MS Gothic" w:hAnsi="MS Gothic" w:cs="Arial"/>
                    <w:sz w:val="20"/>
                    <w:szCs w:val="20"/>
                    <w:lang w:val="en-GB"/>
                  </w:rPr>
                  <w:t>☐</w:t>
                </w:r>
              </w:p>
            </w:tc>
          </w:sdtContent>
        </w:sdt>
        <w:tc>
          <w:tcPr>
            <w:tcW w:w="996" w:type="dxa"/>
            <w:tcBorders>
              <w:left w:val="nil"/>
              <w:bottom w:val="single" w:sz="4" w:space="0" w:color="auto"/>
            </w:tcBorders>
            <w:vAlign w:val="center"/>
          </w:tcPr>
          <w:p w14:paraId="5B9094B9" w14:textId="4D51547B" w:rsidR="00F57619" w:rsidRPr="00D86346" w:rsidRDefault="00EC7D42" w:rsidP="00F57619">
            <w:pPr>
              <w:rPr>
                <w:rFonts w:ascii="Arial" w:hAnsi="Arial" w:cs="Arial"/>
                <w:sz w:val="20"/>
                <w:szCs w:val="20"/>
                <w:lang w:val="en-GB"/>
              </w:rPr>
            </w:pPr>
            <w:r w:rsidRPr="00D86346">
              <w:rPr>
                <w:rFonts w:ascii="Arial" w:hAnsi="Arial" w:cs="Arial"/>
                <w:b/>
                <w:sz w:val="18"/>
                <w:szCs w:val="18"/>
                <w:lang w:val="en-GB"/>
              </w:rPr>
              <w:t>1.700</w:t>
            </w:r>
            <w:r w:rsidR="00F57619" w:rsidRPr="00D86346">
              <w:rPr>
                <w:rFonts w:ascii="Arial" w:hAnsi="Arial" w:cs="Arial"/>
                <w:b/>
                <w:sz w:val="18"/>
                <w:szCs w:val="18"/>
                <w:lang w:val="en-GB"/>
              </w:rPr>
              <w:t xml:space="preserve"> €</w:t>
            </w:r>
          </w:p>
        </w:tc>
        <w:tc>
          <w:tcPr>
            <w:tcW w:w="1421" w:type="dxa"/>
            <w:gridSpan w:val="2"/>
            <w:tcBorders>
              <w:bottom w:val="single" w:sz="4" w:space="0" w:color="auto"/>
            </w:tcBorders>
            <w:vAlign w:val="center"/>
          </w:tcPr>
          <w:p w14:paraId="54A65FF6" w14:textId="3DD5267B" w:rsidR="00F57619" w:rsidRPr="00D86346" w:rsidRDefault="00FE515C" w:rsidP="00F57619">
            <w:pPr>
              <w:jc w:val="center"/>
              <w:rPr>
                <w:rFonts w:ascii="Arial" w:hAnsi="Arial" w:cs="Arial"/>
                <w:bCs/>
                <w:i/>
                <w:iCs/>
                <w:sz w:val="16"/>
                <w:szCs w:val="16"/>
                <w:lang w:val="en-GB"/>
              </w:rPr>
            </w:pPr>
            <w:r w:rsidRPr="00D86346">
              <w:rPr>
                <w:rFonts w:ascii="Arial" w:hAnsi="Arial" w:cs="Arial"/>
                <w:b/>
                <w:sz w:val="16"/>
                <w:szCs w:val="16"/>
                <w:lang w:val="en-GB"/>
              </w:rPr>
              <w:t>for module</w:t>
            </w:r>
            <w:r w:rsidR="00142CA3" w:rsidRPr="00D86346">
              <w:rPr>
                <w:rFonts w:ascii="Arial" w:hAnsi="Arial" w:cs="Arial"/>
                <w:b/>
                <w:sz w:val="16"/>
                <w:szCs w:val="16"/>
                <w:lang w:val="en-GB"/>
              </w:rPr>
              <w:t xml:space="preserve"> 1</w:t>
            </w:r>
          </w:p>
        </w:tc>
        <w:tc>
          <w:tcPr>
            <w:tcW w:w="4181" w:type="dxa"/>
            <w:gridSpan w:val="6"/>
            <w:vMerge w:val="restart"/>
            <w:vAlign w:val="center"/>
          </w:tcPr>
          <w:p w14:paraId="0DBC49A5" w14:textId="77777777" w:rsidR="00F57619" w:rsidRPr="00D86346" w:rsidRDefault="00F57619" w:rsidP="00F57619">
            <w:pPr>
              <w:rPr>
                <w:rFonts w:ascii="Arial" w:hAnsi="Arial" w:cs="Arial"/>
                <w:bCs/>
                <w:i/>
                <w:iCs/>
                <w:sz w:val="16"/>
                <w:szCs w:val="16"/>
                <w:lang w:val="en-GB"/>
              </w:rPr>
            </w:pPr>
          </w:p>
        </w:tc>
      </w:tr>
      <w:tr w:rsidR="00F57619" w:rsidRPr="00D86346" w14:paraId="77B21F49" w14:textId="77777777" w:rsidTr="007914CC">
        <w:trPr>
          <w:cantSplit/>
          <w:trHeight w:val="340"/>
        </w:trPr>
        <w:tc>
          <w:tcPr>
            <w:tcW w:w="846" w:type="dxa"/>
            <w:vMerge/>
            <w:tcBorders>
              <w:bottom w:val="single" w:sz="8" w:space="0" w:color="FFFFFF" w:themeColor="background1"/>
            </w:tcBorders>
            <w:shd w:val="clear" w:color="auto" w:fill="0B0C86"/>
            <w:textDirection w:val="btLr"/>
            <w:vAlign w:val="center"/>
          </w:tcPr>
          <w:p w14:paraId="774A610C" w14:textId="77777777" w:rsidR="00F57619" w:rsidRPr="00D86346" w:rsidRDefault="00F57619" w:rsidP="00F57619">
            <w:pPr>
              <w:ind w:left="113" w:right="113"/>
              <w:jc w:val="center"/>
              <w:rPr>
                <w:rFonts w:ascii="Arial" w:hAnsi="Arial" w:cs="Arial"/>
                <w:color w:val="FFFFFF" w:themeColor="background1"/>
                <w:sz w:val="18"/>
                <w:szCs w:val="18"/>
                <w:lang w:val="en-GB"/>
              </w:rPr>
            </w:pPr>
          </w:p>
        </w:tc>
        <w:tc>
          <w:tcPr>
            <w:tcW w:w="2441" w:type="dxa"/>
            <w:vMerge/>
            <w:vAlign w:val="center"/>
          </w:tcPr>
          <w:p w14:paraId="7B7A12D9" w14:textId="0E1601B2" w:rsidR="00F57619" w:rsidRPr="00D86346" w:rsidRDefault="00F57619" w:rsidP="00F57619">
            <w:pPr>
              <w:rPr>
                <w:rFonts w:ascii="Arial" w:hAnsi="Arial" w:cs="Arial"/>
                <w:b/>
                <w:bCs/>
                <w:sz w:val="18"/>
                <w:szCs w:val="18"/>
                <w:lang w:val="en-GB"/>
              </w:rPr>
            </w:pPr>
          </w:p>
        </w:tc>
        <w:sdt>
          <w:sdtPr>
            <w:rPr>
              <w:rFonts w:ascii="Arial" w:hAnsi="Arial" w:cs="Arial"/>
              <w:sz w:val="20"/>
              <w:szCs w:val="20"/>
              <w:lang w:val="en-GB"/>
            </w:rPr>
            <w:id w:val="826487598"/>
            <w14:checkbox>
              <w14:checked w14:val="0"/>
              <w14:checkedState w14:val="2612" w14:font="MS Gothic"/>
              <w14:uncheckedState w14:val="2610" w14:font="MS Gothic"/>
            </w14:checkbox>
          </w:sdtPr>
          <w:sdtContent>
            <w:tc>
              <w:tcPr>
                <w:tcW w:w="392" w:type="dxa"/>
                <w:tcBorders>
                  <w:bottom w:val="single" w:sz="4" w:space="0" w:color="auto"/>
                  <w:right w:val="nil"/>
                </w:tcBorders>
                <w:vAlign w:val="center"/>
              </w:tcPr>
              <w:p w14:paraId="15321B07" w14:textId="5C668CE6" w:rsidR="00F57619" w:rsidRPr="00D86346" w:rsidRDefault="00F57619" w:rsidP="00F57619">
                <w:pPr>
                  <w:rPr>
                    <w:rFonts w:ascii="Arial" w:hAnsi="Arial" w:cs="Arial"/>
                    <w:b/>
                    <w:sz w:val="18"/>
                    <w:szCs w:val="18"/>
                    <w:lang w:val="en-GB"/>
                  </w:rPr>
                </w:pPr>
                <w:r w:rsidRPr="00D86346">
                  <w:rPr>
                    <w:rFonts w:ascii="MS Gothic" w:eastAsia="MS Gothic" w:hAnsi="MS Gothic" w:cs="Arial"/>
                    <w:sz w:val="20"/>
                    <w:szCs w:val="20"/>
                    <w:lang w:val="en-GB"/>
                  </w:rPr>
                  <w:t>☐</w:t>
                </w:r>
              </w:p>
            </w:tc>
          </w:sdtContent>
        </w:sdt>
        <w:tc>
          <w:tcPr>
            <w:tcW w:w="996" w:type="dxa"/>
            <w:tcBorders>
              <w:left w:val="nil"/>
              <w:bottom w:val="single" w:sz="4" w:space="0" w:color="auto"/>
            </w:tcBorders>
            <w:vAlign w:val="center"/>
          </w:tcPr>
          <w:p w14:paraId="3E438953" w14:textId="4E5B565A" w:rsidR="00F57619" w:rsidRPr="00D86346" w:rsidRDefault="00EC7D42" w:rsidP="00F57619">
            <w:pPr>
              <w:rPr>
                <w:rFonts w:ascii="Arial" w:hAnsi="Arial" w:cs="Arial"/>
                <w:sz w:val="20"/>
                <w:szCs w:val="20"/>
                <w:lang w:val="en-GB"/>
              </w:rPr>
            </w:pPr>
            <w:r w:rsidRPr="00D86346">
              <w:rPr>
                <w:rFonts w:ascii="Arial" w:hAnsi="Arial" w:cs="Arial"/>
                <w:b/>
                <w:sz w:val="18"/>
                <w:szCs w:val="18"/>
                <w:lang w:val="en-GB"/>
              </w:rPr>
              <w:t>1.700</w:t>
            </w:r>
            <w:r w:rsidR="00F57619" w:rsidRPr="00D86346">
              <w:rPr>
                <w:rFonts w:ascii="Arial" w:hAnsi="Arial" w:cs="Arial"/>
                <w:b/>
                <w:sz w:val="18"/>
                <w:szCs w:val="18"/>
                <w:lang w:val="en-GB"/>
              </w:rPr>
              <w:t xml:space="preserve"> €</w:t>
            </w:r>
          </w:p>
        </w:tc>
        <w:tc>
          <w:tcPr>
            <w:tcW w:w="1421" w:type="dxa"/>
            <w:gridSpan w:val="2"/>
            <w:tcBorders>
              <w:bottom w:val="single" w:sz="4" w:space="0" w:color="auto"/>
            </w:tcBorders>
            <w:vAlign w:val="center"/>
          </w:tcPr>
          <w:p w14:paraId="3FF80E51" w14:textId="5A3B6B05" w:rsidR="00F57619" w:rsidRPr="00D86346" w:rsidRDefault="00FE515C" w:rsidP="00F57619">
            <w:pPr>
              <w:jc w:val="center"/>
              <w:rPr>
                <w:rFonts w:ascii="Arial" w:hAnsi="Arial" w:cs="Arial"/>
                <w:bCs/>
                <w:i/>
                <w:iCs/>
                <w:sz w:val="16"/>
                <w:szCs w:val="16"/>
                <w:lang w:val="en-GB"/>
              </w:rPr>
            </w:pPr>
            <w:r w:rsidRPr="00D86346">
              <w:rPr>
                <w:rFonts w:ascii="Arial" w:hAnsi="Arial" w:cs="Arial"/>
                <w:b/>
                <w:sz w:val="16"/>
                <w:szCs w:val="16"/>
                <w:lang w:val="en-GB"/>
              </w:rPr>
              <w:t>for module</w:t>
            </w:r>
            <w:r w:rsidR="005B3AE1" w:rsidRPr="00D86346">
              <w:rPr>
                <w:rFonts w:ascii="Arial" w:hAnsi="Arial" w:cs="Arial"/>
                <w:b/>
                <w:sz w:val="16"/>
                <w:szCs w:val="16"/>
                <w:lang w:val="en-GB"/>
              </w:rPr>
              <w:t xml:space="preserve"> 2</w:t>
            </w:r>
          </w:p>
        </w:tc>
        <w:tc>
          <w:tcPr>
            <w:tcW w:w="4181" w:type="dxa"/>
            <w:gridSpan w:val="6"/>
            <w:vMerge/>
            <w:vAlign w:val="center"/>
          </w:tcPr>
          <w:p w14:paraId="2A4A191C" w14:textId="77777777" w:rsidR="00F57619" w:rsidRPr="00D86346" w:rsidRDefault="00F57619" w:rsidP="00F57619">
            <w:pPr>
              <w:rPr>
                <w:rFonts w:ascii="Arial" w:hAnsi="Arial" w:cs="Arial"/>
                <w:bCs/>
                <w:i/>
                <w:iCs/>
                <w:sz w:val="16"/>
                <w:szCs w:val="16"/>
                <w:lang w:val="en-GB"/>
              </w:rPr>
            </w:pPr>
          </w:p>
        </w:tc>
      </w:tr>
    </w:tbl>
    <w:p w14:paraId="55B67CE1" w14:textId="6C869DC2" w:rsidR="002964B5" w:rsidRPr="00D86346" w:rsidRDefault="00DC0ED7" w:rsidP="007361BA">
      <w:pPr>
        <w:spacing w:before="60" w:after="0"/>
        <w:jc w:val="both"/>
        <w:rPr>
          <w:rFonts w:ascii="Arial" w:hAnsi="Arial" w:cs="Arial"/>
          <w:color w:val="0B0C86"/>
          <w:sz w:val="24"/>
          <w:szCs w:val="20"/>
          <w:lang w:val="en-GB"/>
        </w:rPr>
      </w:pPr>
      <w:r w:rsidRPr="00D86346">
        <w:rPr>
          <w:rFonts w:ascii="Arial" w:hAnsi="Arial" w:cs="Arial"/>
          <w:sz w:val="20"/>
          <w:szCs w:val="20"/>
          <w:lang w:val="en-GB"/>
        </w:rPr>
        <w:t xml:space="preserve"> </w:t>
      </w:r>
      <w:r w:rsidR="004F291F" w:rsidRPr="00D86346">
        <w:rPr>
          <w:rFonts w:ascii="Arial" w:hAnsi="Arial" w:cs="Arial"/>
          <w:i/>
          <w:sz w:val="16"/>
          <w:szCs w:val="16"/>
          <w:lang w:val="en-GB"/>
        </w:rPr>
        <w:t>Net price + VAT. Taxation applies to companies domiciled in the Federal Republic of Germany.</w:t>
      </w:r>
    </w:p>
    <w:p w14:paraId="06572A90" w14:textId="2C4AAE69" w:rsidR="00B16CA2" w:rsidRPr="00D86346" w:rsidRDefault="00D974EE" w:rsidP="0076397B">
      <w:pPr>
        <w:spacing w:before="60" w:after="0"/>
        <w:ind w:left="2268" w:hanging="2268"/>
        <w:rPr>
          <w:rFonts w:ascii="Arial" w:hAnsi="Arial" w:cs="Arial"/>
          <w:i/>
          <w:sz w:val="16"/>
          <w:szCs w:val="16"/>
          <w:lang w:val="en-GB"/>
        </w:rPr>
      </w:pPr>
      <w:r w:rsidRPr="00D86346">
        <w:rPr>
          <w:rFonts w:ascii="Arial" w:hAnsi="Arial" w:cs="Arial"/>
          <w:color w:val="0B0C86"/>
          <w:sz w:val="24"/>
          <w:szCs w:val="20"/>
          <w:lang w:val="en-GB"/>
        </w:rPr>
        <w:lastRenderedPageBreak/>
        <w:t>Your advantage</w:t>
      </w:r>
      <w:r w:rsidR="00B16CA2" w:rsidRPr="00D86346">
        <w:rPr>
          <w:rFonts w:ascii="Arial" w:hAnsi="Arial" w:cs="Arial"/>
          <w:color w:val="0B0C86"/>
          <w:sz w:val="24"/>
          <w:szCs w:val="20"/>
          <w:lang w:val="en-GB"/>
        </w:rPr>
        <w:t>:</w:t>
      </w:r>
      <w:r w:rsidR="0076397B" w:rsidRPr="00D86346">
        <w:rPr>
          <w:rFonts w:ascii="Arial" w:hAnsi="Arial" w:cs="Arial"/>
          <w:color w:val="0B0C86"/>
          <w:sz w:val="24"/>
          <w:szCs w:val="20"/>
          <w:lang w:val="en-GB"/>
        </w:rPr>
        <w:tab/>
      </w:r>
      <w:r w:rsidRPr="00D86346">
        <w:rPr>
          <w:rFonts w:ascii="Arial" w:hAnsi="Arial" w:cs="Arial"/>
          <w:color w:val="000000"/>
          <w:sz w:val="20"/>
          <w:szCs w:val="20"/>
          <w:lang w:val="en-GB"/>
        </w:rPr>
        <w:t xml:space="preserve">For ordering a minimum of 2 </w:t>
      </w:r>
      <w:r w:rsidR="0076397B" w:rsidRPr="00D86346">
        <w:rPr>
          <w:rFonts w:ascii="Arial" w:hAnsi="Arial" w:cs="Arial"/>
          <w:color w:val="000000"/>
          <w:sz w:val="20"/>
          <w:szCs w:val="20"/>
          <w:lang w:val="en-GB"/>
        </w:rPr>
        <w:t>sub-studies</w:t>
      </w:r>
      <w:r w:rsidRPr="00D86346">
        <w:rPr>
          <w:rFonts w:ascii="Arial" w:hAnsi="Arial" w:cs="Arial"/>
          <w:color w:val="000000"/>
          <w:sz w:val="20"/>
          <w:szCs w:val="20"/>
          <w:lang w:val="en-GB"/>
        </w:rPr>
        <w:t xml:space="preserve"> per destination</w:t>
      </w:r>
      <w:r w:rsidR="0076397B" w:rsidRPr="00D86346">
        <w:rPr>
          <w:rFonts w:ascii="Arial" w:hAnsi="Arial" w:cs="Arial"/>
          <w:color w:val="000000"/>
          <w:sz w:val="20"/>
          <w:szCs w:val="20"/>
          <w:lang w:val="en-GB"/>
        </w:rPr>
        <w:t xml:space="preserve"> (independent of the source markets)</w:t>
      </w:r>
      <w:r w:rsidRPr="00D86346">
        <w:rPr>
          <w:rFonts w:ascii="Arial" w:hAnsi="Arial" w:cs="Arial"/>
          <w:sz w:val="20"/>
          <w:szCs w:val="20"/>
          <w:lang w:val="en-GB"/>
        </w:rPr>
        <w:t xml:space="preserve">: </w:t>
      </w:r>
      <w:r w:rsidRPr="00D86346">
        <w:rPr>
          <w:rFonts w:ascii="Arial" w:hAnsi="Arial" w:cs="Arial"/>
          <w:b/>
          <w:bCs/>
          <w:color w:val="000000"/>
          <w:sz w:val="20"/>
          <w:szCs w:val="20"/>
          <w:lang w:val="en-GB"/>
        </w:rPr>
        <w:t>5% price reduction</w:t>
      </w:r>
      <w:r w:rsidRPr="00D86346">
        <w:rPr>
          <w:rFonts w:ascii="Arial" w:hAnsi="Arial" w:cs="Arial"/>
          <w:color w:val="000000"/>
          <w:sz w:val="20"/>
          <w:szCs w:val="20"/>
          <w:lang w:val="en-GB"/>
        </w:rPr>
        <w:t xml:space="preserve"> on the individual reports on the </w:t>
      </w:r>
      <w:r w:rsidR="00037CF4" w:rsidRPr="00D86346">
        <w:rPr>
          <w:rFonts w:ascii="Arial" w:hAnsi="Arial" w:cs="Arial"/>
          <w:sz w:val="20"/>
          <w:szCs w:val="20"/>
          <w:lang w:val="en-GB"/>
        </w:rPr>
        <w:t>profile characteristics</w:t>
      </w:r>
      <w:r w:rsidR="00682E23" w:rsidRPr="00D86346">
        <w:rPr>
          <w:rFonts w:ascii="Arial" w:hAnsi="Arial" w:cs="Arial"/>
          <w:sz w:val="20"/>
          <w:szCs w:val="20"/>
          <w:lang w:val="en-GB"/>
        </w:rPr>
        <w:t xml:space="preserve"> (</w:t>
      </w:r>
      <w:r w:rsidR="00FE515C" w:rsidRPr="00D86346">
        <w:rPr>
          <w:rFonts w:ascii="Arial" w:hAnsi="Arial" w:cs="Arial"/>
          <w:sz w:val="20"/>
          <w:szCs w:val="20"/>
          <w:lang w:val="en-GB"/>
        </w:rPr>
        <w:t>module</w:t>
      </w:r>
      <w:r w:rsidR="00682E23" w:rsidRPr="00D86346">
        <w:rPr>
          <w:rFonts w:ascii="Arial" w:hAnsi="Arial" w:cs="Arial"/>
          <w:sz w:val="20"/>
          <w:szCs w:val="20"/>
          <w:lang w:val="en-GB"/>
        </w:rPr>
        <w:t xml:space="preserve"> 1) </w:t>
      </w:r>
      <w:r w:rsidRPr="00D86346">
        <w:rPr>
          <w:rFonts w:ascii="Arial" w:hAnsi="Arial" w:cs="Arial"/>
          <w:sz w:val="20"/>
          <w:szCs w:val="20"/>
          <w:lang w:val="en-GB"/>
        </w:rPr>
        <w:t>and the</w:t>
      </w:r>
      <w:r w:rsidR="00682E23" w:rsidRPr="00D86346">
        <w:rPr>
          <w:rFonts w:ascii="Arial" w:hAnsi="Arial" w:cs="Arial"/>
          <w:sz w:val="20"/>
          <w:szCs w:val="20"/>
          <w:lang w:val="en-GB"/>
        </w:rPr>
        <w:t xml:space="preserve"> </w:t>
      </w:r>
      <w:r w:rsidR="00037CF4" w:rsidRPr="00D86346">
        <w:rPr>
          <w:rFonts w:ascii="Arial" w:hAnsi="Arial" w:cs="Arial"/>
          <w:sz w:val="20"/>
          <w:szCs w:val="20"/>
          <w:lang w:val="en-GB"/>
        </w:rPr>
        <w:t>spontaneous associations</w:t>
      </w:r>
      <w:r w:rsidR="00682E23" w:rsidRPr="00D86346">
        <w:rPr>
          <w:rFonts w:ascii="Arial" w:hAnsi="Arial" w:cs="Arial"/>
          <w:sz w:val="20"/>
          <w:szCs w:val="20"/>
          <w:lang w:val="en-GB"/>
        </w:rPr>
        <w:t xml:space="preserve"> (</w:t>
      </w:r>
      <w:r w:rsidR="00FE515C" w:rsidRPr="00D86346">
        <w:rPr>
          <w:rFonts w:ascii="Arial" w:hAnsi="Arial" w:cs="Arial"/>
          <w:sz w:val="20"/>
          <w:szCs w:val="20"/>
          <w:lang w:val="en-GB"/>
        </w:rPr>
        <w:t>module</w:t>
      </w:r>
      <w:r w:rsidR="00682E23" w:rsidRPr="00D86346">
        <w:rPr>
          <w:rFonts w:ascii="Arial" w:hAnsi="Arial" w:cs="Arial"/>
          <w:sz w:val="20"/>
          <w:szCs w:val="20"/>
          <w:lang w:val="en-GB"/>
        </w:rPr>
        <w:t xml:space="preserve"> 2);</w:t>
      </w:r>
      <w:r w:rsidRPr="00D86346">
        <w:rPr>
          <w:rFonts w:ascii="Arial" w:hAnsi="Arial" w:cs="Arial"/>
          <w:sz w:val="20"/>
          <w:szCs w:val="20"/>
          <w:lang w:val="en-GB"/>
        </w:rPr>
        <w:t xml:space="preserve"> </w:t>
      </w:r>
      <w:r w:rsidR="0076397B" w:rsidRPr="00D86346">
        <w:rPr>
          <w:rFonts w:ascii="Arial" w:hAnsi="Arial" w:cs="Arial"/>
          <w:sz w:val="20"/>
          <w:szCs w:val="20"/>
          <w:lang w:val="en-GB"/>
        </w:rPr>
        <w:br/>
      </w:r>
      <w:r w:rsidRPr="00D86346">
        <w:rPr>
          <w:rFonts w:ascii="Arial" w:hAnsi="Arial" w:cs="Arial"/>
          <w:sz w:val="20"/>
          <w:szCs w:val="20"/>
          <w:lang w:val="en-GB"/>
        </w:rPr>
        <w:t xml:space="preserve">minimum of 4 </w:t>
      </w:r>
      <w:r w:rsidR="0076397B" w:rsidRPr="00D86346">
        <w:rPr>
          <w:rFonts w:ascii="Arial" w:hAnsi="Arial" w:cs="Arial"/>
          <w:sz w:val="20"/>
          <w:szCs w:val="20"/>
          <w:lang w:val="en-GB"/>
        </w:rPr>
        <w:t>sub-studies</w:t>
      </w:r>
      <w:r w:rsidRPr="00D86346">
        <w:rPr>
          <w:rFonts w:ascii="Arial" w:hAnsi="Arial" w:cs="Arial"/>
          <w:sz w:val="20"/>
          <w:szCs w:val="20"/>
          <w:lang w:val="en-GB"/>
        </w:rPr>
        <w:t xml:space="preserve">: </w:t>
      </w:r>
      <w:r w:rsidRPr="00D86346">
        <w:rPr>
          <w:rFonts w:ascii="Arial" w:hAnsi="Arial" w:cs="Arial"/>
          <w:b/>
          <w:bCs/>
          <w:sz w:val="20"/>
          <w:szCs w:val="20"/>
          <w:lang w:val="en-GB"/>
        </w:rPr>
        <w:t>10% price reduction</w:t>
      </w:r>
      <w:r w:rsidR="0076397B" w:rsidRPr="00D86346">
        <w:rPr>
          <w:rStyle w:val="Funotenzeichen"/>
          <w:rFonts w:ascii="Arial" w:hAnsi="Arial" w:cs="Arial"/>
          <w:b/>
          <w:sz w:val="18"/>
          <w:szCs w:val="18"/>
          <w:lang w:val="en-GB"/>
        </w:rPr>
        <w:footnoteReference w:id="4"/>
      </w:r>
    </w:p>
    <w:p w14:paraId="3C019062" w14:textId="77777777" w:rsidR="00974A3C" w:rsidRPr="00D86346" w:rsidRDefault="00974A3C" w:rsidP="00974A3C">
      <w:pPr>
        <w:spacing w:before="120" w:after="0"/>
        <w:rPr>
          <w:rFonts w:ascii="Arial" w:hAnsi="Arial" w:cs="Arial"/>
          <w:color w:val="0B0C86"/>
          <w:sz w:val="24"/>
          <w:szCs w:val="20"/>
          <w:lang w:val="en-GB"/>
        </w:rPr>
      </w:pPr>
      <w:r w:rsidRPr="00D86346">
        <w:rPr>
          <w:rFonts w:ascii="Arial" w:hAnsi="Arial" w:cs="Arial"/>
          <w:color w:val="0B0C86"/>
          <w:sz w:val="24"/>
          <w:szCs w:val="20"/>
          <w:lang w:val="en-GB"/>
        </w:rPr>
        <w:t>Optional supplementary services for data transfer or data interpretation</w:t>
      </w:r>
    </w:p>
    <w:p w14:paraId="220D17D7" w14:textId="4D19AE1A" w:rsidR="00974A3C" w:rsidRPr="00D86346" w:rsidRDefault="00974A3C" w:rsidP="00974A3C">
      <w:pPr>
        <w:spacing w:before="40" w:after="120"/>
        <w:jc w:val="both"/>
        <w:rPr>
          <w:rFonts w:ascii="Arial" w:hAnsi="Arial" w:cs="Arial"/>
          <w:sz w:val="20"/>
          <w:szCs w:val="20"/>
          <w:lang w:val="en-GB"/>
        </w:rPr>
      </w:pPr>
      <w:r w:rsidRPr="00D86346">
        <w:rPr>
          <w:rFonts w:ascii="Arial" w:hAnsi="Arial" w:cs="Arial"/>
          <w:sz w:val="20"/>
          <w:szCs w:val="20"/>
          <w:lang w:val="en-GB"/>
        </w:rPr>
        <w:t xml:space="preserve">We will be happy to support you in the transfer and interpretation of your data. For this purpose, you can order the following supplementary services at a flexible time, which can be carried out from </w:t>
      </w:r>
      <w:r w:rsidRPr="00D86346">
        <w:rPr>
          <w:rFonts w:ascii="Arial" w:hAnsi="Arial" w:cs="Arial"/>
          <w:b/>
          <w:bCs/>
          <w:sz w:val="20"/>
          <w:szCs w:val="20"/>
          <w:lang w:val="en-GB"/>
        </w:rPr>
        <w:t>May 2023</w:t>
      </w:r>
      <w:r w:rsidRPr="00D86346">
        <w:rPr>
          <w:rFonts w:ascii="Arial" w:hAnsi="Arial" w:cs="Arial"/>
          <w:sz w:val="20"/>
          <w:szCs w:val="20"/>
          <w:lang w:val="en-GB"/>
        </w:rPr>
        <w:t xml:space="preserve"> onwards:</w:t>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8"/>
        <w:gridCol w:w="990"/>
        <w:gridCol w:w="1421"/>
        <w:gridCol w:w="4181"/>
      </w:tblGrid>
      <w:tr w:rsidR="00974A3C" w:rsidRPr="00D86346" w14:paraId="7990D26B" w14:textId="77777777" w:rsidTr="00BC054F">
        <w:trPr>
          <w:cantSplit/>
          <w:trHeight w:val="343"/>
        </w:trPr>
        <w:tc>
          <w:tcPr>
            <w:tcW w:w="846" w:type="dxa"/>
            <w:vMerge w:val="restart"/>
            <w:shd w:val="clear" w:color="auto" w:fill="0B0C86"/>
            <w:textDirection w:val="btLr"/>
            <w:vAlign w:val="center"/>
          </w:tcPr>
          <w:p w14:paraId="1733F03D" w14:textId="77777777" w:rsidR="00974A3C" w:rsidRPr="00D86346" w:rsidRDefault="00974A3C" w:rsidP="00974A3C">
            <w:pPr>
              <w:ind w:left="113" w:right="113"/>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Data transfer / interpretation</w:t>
            </w:r>
          </w:p>
          <w:p w14:paraId="3E941D84" w14:textId="77777777" w:rsidR="00974A3C" w:rsidRPr="00D86346" w:rsidRDefault="00974A3C" w:rsidP="00974A3C">
            <w:pPr>
              <w:ind w:left="113" w:right="113"/>
              <w:jc w:val="center"/>
              <w:rPr>
                <w:rFonts w:ascii="Arial" w:hAnsi="Arial" w:cs="Arial"/>
                <w:i/>
                <w:iCs/>
                <w:color w:val="FFFFFF" w:themeColor="background1"/>
                <w:sz w:val="16"/>
                <w:szCs w:val="16"/>
                <w:lang w:val="en-GB"/>
              </w:rPr>
            </w:pPr>
            <w:r w:rsidRPr="00D86346">
              <w:rPr>
                <w:rFonts w:ascii="Arial" w:hAnsi="Arial" w:cs="Arial"/>
                <w:color w:val="FFFFFF" w:themeColor="background1"/>
                <w:sz w:val="16"/>
                <w:szCs w:val="16"/>
                <w:lang w:val="en-GB"/>
              </w:rPr>
              <w:t>(</w:t>
            </w:r>
            <w:proofErr w:type="gramStart"/>
            <w:r w:rsidRPr="00D86346">
              <w:rPr>
                <w:rFonts w:ascii="Arial" w:hAnsi="Arial" w:cs="Arial"/>
                <w:i/>
                <w:iCs/>
                <w:color w:val="FFFFFF" w:themeColor="background1"/>
                <w:sz w:val="16"/>
                <w:szCs w:val="16"/>
                <w:lang w:val="en-GB"/>
              </w:rPr>
              <w:t>one</w:t>
            </w:r>
            <w:proofErr w:type="gramEnd"/>
            <w:r w:rsidRPr="00D86346">
              <w:rPr>
                <w:rFonts w:ascii="Arial" w:hAnsi="Arial" w:cs="Arial"/>
                <w:i/>
                <w:iCs/>
                <w:color w:val="FFFFFF" w:themeColor="background1"/>
                <w:sz w:val="16"/>
                <w:szCs w:val="16"/>
                <w:lang w:val="en-GB"/>
              </w:rPr>
              <w:t xml:space="preserve"> single event independently  </w:t>
            </w:r>
          </w:p>
          <w:p w14:paraId="7895ECA6" w14:textId="533D241F" w:rsidR="00974A3C" w:rsidRPr="00D86346" w:rsidRDefault="00974A3C" w:rsidP="00974A3C">
            <w:pPr>
              <w:ind w:left="113" w:right="113"/>
              <w:jc w:val="center"/>
              <w:rPr>
                <w:rFonts w:ascii="Arial" w:hAnsi="Arial" w:cs="Arial"/>
                <w:color w:val="FFFFFF" w:themeColor="background1"/>
                <w:sz w:val="16"/>
                <w:szCs w:val="16"/>
                <w:lang w:val="en-GB"/>
              </w:rPr>
            </w:pPr>
            <w:r w:rsidRPr="00D86346">
              <w:rPr>
                <w:rFonts w:ascii="Arial" w:hAnsi="Arial" w:cs="Arial"/>
                <w:i/>
                <w:iCs/>
                <w:color w:val="FFFFFF" w:themeColor="background1"/>
                <w:sz w:val="16"/>
                <w:szCs w:val="16"/>
                <w:lang w:val="en-GB"/>
              </w:rPr>
              <w:t>of the scope of selection)</w:t>
            </w:r>
          </w:p>
        </w:tc>
        <w:tc>
          <w:tcPr>
            <w:tcW w:w="2441" w:type="dxa"/>
            <w:vMerge w:val="restart"/>
            <w:vAlign w:val="center"/>
          </w:tcPr>
          <w:p w14:paraId="374B97CF" w14:textId="77777777" w:rsidR="00DA2602" w:rsidRPr="00D86346" w:rsidRDefault="00DA2602" w:rsidP="00974A3C">
            <w:pPr>
              <w:rPr>
                <w:rFonts w:ascii="Arial" w:hAnsi="Arial" w:cs="Arial"/>
                <w:b/>
                <w:color w:val="000000" w:themeColor="text1"/>
                <w:sz w:val="18"/>
                <w:szCs w:val="18"/>
                <w:lang w:val="en-GB"/>
              </w:rPr>
            </w:pPr>
            <w:r w:rsidRPr="00D86346">
              <w:rPr>
                <w:rFonts w:ascii="Arial" w:hAnsi="Arial" w:cs="Arial"/>
                <w:b/>
                <w:color w:val="000000" w:themeColor="text1"/>
                <w:sz w:val="18"/>
                <w:szCs w:val="18"/>
                <w:lang w:val="en-GB"/>
              </w:rPr>
              <w:t xml:space="preserve">DB22-Presentation of results </w:t>
            </w:r>
          </w:p>
          <w:p w14:paraId="06548D27" w14:textId="4BDB4DFC" w:rsidR="00974A3C" w:rsidRPr="00D86346" w:rsidRDefault="00974A3C" w:rsidP="00974A3C">
            <w:pPr>
              <w:rPr>
                <w:rFonts w:ascii="Arial" w:hAnsi="Arial" w:cs="Arial"/>
                <w:b/>
                <w:color w:val="000000" w:themeColor="text1"/>
                <w:sz w:val="18"/>
                <w:szCs w:val="18"/>
                <w:lang w:val="en-GB"/>
              </w:rPr>
            </w:pPr>
            <w:r w:rsidRPr="00D86346">
              <w:rPr>
                <w:rFonts w:ascii="Arial" w:hAnsi="Arial" w:cs="Arial"/>
                <w:i/>
                <w:sz w:val="14"/>
                <w:szCs w:val="14"/>
                <w:lang w:val="en-GB"/>
              </w:rPr>
              <w:t>(</w:t>
            </w:r>
            <w:proofErr w:type="gramStart"/>
            <w:r w:rsidR="00DA2602" w:rsidRPr="00D86346">
              <w:rPr>
                <w:rFonts w:ascii="Arial" w:hAnsi="Arial" w:cs="Arial"/>
                <w:i/>
                <w:sz w:val="14"/>
                <w:szCs w:val="14"/>
                <w:lang w:val="en-GB"/>
              </w:rPr>
              <w:t>bookable</w:t>
            </w:r>
            <w:proofErr w:type="gramEnd"/>
            <w:r w:rsidR="00DA2602" w:rsidRPr="00D86346">
              <w:rPr>
                <w:rFonts w:ascii="Arial" w:hAnsi="Arial" w:cs="Arial"/>
                <w:i/>
                <w:sz w:val="14"/>
                <w:szCs w:val="14"/>
                <w:lang w:val="en-GB"/>
              </w:rPr>
              <w:t xml:space="preserve"> for module 1 or module 2 or both modules in combination)</w:t>
            </w:r>
          </w:p>
        </w:tc>
        <w:tc>
          <w:tcPr>
            <w:tcW w:w="398" w:type="dxa"/>
            <w:vAlign w:val="center"/>
          </w:tcPr>
          <w:sdt>
            <w:sdtPr>
              <w:rPr>
                <w:rFonts w:ascii="Arial" w:hAnsi="Arial" w:cs="Arial"/>
                <w:sz w:val="20"/>
                <w:szCs w:val="20"/>
                <w:lang w:val="en-GB"/>
              </w:rPr>
              <w:id w:val="1933778424"/>
              <w14:checkbox>
                <w14:checked w14:val="0"/>
                <w14:checkedState w14:val="2612" w14:font="MS Gothic"/>
                <w14:uncheckedState w14:val="2610" w14:font="MS Gothic"/>
              </w14:checkbox>
            </w:sdtPr>
            <w:sdtContent>
              <w:p w14:paraId="74B7C1DE" w14:textId="77777777" w:rsidR="00974A3C" w:rsidRPr="00D86346" w:rsidRDefault="00974A3C" w:rsidP="00974A3C">
                <w:pPr>
                  <w:rPr>
                    <w:rFonts w:ascii="Arial" w:hAnsi="Arial" w:cs="Arial"/>
                    <w:i/>
                    <w:color w:val="000000" w:themeColor="text1"/>
                    <w:sz w:val="20"/>
                    <w:szCs w:val="20"/>
                    <w:lang w:val="en-GB"/>
                  </w:rPr>
                </w:pPr>
                <w:r w:rsidRPr="00D86346">
                  <w:rPr>
                    <w:rFonts w:ascii="MS Gothic" w:eastAsia="MS Gothic" w:hAnsi="MS Gothic" w:cs="Arial"/>
                    <w:sz w:val="20"/>
                    <w:szCs w:val="20"/>
                    <w:lang w:val="en-GB"/>
                  </w:rPr>
                  <w:t>☐</w:t>
                </w:r>
              </w:p>
            </w:sdtContent>
          </w:sdt>
        </w:tc>
        <w:tc>
          <w:tcPr>
            <w:tcW w:w="990" w:type="dxa"/>
            <w:vAlign w:val="center"/>
          </w:tcPr>
          <w:p w14:paraId="48956466" w14:textId="77777777" w:rsidR="00974A3C" w:rsidRPr="00D86346" w:rsidRDefault="00974A3C" w:rsidP="00974A3C">
            <w:pPr>
              <w:rPr>
                <w:rFonts w:ascii="Arial" w:hAnsi="Arial" w:cs="Arial"/>
                <w:i/>
                <w:color w:val="000000" w:themeColor="text1"/>
                <w:sz w:val="20"/>
                <w:szCs w:val="20"/>
                <w:lang w:val="en-GB"/>
              </w:rPr>
            </w:pPr>
            <w:r w:rsidRPr="00D86346">
              <w:rPr>
                <w:rFonts w:ascii="Arial" w:hAnsi="Arial" w:cs="Arial"/>
                <w:b/>
                <w:sz w:val="18"/>
                <w:szCs w:val="18"/>
                <w:lang w:val="en-GB"/>
              </w:rPr>
              <w:t>1.000 €</w:t>
            </w:r>
          </w:p>
        </w:tc>
        <w:tc>
          <w:tcPr>
            <w:tcW w:w="1421" w:type="dxa"/>
            <w:vAlign w:val="center"/>
          </w:tcPr>
          <w:p w14:paraId="2639758C" w14:textId="08F76AAB" w:rsidR="00974A3C" w:rsidRPr="00D86346" w:rsidRDefault="00974A3C" w:rsidP="00974A3C">
            <w:pPr>
              <w:jc w:val="center"/>
              <w:rPr>
                <w:rFonts w:ascii="Arial" w:hAnsi="Arial" w:cs="Arial"/>
                <w:b/>
                <w:sz w:val="16"/>
                <w:szCs w:val="16"/>
                <w:lang w:val="en-GB"/>
              </w:rPr>
            </w:pPr>
            <w:r w:rsidRPr="00D86346">
              <w:rPr>
                <w:rFonts w:ascii="Arial" w:hAnsi="Arial" w:cs="Arial"/>
                <w:b/>
                <w:sz w:val="16"/>
                <w:szCs w:val="16"/>
                <w:lang w:val="en-GB"/>
              </w:rPr>
              <w:t>online</w:t>
            </w:r>
          </w:p>
        </w:tc>
        <w:tc>
          <w:tcPr>
            <w:tcW w:w="4181" w:type="dxa"/>
            <w:vMerge w:val="restart"/>
            <w:vAlign w:val="center"/>
          </w:tcPr>
          <w:p w14:paraId="724816F4" w14:textId="26CA8E30" w:rsidR="00DA2602" w:rsidRPr="00D86346" w:rsidRDefault="00DA2602" w:rsidP="00DA2602">
            <w:pPr>
              <w:jc w:val="center"/>
              <w:rPr>
                <w:rFonts w:ascii="Arial" w:hAnsi="Arial" w:cs="Arial"/>
                <w:i/>
                <w:color w:val="000000" w:themeColor="text1"/>
                <w:sz w:val="16"/>
                <w:szCs w:val="16"/>
                <w:lang w:val="en-GB"/>
              </w:rPr>
            </w:pPr>
            <w:r w:rsidRPr="00D86346">
              <w:rPr>
                <w:rFonts w:ascii="Arial" w:hAnsi="Arial" w:cs="Arial"/>
                <w:i/>
                <w:color w:val="000000" w:themeColor="text1"/>
                <w:sz w:val="16"/>
                <w:szCs w:val="16"/>
                <w:lang w:val="en-GB"/>
              </w:rPr>
              <w:t>Presentation of destination-specific key results of DB22</w:t>
            </w:r>
            <w:r w:rsidRPr="00D86346">
              <w:rPr>
                <w:rFonts w:ascii="Arial" w:hAnsi="Arial" w:cs="Arial"/>
                <w:i/>
                <w:color w:val="000000" w:themeColor="text1"/>
                <w:sz w:val="16"/>
                <w:szCs w:val="16"/>
                <w:lang w:val="en-GB"/>
              </w:rPr>
              <w:br/>
              <w:t>incl. discussion and first data interpretation,</w:t>
            </w:r>
          </w:p>
          <w:p w14:paraId="32A185A5" w14:textId="52A57AFC" w:rsidR="00974A3C" w:rsidRPr="00D86346" w:rsidRDefault="00DA2602" w:rsidP="00DA2602">
            <w:pPr>
              <w:jc w:val="center"/>
              <w:rPr>
                <w:rFonts w:ascii="Arial" w:hAnsi="Arial" w:cs="Arial"/>
                <w:b/>
                <w:sz w:val="18"/>
                <w:szCs w:val="18"/>
                <w:lang w:val="en-GB"/>
              </w:rPr>
            </w:pPr>
            <w:r w:rsidRPr="00D86346">
              <w:rPr>
                <w:rFonts w:ascii="Arial" w:hAnsi="Arial" w:cs="Arial"/>
                <w:i/>
                <w:color w:val="000000" w:themeColor="text1"/>
                <w:sz w:val="16"/>
                <w:szCs w:val="16"/>
                <w:lang w:val="en-GB"/>
              </w:rPr>
              <w:t>duration: 45-60 minutes</w:t>
            </w:r>
          </w:p>
        </w:tc>
      </w:tr>
      <w:tr w:rsidR="00974A3C" w:rsidRPr="00D86346" w14:paraId="67D82E4C" w14:textId="77777777" w:rsidTr="00BC054F">
        <w:trPr>
          <w:cantSplit/>
          <w:trHeight w:val="406"/>
        </w:trPr>
        <w:tc>
          <w:tcPr>
            <w:tcW w:w="846" w:type="dxa"/>
            <w:vMerge/>
            <w:shd w:val="clear" w:color="auto" w:fill="0B0C86"/>
            <w:textDirection w:val="btLr"/>
            <w:vAlign w:val="center"/>
          </w:tcPr>
          <w:p w14:paraId="43E55E03" w14:textId="77777777" w:rsidR="00974A3C" w:rsidRPr="00D86346" w:rsidRDefault="00974A3C" w:rsidP="00974A3C">
            <w:pPr>
              <w:ind w:left="113" w:right="113"/>
              <w:jc w:val="center"/>
              <w:rPr>
                <w:rFonts w:ascii="Arial" w:hAnsi="Arial" w:cs="Arial"/>
                <w:color w:val="FFFFFF" w:themeColor="background1"/>
                <w:sz w:val="18"/>
                <w:szCs w:val="18"/>
                <w:lang w:val="en-GB"/>
              </w:rPr>
            </w:pPr>
          </w:p>
        </w:tc>
        <w:tc>
          <w:tcPr>
            <w:tcW w:w="2441" w:type="dxa"/>
            <w:vMerge/>
            <w:vAlign w:val="center"/>
          </w:tcPr>
          <w:p w14:paraId="51547EC4" w14:textId="77777777" w:rsidR="00974A3C" w:rsidRPr="00D86346" w:rsidRDefault="00974A3C" w:rsidP="00974A3C">
            <w:pPr>
              <w:rPr>
                <w:rFonts w:ascii="Arial" w:hAnsi="Arial" w:cs="Arial"/>
                <w:b/>
                <w:color w:val="000000" w:themeColor="text1"/>
                <w:sz w:val="18"/>
                <w:szCs w:val="18"/>
                <w:lang w:val="en-GB"/>
              </w:rPr>
            </w:pPr>
          </w:p>
        </w:tc>
        <w:tc>
          <w:tcPr>
            <w:tcW w:w="398" w:type="dxa"/>
            <w:vAlign w:val="center"/>
          </w:tcPr>
          <w:sdt>
            <w:sdtPr>
              <w:rPr>
                <w:rFonts w:ascii="Arial" w:hAnsi="Arial" w:cs="Arial"/>
                <w:sz w:val="20"/>
                <w:szCs w:val="20"/>
                <w:lang w:val="en-GB"/>
              </w:rPr>
              <w:id w:val="-163937904"/>
              <w14:checkbox>
                <w14:checked w14:val="0"/>
                <w14:checkedState w14:val="2612" w14:font="MS Gothic"/>
                <w14:uncheckedState w14:val="2610" w14:font="MS Gothic"/>
              </w14:checkbox>
            </w:sdtPr>
            <w:sdtContent>
              <w:p w14:paraId="319011B3" w14:textId="77777777" w:rsidR="00974A3C" w:rsidRPr="00D86346" w:rsidRDefault="00974A3C" w:rsidP="00974A3C">
                <w:pPr>
                  <w:rPr>
                    <w:rFonts w:ascii="Arial" w:hAnsi="Arial" w:cs="Arial"/>
                    <w:sz w:val="4"/>
                    <w:szCs w:val="4"/>
                    <w:lang w:val="en-GB"/>
                  </w:rPr>
                </w:pPr>
                <w:r w:rsidRPr="00D86346">
                  <w:rPr>
                    <w:rFonts w:ascii="MS Gothic" w:eastAsia="MS Gothic" w:hAnsi="MS Gothic" w:cs="Arial"/>
                    <w:sz w:val="20"/>
                    <w:szCs w:val="20"/>
                    <w:lang w:val="en-GB"/>
                  </w:rPr>
                  <w:t>☐</w:t>
                </w:r>
              </w:p>
            </w:sdtContent>
          </w:sdt>
        </w:tc>
        <w:tc>
          <w:tcPr>
            <w:tcW w:w="990" w:type="dxa"/>
            <w:vAlign w:val="center"/>
          </w:tcPr>
          <w:p w14:paraId="7F03DA76" w14:textId="09C0C328" w:rsidR="00974A3C" w:rsidRPr="00D86346" w:rsidRDefault="00974A3C" w:rsidP="00974A3C">
            <w:pPr>
              <w:rPr>
                <w:rFonts w:ascii="Arial" w:hAnsi="Arial" w:cs="Arial"/>
                <w:sz w:val="4"/>
                <w:szCs w:val="4"/>
                <w:lang w:val="en-GB"/>
              </w:rPr>
            </w:pPr>
            <w:r w:rsidRPr="00D86346">
              <w:rPr>
                <w:rFonts w:ascii="Arial" w:hAnsi="Arial" w:cs="Arial"/>
                <w:b/>
                <w:sz w:val="18"/>
                <w:szCs w:val="18"/>
                <w:lang w:val="en-GB"/>
              </w:rPr>
              <w:t xml:space="preserve">1.500 € </w:t>
            </w:r>
            <w:r w:rsidR="00DA2602" w:rsidRPr="00D86346">
              <w:rPr>
                <w:rFonts w:ascii="Arial" w:hAnsi="Arial" w:cs="Arial"/>
                <w:bCs/>
                <w:i/>
                <w:iCs/>
                <w:sz w:val="14"/>
                <w:szCs w:val="14"/>
                <w:lang w:val="en-GB"/>
              </w:rPr>
              <w:t>plus travel expenses</w:t>
            </w:r>
          </w:p>
        </w:tc>
        <w:tc>
          <w:tcPr>
            <w:tcW w:w="1421" w:type="dxa"/>
            <w:vAlign w:val="center"/>
          </w:tcPr>
          <w:p w14:paraId="51E0EA49" w14:textId="2CDA3383" w:rsidR="00974A3C" w:rsidRPr="00D86346" w:rsidRDefault="00974A3C" w:rsidP="00974A3C">
            <w:pPr>
              <w:jc w:val="center"/>
              <w:rPr>
                <w:rFonts w:ascii="Arial" w:hAnsi="Arial" w:cs="Arial"/>
                <w:b/>
                <w:sz w:val="16"/>
                <w:szCs w:val="16"/>
                <w:lang w:val="en-GB"/>
              </w:rPr>
            </w:pPr>
            <w:r w:rsidRPr="00D86346">
              <w:rPr>
                <w:rFonts w:ascii="Arial" w:hAnsi="Arial" w:cs="Arial"/>
                <w:b/>
                <w:sz w:val="16"/>
                <w:szCs w:val="16"/>
                <w:lang w:val="en-GB"/>
              </w:rPr>
              <w:t>on site</w:t>
            </w:r>
          </w:p>
        </w:tc>
        <w:tc>
          <w:tcPr>
            <w:tcW w:w="4181" w:type="dxa"/>
            <w:vMerge/>
            <w:vAlign w:val="center"/>
          </w:tcPr>
          <w:p w14:paraId="3C88D174" w14:textId="77777777" w:rsidR="00974A3C" w:rsidRPr="00D86346" w:rsidRDefault="00974A3C" w:rsidP="00974A3C">
            <w:pPr>
              <w:jc w:val="center"/>
              <w:rPr>
                <w:rFonts w:ascii="Arial" w:hAnsi="Arial" w:cs="Arial"/>
                <w:sz w:val="20"/>
                <w:szCs w:val="20"/>
                <w:lang w:val="en-GB"/>
              </w:rPr>
            </w:pPr>
          </w:p>
        </w:tc>
      </w:tr>
      <w:tr w:rsidR="00974A3C" w:rsidRPr="00E04BA9" w14:paraId="0EFE14FE" w14:textId="77777777" w:rsidTr="00BC054F">
        <w:trPr>
          <w:cantSplit/>
          <w:trHeight w:val="406"/>
        </w:trPr>
        <w:tc>
          <w:tcPr>
            <w:tcW w:w="846" w:type="dxa"/>
            <w:vMerge/>
            <w:shd w:val="clear" w:color="auto" w:fill="0B0C86"/>
            <w:textDirection w:val="btLr"/>
            <w:vAlign w:val="center"/>
          </w:tcPr>
          <w:p w14:paraId="6B750DAC" w14:textId="77777777" w:rsidR="00974A3C" w:rsidRPr="00D86346" w:rsidRDefault="00974A3C" w:rsidP="00974A3C">
            <w:pPr>
              <w:ind w:left="113" w:right="113"/>
              <w:jc w:val="center"/>
              <w:rPr>
                <w:rFonts w:ascii="Arial" w:hAnsi="Arial" w:cs="Arial"/>
                <w:color w:val="FFFFFF" w:themeColor="background1"/>
                <w:sz w:val="18"/>
                <w:szCs w:val="18"/>
                <w:lang w:val="en-GB"/>
              </w:rPr>
            </w:pPr>
          </w:p>
        </w:tc>
        <w:tc>
          <w:tcPr>
            <w:tcW w:w="2441" w:type="dxa"/>
            <w:vMerge w:val="restart"/>
            <w:vAlign w:val="center"/>
          </w:tcPr>
          <w:p w14:paraId="32755EE6" w14:textId="1FFF176F" w:rsidR="00974A3C" w:rsidRPr="00D86346" w:rsidRDefault="00DA2602" w:rsidP="00974A3C">
            <w:pPr>
              <w:rPr>
                <w:rFonts w:ascii="Arial" w:hAnsi="Arial" w:cs="Arial"/>
                <w:b/>
                <w:sz w:val="18"/>
                <w:szCs w:val="18"/>
                <w:lang w:val="en-GB"/>
              </w:rPr>
            </w:pPr>
            <w:r w:rsidRPr="00D86346">
              <w:rPr>
                <w:rFonts w:ascii="Arial" w:hAnsi="Arial" w:cs="Arial"/>
                <w:b/>
                <w:color w:val="000000" w:themeColor="text1"/>
                <w:sz w:val="18"/>
                <w:szCs w:val="18"/>
                <w:lang w:val="en-GB"/>
              </w:rPr>
              <w:t>DB22-Workshop incl. identification of previously unused potentials</w:t>
            </w:r>
            <w:r w:rsidRPr="00D86346">
              <w:rPr>
                <w:rFonts w:ascii="Arial" w:hAnsi="Arial" w:cs="Arial"/>
                <w:i/>
                <w:sz w:val="14"/>
                <w:szCs w:val="14"/>
                <w:lang w:val="en-GB"/>
              </w:rPr>
              <w:t xml:space="preserve"> </w:t>
            </w:r>
            <w:r w:rsidRPr="00D86346">
              <w:rPr>
                <w:rFonts w:ascii="Arial" w:hAnsi="Arial" w:cs="Arial"/>
                <w:i/>
                <w:sz w:val="14"/>
                <w:szCs w:val="14"/>
                <w:lang w:val="en-GB"/>
              </w:rPr>
              <w:br/>
              <w:t>(bookable for module 1 or module 2 or both modules in combination)</w:t>
            </w:r>
          </w:p>
        </w:tc>
        <w:tc>
          <w:tcPr>
            <w:tcW w:w="398" w:type="dxa"/>
            <w:vAlign w:val="center"/>
          </w:tcPr>
          <w:sdt>
            <w:sdtPr>
              <w:rPr>
                <w:rFonts w:ascii="Arial" w:hAnsi="Arial" w:cs="Arial"/>
                <w:sz w:val="20"/>
                <w:szCs w:val="20"/>
                <w:lang w:val="en-GB"/>
              </w:rPr>
              <w:id w:val="-1107652019"/>
              <w14:checkbox>
                <w14:checked w14:val="0"/>
                <w14:checkedState w14:val="2612" w14:font="MS Gothic"/>
                <w14:uncheckedState w14:val="2610" w14:font="MS Gothic"/>
              </w14:checkbox>
            </w:sdtPr>
            <w:sdtContent>
              <w:p w14:paraId="5BC67BD0" w14:textId="77777777" w:rsidR="00974A3C" w:rsidRPr="00D86346" w:rsidRDefault="00974A3C" w:rsidP="00974A3C">
                <w:pPr>
                  <w:rPr>
                    <w:rFonts w:ascii="Arial" w:hAnsi="Arial" w:cs="Arial"/>
                    <w:sz w:val="20"/>
                    <w:szCs w:val="20"/>
                    <w:lang w:val="en-GB"/>
                  </w:rPr>
                </w:pPr>
                <w:r w:rsidRPr="00D86346">
                  <w:rPr>
                    <w:rFonts w:ascii="MS Gothic" w:eastAsia="MS Gothic" w:hAnsi="MS Gothic" w:cs="Arial"/>
                    <w:sz w:val="20"/>
                    <w:szCs w:val="20"/>
                    <w:lang w:val="en-GB"/>
                  </w:rPr>
                  <w:t>☐</w:t>
                </w:r>
              </w:p>
            </w:sdtContent>
          </w:sdt>
        </w:tc>
        <w:tc>
          <w:tcPr>
            <w:tcW w:w="990" w:type="dxa"/>
            <w:vAlign w:val="center"/>
          </w:tcPr>
          <w:p w14:paraId="6888C7BB" w14:textId="77777777" w:rsidR="00974A3C" w:rsidRPr="00D86346" w:rsidRDefault="00974A3C" w:rsidP="00974A3C">
            <w:pPr>
              <w:rPr>
                <w:rFonts w:ascii="Arial" w:hAnsi="Arial" w:cs="Arial"/>
                <w:b/>
                <w:sz w:val="18"/>
                <w:szCs w:val="18"/>
                <w:lang w:val="en-GB"/>
              </w:rPr>
            </w:pPr>
            <w:r w:rsidRPr="00D86346">
              <w:rPr>
                <w:rFonts w:ascii="Arial" w:hAnsi="Arial" w:cs="Arial"/>
                <w:b/>
                <w:sz w:val="18"/>
                <w:szCs w:val="18"/>
                <w:lang w:val="en-GB"/>
              </w:rPr>
              <w:t>2.500 €</w:t>
            </w:r>
          </w:p>
        </w:tc>
        <w:tc>
          <w:tcPr>
            <w:tcW w:w="1421" w:type="dxa"/>
            <w:vAlign w:val="center"/>
          </w:tcPr>
          <w:p w14:paraId="626343B9" w14:textId="7053B25B" w:rsidR="00974A3C" w:rsidRPr="00D86346" w:rsidRDefault="00974A3C" w:rsidP="00974A3C">
            <w:pPr>
              <w:jc w:val="center"/>
              <w:rPr>
                <w:rFonts w:ascii="Arial" w:hAnsi="Arial" w:cs="Arial"/>
                <w:b/>
                <w:sz w:val="16"/>
                <w:szCs w:val="16"/>
                <w:lang w:val="en-GB"/>
              </w:rPr>
            </w:pPr>
            <w:r w:rsidRPr="00D86346">
              <w:rPr>
                <w:rFonts w:ascii="Arial" w:hAnsi="Arial" w:cs="Arial"/>
                <w:b/>
                <w:sz w:val="16"/>
                <w:szCs w:val="16"/>
                <w:lang w:val="en-GB"/>
              </w:rPr>
              <w:t>online</w:t>
            </w:r>
          </w:p>
        </w:tc>
        <w:tc>
          <w:tcPr>
            <w:tcW w:w="4181" w:type="dxa"/>
            <w:vMerge w:val="restart"/>
            <w:vAlign w:val="center"/>
          </w:tcPr>
          <w:p w14:paraId="1529F48A" w14:textId="7D85B75F" w:rsidR="00974A3C" w:rsidRPr="00D86346" w:rsidRDefault="00DA2602" w:rsidP="00974A3C">
            <w:pPr>
              <w:jc w:val="center"/>
              <w:rPr>
                <w:rFonts w:ascii="Arial" w:hAnsi="Arial" w:cs="Arial"/>
                <w:i/>
                <w:sz w:val="16"/>
                <w:szCs w:val="16"/>
                <w:lang w:val="en-GB"/>
              </w:rPr>
            </w:pPr>
            <w:r w:rsidRPr="00D86346">
              <w:rPr>
                <w:rFonts w:ascii="Arial" w:hAnsi="Arial" w:cs="Arial"/>
                <w:i/>
                <w:sz w:val="16"/>
                <w:szCs w:val="16"/>
                <w:lang w:val="en-GB"/>
              </w:rPr>
              <w:t xml:space="preserve">See DB22-Presentation of results </w:t>
            </w:r>
            <w:r w:rsidR="00974A3C" w:rsidRPr="00D86346">
              <w:rPr>
                <w:rFonts w:ascii="Arial" w:hAnsi="Arial" w:cs="Arial"/>
                <w:i/>
                <w:sz w:val="16"/>
                <w:szCs w:val="16"/>
                <w:lang w:val="en-GB"/>
              </w:rPr>
              <w:t>+</w:t>
            </w:r>
          </w:p>
          <w:p w14:paraId="05970DEE" w14:textId="0BF6E72A" w:rsidR="00974A3C" w:rsidRPr="00D86346" w:rsidRDefault="00DE6686" w:rsidP="00DE6686">
            <w:pPr>
              <w:jc w:val="center"/>
              <w:rPr>
                <w:rFonts w:ascii="Arial" w:hAnsi="Arial" w:cs="Arial"/>
                <w:i/>
                <w:color w:val="000000" w:themeColor="text1"/>
                <w:sz w:val="16"/>
                <w:szCs w:val="16"/>
                <w:lang w:val="en-GB"/>
              </w:rPr>
            </w:pPr>
            <w:r w:rsidRPr="00D86346">
              <w:rPr>
                <w:rFonts w:ascii="Arial" w:hAnsi="Arial" w:cs="Arial"/>
                <w:i/>
                <w:color w:val="000000" w:themeColor="text1"/>
                <w:sz w:val="16"/>
                <w:szCs w:val="16"/>
                <w:lang w:val="en-GB"/>
              </w:rPr>
              <w:t xml:space="preserve">identification of previously unused potentials </w:t>
            </w:r>
            <w:r w:rsidRPr="00D86346">
              <w:rPr>
                <w:rFonts w:ascii="Arial" w:hAnsi="Arial" w:cs="Arial"/>
                <w:i/>
                <w:color w:val="000000" w:themeColor="text1"/>
                <w:sz w:val="16"/>
                <w:szCs w:val="16"/>
                <w:lang w:val="en-GB"/>
              </w:rPr>
              <w:br/>
              <w:t>regarding the selected portfolio of profile characteristics or associations + joint development of conclusions for marketing- and sales strategies, duration: half day</w:t>
            </w:r>
            <w:r w:rsidRPr="00D86346">
              <w:rPr>
                <w:rFonts w:ascii="Arial" w:hAnsi="Arial" w:cs="Arial"/>
                <w:i/>
                <w:sz w:val="16"/>
                <w:szCs w:val="16"/>
                <w:lang w:val="en-GB"/>
              </w:rPr>
              <w:t xml:space="preserve"> </w:t>
            </w:r>
          </w:p>
        </w:tc>
      </w:tr>
      <w:tr w:rsidR="00974A3C" w:rsidRPr="00D86346" w14:paraId="348AF8FC" w14:textId="77777777" w:rsidTr="00BC054F">
        <w:trPr>
          <w:cantSplit/>
          <w:trHeight w:val="406"/>
        </w:trPr>
        <w:tc>
          <w:tcPr>
            <w:tcW w:w="846" w:type="dxa"/>
            <w:vMerge/>
            <w:shd w:val="clear" w:color="auto" w:fill="0B0C86"/>
            <w:textDirection w:val="btLr"/>
            <w:vAlign w:val="center"/>
          </w:tcPr>
          <w:p w14:paraId="44780A39" w14:textId="77777777" w:rsidR="00974A3C" w:rsidRPr="00D86346" w:rsidRDefault="00974A3C" w:rsidP="00974A3C">
            <w:pPr>
              <w:ind w:left="113" w:right="113"/>
              <w:jc w:val="center"/>
              <w:rPr>
                <w:rFonts w:ascii="Arial" w:hAnsi="Arial" w:cs="Arial"/>
                <w:color w:val="FFFFFF" w:themeColor="background1"/>
                <w:sz w:val="18"/>
                <w:szCs w:val="18"/>
                <w:lang w:val="en-GB"/>
              </w:rPr>
            </w:pPr>
          </w:p>
        </w:tc>
        <w:tc>
          <w:tcPr>
            <w:tcW w:w="2441" w:type="dxa"/>
            <w:vMerge/>
            <w:tcBorders>
              <w:bottom w:val="dashSmallGap" w:sz="12" w:space="0" w:color="auto"/>
            </w:tcBorders>
            <w:vAlign w:val="center"/>
          </w:tcPr>
          <w:p w14:paraId="4C2CFE27" w14:textId="77777777" w:rsidR="00974A3C" w:rsidRPr="00D86346" w:rsidRDefault="00974A3C" w:rsidP="00974A3C">
            <w:pPr>
              <w:rPr>
                <w:rFonts w:ascii="Arial" w:hAnsi="Arial" w:cs="Arial"/>
                <w:b/>
                <w:sz w:val="18"/>
                <w:szCs w:val="18"/>
                <w:lang w:val="en-GB"/>
              </w:rPr>
            </w:pPr>
          </w:p>
        </w:tc>
        <w:tc>
          <w:tcPr>
            <w:tcW w:w="398" w:type="dxa"/>
            <w:tcBorders>
              <w:bottom w:val="dashSmallGap" w:sz="12" w:space="0" w:color="auto"/>
            </w:tcBorders>
            <w:vAlign w:val="center"/>
          </w:tcPr>
          <w:sdt>
            <w:sdtPr>
              <w:rPr>
                <w:rFonts w:ascii="Arial" w:hAnsi="Arial" w:cs="Arial"/>
                <w:sz w:val="20"/>
                <w:szCs w:val="20"/>
                <w:lang w:val="en-GB"/>
              </w:rPr>
              <w:id w:val="-158081238"/>
              <w14:checkbox>
                <w14:checked w14:val="0"/>
                <w14:checkedState w14:val="2612" w14:font="MS Gothic"/>
                <w14:uncheckedState w14:val="2610" w14:font="MS Gothic"/>
              </w14:checkbox>
            </w:sdtPr>
            <w:sdtContent>
              <w:p w14:paraId="751F0903" w14:textId="77777777" w:rsidR="00974A3C" w:rsidRPr="00D86346" w:rsidRDefault="00974A3C" w:rsidP="00974A3C">
                <w:pPr>
                  <w:rPr>
                    <w:rFonts w:ascii="Arial" w:hAnsi="Arial" w:cs="Arial"/>
                    <w:sz w:val="20"/>
                    <w:szCs w:val="20"/>
                    <w:lang w:val="en-GB"/>
                  </w:rPr>
                </w:pPr>
                <w:r w:rsidRPr="00D86346">
                  <w:rPr>
                    <w:rFonts w:ascii="MS Gothic" w:eastAsia="MS Gothic" w:hAnsi="MS Gothic" w:cs="Arial"/>
                    <w:sz w:val="20"/>
                    <w:szCs w:val="20"/>
                    <w:lang w:val="en-GB"/>
                  </w:rPr>
                  <w:t>☐</w:t>
                </w:r>
              </w:p>
            </w:sdtContent>
          </w:sdt>
        </w:tc>
        <w:tc>
          <w:tcPr>
            <w:tcW w:w="990" w:type="dxa"/>
            <w:tcBorders>
              <w:bottom w:val="dashSmallGap" w:sz="12" w:space="0" w:color="auto"/>
            </w:tcBorders>
            <w:vAlign w:val="center"/>
          </w:tcPr>
          <w:p w14:paraId="42A9B90B" w14:textId="2B40B2A9" w:rsidR="00974A3C" w:rsidRPr="00D86346" w:rsidRDefault="00974A3C" w:rsidP="00974A3C">
            <w:pPr>
              <w:rPr>
                <w:rFonts w:ascii="Arial" w:hAnsi="Arial" w:cs="Arial"/>
                <w:b/>
                <w:sz w:val="18"/>
                <w:szCs w:val="18"/>
                <w:lang w:val="en-GB"/>
              </w:rPr>
            </w:pPr>
            <w:r w:rsidRPr="00D86346">
              <w:rPr>
                <w:rFonts w:ascii="Arial" w:hAnsi="Arial" w:cs="Arial"/>
                <w:b/>
                <w:sz w:val="18"/>
                <w:szCs w:val="18"/>
                <w:lang w:val="en-GB"/>
              </w:rPr>
              <w:t xml:space="preserve">3.000 € </w:t>
            </w:r>
            <w:r w:rsidR="00DA2602" w:rsidRPr="00D86346">
              <w:rPr>
                <w:rFonts w:ascii="Arial" w:hAnsi="Arial" w:cs="Arial"/>
                <w:bCs/>
                <w:i/>
                <w:iCs/>
                <w:sz w:val="14"/>
                <w:szCs w:val="14"/>
                <w:lang w:val="en-GB"/>
              </w:rPr>
              <w:t>plus travel expenses</w:t>
            </w:r>
          </w:p>
        </w:tc>
        <w:tc>
          <w:tcPr>
            <w:tcW w:w="1421" w:type="dxa"/>
            <w:tcBorders>
              <w:bottom w:val="dashSmallGap" w:sz="12" w:space="0" w:color="auto"/>
            </w:tcBorders>
            <w:vAlign w:val="center"/>
          </w:tcPr>
          <w:p w14:paraId="042CA5B4" w14:textId="44681DA5" w:rsidR="00974A3C" w:rsidRPr="00D86346" w:rsidRDefault="00974A3C" w:rsidP="00974A3C">
            <w:pPr>
              <w:jc w:val="center"/>
              <w:rPr>
                <w:rFonts w:ascii="Arial" w:hAnsi="Arial" w:cs="Arial"/>
                <w:b/>
                <w:sz w:val="16"/>
                <w:szCs w:val="16"/>
                <w:lang w:val="en-GB"/>
              </w:rPr>
            </w:pPr>
            <w:r w:rsidRPr="00D86346">
              <w:rPr>
                <w:rFonts w:ascii="Arial" w:hAnsi="Arial" w:cs="Arial"/>
                <w:b/>
                <w:sz w:val="16"/>
                <w:szCs w:val="16"/>
                <w:lang w:val="en-GB"/>
              </w:rPr>
              <w:t>on site</w:t>
            </w:r>
          </w:p>
        </w:tc>
        <w:tc>
          <w:tcPr>
            <w:tcW w:w="4181" w:type="dxa"/>
            <w:vMerge/>
            <w:tcBorders>
              <w:bottom w:val="dashSmallGap" w:sz="12" w:space="0" w:color="auto"/>
            </w:tcBorders>
            <w:vAlign w:val="center"/>
          </w:tcPr>
          <w:p w14:paraId="3FDDA18A" w14:textId="77777777" w:rsidR="00974A3C" w:rsidRPr="00D86346" w:rsidRDefault="00974A3C" w:rsidP="00974A3C">
            <w:pPr>
              <w:jc w:val="center"/>
              <w:rPr>
                <w:rFonts w:ascii="Arial" w:hAnsi="Arial" w:cs="Arial"/>
                <w:sz w:val="20"/>
                <w:szCs w:val="20"/>
                <w:lang w:val="en-GB"/>
              </w:rPr>
            </w:pPr>
          </w:p>
        </w:tc>
      </w:tr>
      <w:tr w:rsidR="00974A3C" w:rsidRPr="006B3D5F" w14:paraId="6D2F3D3D" w14:textId="77777777" w:rsidTr="00BC054F">
        <w:trPr>
          <w:cantSplit/>
          <w:trHeight w:val="425"/>
        </w:trPr>
        <w:tc>
          <w:tcPr>
            <w:tcW w:w="846" w:type="dxa"/>
            <w:vMerge/>
            <w:shd w:val="clear" w:color="auto" w:fill="0B0C86"/>
            <w:textDirection w:val="btLr"/>
            <w:vAlign w:val="center"/>
          </w:tcPr>
          <w:p w14:paraId="527EAAD2" w14:textId="77777777" w:rsidR="00974A3C" w:rsidRPr="00D86346" w:rsidRDefault="00974A3C" w:rsidP="00974A3C">
            <w:pPr>
              <w:ind w:left="113" w:right="113"/>
              <w:jc w:val="center"/>
              <w:rPr>
                <w:rFonts w:ascii="Arial" w:hAnsi="Arial" w:cs="Arial"/>
                <w:color w:val="FFFFFF" w:themeColor="background1"/>
                <w:sz w:val="18"/>
                <w:szCs w:val="18"/>
                <w:lang w:val="en-GB"/>
              </w:rPr>
            </w:pPr>
          </w:p>
        </w:tc>
        <w:tc>
          <w:tcPr>
            <w:tcW w:w="2441" w:type="dxa"/>
            <w:vMerge w:val="restart"/>
            <w:tcBorders>
              <w:top w:val="dashSmallGap" w:sz="12" w:space="0" w:color="auto"/>
            </w:tcBorders>
            <w:vAlign w:val="center"/>
          </w:tcPr>
          <w:p w14:paraId="59ED0ADB" w14:textId="77777777" w:rsidR="00DA2602" w:rsidRPr="00D86346" w:rsidRDefault="00DA2602" w:rsidP="00974A3C">
            <w:pPr>
              <w:rPr>
                <w:rFonts w:ascii="Arial" w:hAnsi="Arial" w:cs="Arial"/>
                <w:i/>
                <w:sz w:val="14"/>
                <w:szCs w:val="14"/>
                <w:lang w:val="en-GB"/>
              </w:rPr>
            </w:pPr>
            <w:r w:rsidRPr="00D86346">
              <w:rPr>
                <w:rFonts w:ascii="Arial" w:hAnsi="Arial" w:cs="Arial"/>
                <w:b/>
                <w:color w:val="000000" w:themeColor="text1"/>
                <w:sz w:val="18"/>
                <w:szCs w:val="18"/>
                <w:lang w:val="en-GB"/>
              </w:rPr>
              <w:t>DB20 to 22-Workshop incl. identification of previously unused potentials</w:t>
            </w:r>
            <w:r w:rsidRPr="00D86346">
              <w:rPr>
                <w:rFonts w:ascii="Arial" w:hAnsi="Arial" w:cs="Arial"/>
                <w:i/>
                <w:sz w:val="14"/>
                <w:szCs w:val="14"/>
                <w:lang w:val="en-GB"/>
              </w:rPr>
              <w:t xml:space="preserve"> </w:t>
            </w:r>
          </w:p>
          <w:p w14:paraId="2E4FBC06" w14:textId="11810926" w:rsidR="00974A3C" w:rsidRPr="00D86346" w:rsidRDefault="00974A3C" w:rsidP="00974A3C">
            <w:pPr>
              <w:rPr>
                <w:rFonts w:ascii="Arial" w:hAnsi="Arial" w:cs="Arial"/>
                <w:b/>
                <w:sz w:val="18"/>
                <w:szCs w:val="18"/>
                <w:lang w:val="en-GB"/>
              </w:rPr>
            </w:pPr>
            <w:r w:rsidRPr="00D86346">
              <w:rPr>
                <w:rFonts w:ascii="Arial" w:hAnsi="Arial" w:cs="Arial"/>
                <w:i/>
                <w:sz w:val="14"/>
                <w:szCs w:val="14"/>
                <w:lang w:val="en-GB"/>
              </w:rPr>
              <w:t>(</w:t>
            </w:r>
            <w:proofErr w:type="gramStart"/>
            <w:r w:rsidR="00DA2602" w:rsidRPr="00D86346">
              <w:rPr>
                <w:rFonts w:ascii="Arial" w:hAnsi="Arial" w:cs="Arial"/>
                <w:i/>
                <w:sz w:val="14"/>
                <w:szCs w:val="14"/>
                <w:lang w:val="en-GB"/>
              </w:rPr>
              <w:t>bookable</w:t>
            </w:r>
            <w:proofErr w:type="gramEnd"/>
            <w:r w:rsidR="00DA2602" w:rsidRPr="00D86346">
              <w:rPr>
                <w:rFonts w:ascii="Arial" w:hAnsi="Arial" w:cs="Arial"/>
                <w:i/>
                <w:sz w:val="14"/>
                <w:szCs w:val="14"/>
                <w:lang w:val="en-GB"/>
              </w:rPr>
              <w:t xml:space="preserve"> for the </w:t>
            </w:r>
            <w:r w:rsidR="0080134C" w:rsidRPr="00D86346">
              <w:rPr>
                <w:rFonts w:ascii="Arial" w:hAnsi="Arial" w:cs="Arial"/>
                <w:i/>
                <w:sz w:val="14"/>
                <w:szCs w:val="14"/>
                <w:lang w:val="en-GB"/>
              </w:rPr>
              <w:t>sub-</w:t>
            </w:r>
            <w:r w:rsidR="00DA2602" w:rsidRPr="00D86346">
              <w:rPr>
                <w:rFonts w:ascii="Arial" w:hAnsi="Arial" w:cs="Arial"/>
                <w:i/>
                <w:sz w:val="14"/>
                <w:szCs w:val="14"/>
                <w:lang w:val="en-GB"/>
              </w:rPr>
              <w:t>studies DB 20 to DB 22</w:t>
            </w:r>
            <w:r w:rsidRPr="00D86346">
              <w:rPr>
                <w:rFonts w:ascii="Arial" w:hAnsi="Arial" w:cs="Arial"/>
                <w:i/>
                <w:iCs/>
                <w:sz w:val="14"/>
                <w:szCs w:val="14"/>
                <w:lang w:val="en-GB"/>
              </w:rPr>
              <w:t>)</w:t>
            </w:r>
          </w:p>
        </w:tc>
        <w:tc>
          <w:tcPr>
            <w:tcW w:w="398" w:type="dxa"/>
            <w:tcBorders>
              <w:top w:val="dashSmallGap" w:sz="12" w:space="0" w:color="auto"/>
            </w:tcBorders>
            <w:vAlign w:val="center"/>
          </w:tcPr>
          <w:sdt>
            <w:sdtPr>
              <w:rPr>
                <w:rFonts w:ascii="Arial" w:hAnsi="Arial" w:cs="Arial"/>
                <w:sz w:val="20"/>
                <w:szCs w:val="20"/>
                <w:lang w:val="en-GB"/>
              </w:rPr>
              <w:id w:val="-521705740"/>
              <w14:checkbox>
                <w14:checked w14:val="0"/>
                <w14:checkedState w14:val="2612" w14:font="MS Gothic"/>
                <w14:uncheckedState w14:val="2610" w14:font="MS Gothic"/>
              </w14:checkbox>
            </w:sdtPr>
            <w:sdtContent>
              <w:p w14:paraId="43ECF1F2" w14:textId="77777777" w:rsidR="00974A3C" w:rsidRPr="00D86346" w:rsidRDefault="00974A3C" w:rsidP="00974A3C">
                <w:pPr>
                  <w:rPr>
                    <w:rFonts w:ascii="Arial" w:hAnsi="Arial" w:cs="Arial"/>
                    <w:sz w:val="20"/>
                    <w:szCs w:val="20"/>
                    <w:lang w:val="en-GB"/>
                  </w:rPr>
                </w:pPr>
                <w:r w:rsidRPr="00D86346">
                  <w:rPr>
                    <w:rFonts w:ascii="MS Gothic" w:eastAsia="MS Gothic" w:hAnsi="MS Gothic" w:cs="Arial"/>
                    <w:sz w:val="20"/>
                    <w:szCs w:val="20"/>
                    <w:lang w:val="en-GB"/>
                  </w:rPr>
                  <w:t>☐</w:t>
                </w:r>
              </w:p>
            </w:sdtContent>
          </w:sdt>
        </w:tc>
        <w:tc>
          <w:tcPr>
            <w:tcW w:w="990" w:type="dxa"/>
            <w:tcBorders>
              <w:top w:val="dashSmallGap" w:sz="12" w:space="0" w:color="auto"/>
            </w:tcBorders>
            <w:vAlign w:val="center"/>
          </w:tcPr>
          <w:p w14:paraId="740A9A7E" w14:textId="77777777" w:rsidR="00974A3C" w:rsidRPr="00D86346" w:rsidRDefault="00974A3C" w:rsidP="00974A3C">
            <w:pPr>
              <w:rPr>
                <w:rFonts w:ascii="Arial" w:hAnsi="Arial" w:cs="Arial"/>
                <w:b/>
                <w:sz w:val="18"/>
                <w:szCs w:val="18"/>
                <w:lang w:val="en-GB"/>
              </w:rPr>
            </w:pPr>
            <w:r w:rsidRPr="00D86346">
              <w:rPr>
                <w:rFonts w:ascii="Arial" w:hAnsi="Arial" w:cs="Arial"/>
                <w:b/>
                <w:sz w:val="18"/>
                <w:szCs w:val="18"/>
                <w:lang w:val="en-GB"/>
              </w:rPr>
              <w:t>4.000 €</w:t>
            </w:r>
          </w:p>
        </w:tc>
        <w:tc>
          <w:tcPr>
            <w:tcW w:w="1421" w:type="dxa"/>
            <w:tcBorders>
              <w:top w:val="dashSmallGap" w:sz="12" w:space="0" w:color="auto"/>
            </w:tcBorders>
            <w:vAlign w:val="center"/>
          </w:tcPr>
          <w:p w14:paraId="55D5BBD9" w14:textId="323F1347" w:rsidR="00974A3C" w:rsidRPr="00D86346" w:rsidRDefault="00974A3C" w:rsidP="00974A3C">
            <w:pPr>
              <w:jc w:val="center"/>
              <w:rPr>
                <w:rFonts w:ascii="Arial" w:hAnsi="Arial" w:cs="Arial"/>
                <w:b/>
                <w:sz w:val="16"/>
                <w:szCs w:val="16"/>
                <w:highlight w:val="yellow"/>
                <w:lang w:val="en-GB"/>
              </w:rPr>
            </w:pPr>
            <w:r w:rsidRPr="00D86346">
              <w:rPr>
                <w:rFonts w:ascii="Arial" w:hAnsi="Arial" w:cs="Arial"/>
                <w:b/>
                <w:sz w:val="16"/>
                <w:szCs w:val="16"/>
                <w:lang w:val="en-GB"/>
              </w:rPr>
              <w:t>online</w:t>
            </w:r>
          </w:p>
        </w:tc>
        <w:tc>
          <w:tcPr>
            <w:tcW w:w="4181" w:type="dxa"/>
            <w:vMerge w:val="restart"/>
            <w:tcBorders>
              <w:top w:val="dashSmallGap" w:sz="12" w:space="0" w:color="auto"/>
            </w:tcBorders>
            <w:vAlign w:val="center"/>
          </w:tcPr>
          <w:p w14:paraId="03945937" w14:textId="6F5B2A71" w:rsidR="00974A3C" w:rsidRPr="00D86346" w:rsidRDefault="0080134C" w:rsidP="00974A3C">
            <w:pPr>
              <w:jc w:val="center"/>
              <w:rPr>
                <w:rFonts w:ascii="Arial" w:hAnsi="Arial" w:cs="Arial"/>
                <w:i/>
                <w:sz w:val="16"/>
                <w:szCs w:val="16"/>
                <w:lang w:val="en-GB"/>
              </w:rPr>
            </w:pPr>
            <w:r w:rsidRPr="00D86346">
              <w:rPr>
                <w:rFonts w:ascii="Arial" w:hAnsi="Arial" w:cs="Arial"/>
                <w:i/>
                <w:sz w:val="16"/>
                <w:szCs w:val="16"/>
                <w:lang w:val="en-GB"/>
              </w:rPr>
              <w:t xml:space="preserve">Consolidation and presentation of the results from the sub-studies DB20 to DB22 to show the holistic demand-side perception of your destination and of previously unused potentials </w:t>
            </w:r>
            <w:proofErr w:type="gramStart"/>
            <w:r w:rsidR="00974A3C" w:rsidRPr="00D86346">
              <w:rPr>
                <w:rFonts w:ascii="Arial" w:hAnsi="Arial" w:cs="Arial"/>
                <w:i/>
                <w:sz w:val="16"/>
                <w:szCs w:val="16"/>
                <w:lang w:val="en-GB"/>
              </w:rPr>
              <w:t xml:space="preserve">+ </w:t>
            </w:r>
            <w:r w:rsidRPr="00D86346">
              <w:rPr>
                <w:rFonts w:ascii="Arial" w:hAnsi="Arial" w:cs="Arial"/>
                <w:i/>
                <w:color w:val="000000" w:themeColor="text1"/>
                <w:sz w:val="16"/>
                <w:szCs w:val="16"/>
                <w:lang w:val="en-GB"/>
              </w:rPr>
              <w:t xml:space="preserve"> joint</w:t>
            </w:r>
            <w:proofErr w:type="gramEnd"/>
            <w:r w:rsidRPr="00D86346">
              <w:rPr>
                <w:rFonts w:ascii="Arial" w:hAnsi="Arial" w:cs="Arial"/>
                <w:i/>
                <w:color w:val="000000" w:themeColor="text1"/>
                <w:sz w:val="16"/>
                <w:szCs w:val="16"/>
                <w:lang w:val="en-GB"/>
              </w:rPr>
              <w:t xml:space="preserve"> development of conclusions for </w:t>
            </w:r>
            <w:r w:rsidRPr="00D86346">
              <w:rPr>
                <w:lang w:val="en-GB"/>
              </w:rPr>
              <w:t xml:space="preserve"> </w:t>
            </w:r>
            <w:r w:rsidRPr="00D86346">
              <w:rPr>
                <w:rFonts w:ascii="Arial" w:hAnsi="Arial" w:cs="Arial"/>
                <w:i/>
                <w:sz w:val="16"/>
                <w:szCs w:val="16"/>
                <w:lang w:val="en-GB"/>
              </w:rPr>
              <w:t xml:space="preserve">the future (further) development of the brand </w:t>
            </w:r>
            <w:r w:rsidR="00974A3C" w:rsidRPr="00D86346">
              <w:rPr>
                <w:rFonts w:ascii="Arial" w:hAnsi="Arial" w:cs="Arial"/>
                <w:i/>
                <w:sz w:val="16"/>
                <w:szCs w:val="16"/>
                <w:u w:val="single"/>
                <w:lang w:val="en-GB"/>
              </w:rPr>
              <w:t>or</w:t>
            </w:r>
            <w:r w:rsidRPr="00D86346">
              <w:rPr>
                <w:rFonts w:ascii="Arial" w:hAnsi="Arial" w:cs="Arial"/>
                <w:i/>
                <w:color w:val="000000" w:themeColor="text1"/>
                <w:sz w:val="16"/>
                <w:szCs w:val="16"/>
                <w:lang w:val="en-GB"/>
              </w:rPr>
              <w:t xml:space="preserve"> marketing- and sales strategies </w:t>
            </w:r>
            <w:r w:rsidR="00DE6686" w:rsidRPr="00D86346">
              <w:rPr>
                <w:rFonts w:ascii="Arial" w:hAnsi="Arial" w:cs="Arial"/>
                <w:i/>
                <w:color w:val="000000" w:themeColor="text1"/>
                <w:sz w:val="16"/>
                <w:szCs w:val="16"/>
                <w:lang w:val="en-GB"/>
              </w:rPr>
              <w:t>, duration: half day</w:t>
            </w:r>
          </w:p>
        </w:tc>
      </w:tr>
      <w:tr w:rsidR="00974A3C" w:rsidRPr="00D86346" w14:paraId="14ED3D72" w14:textId="77777777" w:rsidTr="00BC054F">
        <w:trPr>
          <w:cantSplit/>
          <w:trHeight w:val="425"/>
        </w:trPr>
        <w:tc>
          <w:tcPr>
            <w:tcW w:w="846" w:type="dxa"/>
            <w:vMerge/>
            <w:shd w:val="clear" w:color="auto" w:fill="0B0C86"/>
            <w:textDirection w:val="btLr"/>
            <w:vAlign w:val="center"/>
          </w:tcPr>
          <w:p w14:paraId="484D3815" w14:textId="77777777" w:rsidR="00974A3C" w:rsidRPr="00D86346" w:rsidRDefault="00974A3C" w:rsidP="00974A3C">
            <w:pPr>
              <w:ind w:left="113" w:right="113"/>
              <w:jc w:val="center"/>
              <w:rPr>
                <w:rFonts w:ascii="Arial" w:hAnsi="Arial" w:cs="Arial"/>
                <w:color w:val="FFFFFF" w:themeColor="background1"/>
                <w:sz w:val="18"/>
                <w:szCs w:val="18"/>
                <w:lang w:val="en-GB"/>
              </w:rPr>
            </w:pPr>
          </w:p>
        </w:tc>
        <w:tc>
          <w:tcPr>
            <w:tcW w:w="2441" w:type="dxa"/>
            <w:vMerge/>
            <w:tcBorders>
              <w:bottom w:val="single" w:sz="4" w:space="0" w:color="auto"/>
            </w:tcBorders>
            <w:vAlign w:val="center"/>
          </w:tcPr>
          <w:p w14:paraId="556D5F42" w14:textId="77777777" w:rsidR="00974A3C" w:rsidRPr="00D86346" w:rsidRDefault="00974A3C" w:rsidP="00974A3C">
            <w:pPr>
              <w:rPr>
                <w:rFonts w:ascii="Arial" w:hAnsi="Arial" w:cs="Arial"/>
                <w:b/>
                <w:sz w:val="18"/>
                <w:szCs w:val="18"/>
                <w:lang w:val="en-GB"/>
              </w:rPr>
            </w:pPr>
          </w:p>
        </w:tc>
        <w:tc>
          <w:tcPr>
            <w:tcW w:w="398" w:type="dxa"/>
            <w:tcBorders>
              <w:bottom w:val="single" w:sz="4" w:space="0" w:color="auto"/>
            </w:tcBorders>
            <w:vAlign w:val="center"/>
          </w:tcPr>
          <w:sdt>
            <w:sdtPr>
              <w:rPr>
                <w:rFonts w:ascii="Arial" w:hAnsi="Arial" w:cs="Arial"/>
                <w:sz w:val="20"/>
                <w:szCs w:val="20"/>
                <w:lang w:val="en-GB"/>
              </w:rPr>
              <w:id w:val="-462192621"/>
              <w14:checkbox>
                <w14:checked w14:val="0"/>
                <w14:checkedState w14:val="2612" w14:font="MS Gothic"/>
                <w14:uncheckedState w14:val="2610" w14:font="MS Gothic"/>
              </w14:checkbox>
            </w:sdtPr>
            <w:sdtContent>
              <w:p w14:paraId="5FEC5AD0" w14:textId="77777777" w:rsidR="00974A3C" w:rsidRPr="00D86346" w:rsidRDefault="00974A3C" w:rsidP="00974A3C">
                <w:pPr>
                  <w:rPr>
                    <w:rFonts w:ascii="Arial" w:hAnsi="Arial" w:cs="Arial"/>
                    <w:sz w:val="20"/>
                    <w:szCs w:val="20"/>
                    <w:lang w:val="en-GB"/>
                  </w:rPr>
                </w:pPr>
                <w:r w:rsidRPr="00D86346">
                  <w:rPr>
                    <w:rFonts w:ascii="MS Gothic" w:eastAsia="MS Gothic" w:hAnsi="MS Gothic" w:cs="Arial"/>
                    <w:sz w:val="20"/>
                    <w:szCs w:val="20"/>
                    <w:lang w:val="en-GB"/>
                  </w:rPr>
                  <w:t>☐</w:t>
                </w:r>
              </w:p>
            </w:sdtContent>
          </w:sdt>
        </w:tc>
        <w:tc>
          <w:tcPr>
            <w:tcW w:w="990" w:type="dxa"/>
            <w:tcBorders>
              <w:bottom w:val="single" w:sz="4" w:space="0" w:color="auto"/>
            </w:tcBorders>
            <w:vAlign w:val="center"/>
          </w:tcPr>
          <w:p w14:paraId="0964D6BA" w14:textId="53F5DDFB" w:rsidR="00974A3C" w:rsidRPr="00D86346" w:rsidRDefault="00974A3C" w:rsidP="00974A3C">
            <w:pPr>
              <w:rPr>
                <w:rFonts w:ascii="Arial" w:hAnsi="Arial" w:cs="Arial"/>
                <w:b/>
                <w:sz w:val="18"/>
                <w:szCs w:val="18"/>
                <w:lang w:val="en-GB"/>
              </w:rPr>
            </w:pPr>
            <w:r w:rsidRPr="00D86346">
              <w:rPr>
                <w:rFonts w:ascii="Arial" w:hAnsi="Arial" w:cs="Arial"/>
                <w:b/>
                <w:sz w:val="18"/>
                <w:szCs w:val="18"/>
                <w:lang w:val="en-GB"/>
              </w:rPr>
              <w:t xml:space="preserve">4.500 € </w:t>
            </w:r>
            <w:r w:rsidR="00DA2602" w:rsidRPr="00D86346">
              <w:rPr>
                <w:rFonts w:ascii="Arial" w:hAnsi="Arial" w:cs="Arial"/>
                <w:bCs/>
                <w:i/>
                <w:iCs/>
                <w:sz w:val="14"/>
                <w:szCs w:val="14"/>
                <w:lang w:val="en-GB"/>
              </w:rPr>
              <w:t>plus travel expenses</w:t>
            </w:r>
          </w:p>
        </w:tc>
        <w:tc>
          <w:tcPr>
            <w:tcW w:w="1421" w:type="dxa"/>
            <w:tcBorders>
              <w:bottom w:val="single" w:sz="4" w:space="0" w:color="auto"/>
            </w:tcBorders>
            <w:vAlign w:val="center"/>
          </w:tcPr>
          <w:p w14:paraId="7C8E4607" w14:textId="6765C852" w:rsidR="00974A3C" w:rsidRPr="00D86346" w:rsidRDefault="00974A3C" w:rsidP="00974A3C">
            <w:pPr>
              <w:jc w:val="center"/>
              <w:rPr>
                <w:rFonts w:ascii="Arial" w:hAnsi="Arial" w:cs="Arial"/>
                <w:b/>
                <w:sz w:val="16"/>
                <w:szCs w:val="16"/>
                <w:highlight w:val="yellow"/>
                <w:lang w:val="en-GB"/>
              </w:rPr>
            </w:pPr>
            <w:r w:rsidRPr="00D86346">
              <w:rPr>
                <w:rFonts w:ascii="Arial" w:hAnsi="Arial" w:cs="Arial"/>
                <w:b/>
                <w:sz w:val="16"/>
                <w:szCs w:val="16"/>
                <w:lang w:val="en-GB"/>
              </w:rPr>
              <w:t>on site</w:t>
            </w:r>
          </w:p>
        </w:tc>
        <w:tc>
          <w:tcPr>
            <w:tcW w:w="4181" w:type="dxa"/>
            <w:vMerge/>
            <w:tcBorders>
              <w:bottom w:val="single" w:sz="4" w:space="0" w:color="auto"/>
            </w:tcBorders>
            <w:vAlign w:val="center"/>
          </w:tcPr>
          <w:p w14:paraId="79217E0A" w14:textId="77777777" w:rsidR="00974A3C" w:rsidRPr="00D86346" w:rsidRDefault="00974A3C" w:rsidP="00974A3C">
            <w:pPr>
              <w:jc w:val="center"/>
              <w:rPr>
                <w:rFonts w:ascii="Arial" w:hAnsi="Arial" w:cs="Arial"/>
                <w:i/>
                <w:sz w:val="16"/>
                <w:szCs w:val="16"/>
                <w:lang w:val="en-GB"/>
              </w:rPr>
            </w:pPr>
          </w:p>
        </w:tc>
      </w:tr>
    </w:tbl>
    <w:p w14:paraId="741E715E" w14:textId="77777777" w:rsidR="009A00AD" w:rsidRPr="00D86346" w:rsidRDefault="009A00AD" w:rsidP="009A00AD">
      <w:pPr>
        <w:spacing w:before="60" w:after="0"/>
        <w:ind w:left="2268" w:hanging="2268"/>
        <w:rPr>
          <w:rFonts w:ascii="Arial" w:hAnsi="Arial" w:cs="Arial"/>
          <w:i/>
          <w:sz w:val="16"/>
          <w:szCs w:val="16"/>
          <w:lang w:val="en-GB"/>
        </w:rPr>
      </w:pPr>
      <w:r w:rsidRPr="00D86346">
        <w:rPr>
          <w:rFonts w:ascii="Arial" w:hAnsi="Arial" w:cs="Arial"/>
          <w:i/>
          <w:sz w:val="16"/>
          <w:szCs w:val="16"/>
          <w:lang w:val="en-GB"/>
        </w:rPr>
        <w:t>Net price + VAT. Taxation applies to companies domiciled in the Federal Republic of Germany.</w:t>
      </w:r>
    </w:p>
    <w:p w14:paraId="7A8DEC03" w14:textId="01BC1CD1" w:rsidR="0076397B" w:rsidRPr="00D86346" w:rsidRDefault="009A00AD" w:rsidP="0076397B">
      <w:pPr>
        <w:spacing w:before="60" w:after="0"/>
        <w:rPr>
          <w:rFonts w:ascii="Arial" w:hAnsi="Arial" w:cs="Arial"/>
          <w:color w:val="FF0000"/>
          <w:sz w:val="24"/>
          <w:szCs w:val="20"/>
          <w:lang w:val="en-GB"/>
        </w:rPr>
      </w:pPr>
      <w:r w:rsidRPr="00D86346">
        <w:rPr>
          <w:rFonts w:ascii="Arial" w:hAnsi="Arial" w:cs="Arial"/>
          <w:color w:val="0B0C86"/>
          <w:sz w:val="24"/>
          <w:szCs w:val="20"/>
          <w:lang w:val="en-GB"/>
        </w:rPr>
        <w:t>Definition of the name of your tourist destination</w:t>
      </w:r>
      <w:r w:rsidR="0076397B" w:rsidRPr="00D86346">
        <w:rPr>
          <w:rStyle w:val="Funotenzeichen"/>
          <w:rFonts w:ascii="Arial" w:hAnsi="Arial" w:cs="Arial"/>
          <w:color w:val="0B0C86"/>
          <w:sz w:val="20"/>
          <w:szCs w:val="20"/>
          <w:lang w:val="en-GB"/>
        </w:rPr>
        <w:footnoteReference w:id="5"/>
      </w:r>
      <w:r w:rsidR="0076397B" w:rsidRPr="00D86346">
        <w:rPr>
          <w:rFonts w:ascii="Arial" w:hAnsi="Arial" w:cs="Arial"/>
          <w:color w:val="0B0C86"/>
          <w:sz w:val="24"/>
          <w:szCs w:val="20"/>
          <w:lang w:val="en-GB"/>
        </w:rPr>
        <w:t xml:space="preserve"> </w:t>
      </w:r>
      <w:r w:rsidR="0076397B" w:rsidRPr="00D86346">
        <w:rPr>
          <w:rFonts w:ascii="Arial" w:hAnsi="Arial" w:cs="Arial"/>
          <w:i/>
          <w:color w:val="FF0000"/>
          <w:sz w:val="18"/>
          <w:szCs w:val="18"/>
          <w:lang w:val="en-GB"/>
        </w:rPr>
        <w:t>(</w:t>
      </w:r>
      <w:r w:rsidRPr="00D86346">
        <w:rPr>
          <w:rFonts w:ascii="Arial" w:hAnsi="Arial" w:cs="Arial"/>
          <w:i/>
          <w:color w:val="FF0000"/>
          <w:sz w:val="18"/>
          <w:szCs w:val="18"/>
          <w:lang w:val="en-GB"/>
        </w:rPr>
        <w:t>please fill out</w:t>
      </w:r>
      <w:r w:rsidR="0076397B" w:rsidRPr="00D86346">
        <w:rPr>
          <w:rFonts w:ascii="Arial" w:hAnsi="Arial" w:cs="Arial"/>
          <w:i/>
          <w:color w:val="FF0000"/>
          <w:sz w:val="18"/>
          <w:szCs w:val="18"/>
          <w:lang w:val="en-GB"/>
        </w:rPr>
        <w:t>!)</w:t>
      </w:r>
    </w:p>
    <w:p w14:paraId="31A41C1D" w14:textId="49D9C435" w:rsidR="0076397B" w:rsidRPr="00D86346" w:rsidRDefault="009A00AD" w:rsidP="00D113F2">
      <w:pPr>
        <w:tabs>
          <w:tab w:val="left" w:pos="1843"/>
        </w:tabs>
        <w:spacing w:after="0"/>
        <w:jc w:val="both"/>
        <w:rPr>
          <w:rFonts w:ascii="Arial" w:hAnsi="Arial" w:cs="Arial"/>
          <w:sz w:val="20"/>
          <w:szCs w:val="20"/>
          <w:lang w:val="en-GB"/>
        </w:rPr>
      </w:pPr>
      <w:r w:rsidRPr="00D86346">
        <w:rPr>
          <w:rFonts w:ascii="Arial" w:hAnsi="Arial" w:cs="Arial"/>
          <w:sz w:val="20"/>
          <w:szCs w:val="20"/>
          <w:lang w:val="en-GB"/>
        </w:rPr>
        <w:t xml:space="preserve">In the spaces below, please indicate </w:t>
      </w:r>
      <w:r w:rsidRPr="00D86346">
        <w:rPr>
          <w:rFonts w:ascii="Arial" w:hAnsi="Arial" w:cs="Arial"/>
          <w:b/>
          <w:bCs/>
          <w:sz w:val="20"/>
          <w:szCs w:val="20"/>
          <w:lang w:val="en-GB"/>
        </w:rPr>
        <w:t>by what name</w:t>
      </w:r>
      <w:r w:rsidRPr="00D86346">
        <w:rPr>
          <w:rFonts w:ascii="Arial" w:hAnsi="Arial" w:cs="Arial"/>
          <w:sz w:val="20"/>
          <w:szCs w:val="20"/>
          <w:lang w:val="en-GB"/>
        </w:rPr>
        <w:t xml:space="preserve"> the examination of the profile characteristics and / or spontaneous associations of your destination should be conducted in each of the source markets you selected:</w:t>
      </w:r>
    </w:p>
    <w:p w14:paraId="424904F0" w14:textId="77777777" w:rsidR="00D113F2" w:rsidRPr="00D86346" w:rsidRDefault="00D113F2" w:rsidP="00D113F2">
      <w:pPr>
        <w:tabs>
          <w:tab w:val="left" w:pos="1843"/>
        </w:tabs>
        <w:spacing w:after="0"/>
        <w:jc w:val="both"/>
        <w:rPr>
          <w:rFonts w:ascii="Arial" w:hAnsi="Arial" w:cs="Arial"/>
          <w:sz w:val="12"/>
          <w:szCs w:val="12"/>
          <w:lang w:val="en-GB"/>
        </w:rPr>
      </w:pPr>
    </w:p>
    <w:tbl>
      <w:tblPr>
        <w:tblStyle w:val="Tabellenraster"/>
        <w:tblpPr w:leftFromText="141" w:rightFromText="141" w:vertAnchor="text" w:tblpY="1"/>
        <w:tblOverlap w:val="never"/>
        <w:tblW w:w="10257" w:type="dxa"/>
        <w:tblLayout w:type="fixed"/>
        <w:tblLook w:val="04A0" w:firstRow="1" w:lastRow="0" w:firstColumn="1" w:lastColumn="0" w:noHBand="0" w:noVBand="1"/>
      </w:tblPr>
      <w:tblGrid>
        <w:gridCol w:w="709"/>
        <w:gridCol w:w="2693"/>
        <w:gridCol w:w="6822"/>
        <w:gridCol w:w="33"/>
      </w:tblGrid>
      <w:tr w:rsidR="0076397B" w:rsidRPr="00E04BA9" w14:paraId="341BF633" w14:textId="77777777" w:rsidTr="00BC054F">
        <w:trPr>
          <w:trHeight w:val="289"/>
        </w:trPr>
        <w:tc>
          <w:tcPr>
            <w:tcW w:w="3402" w:type="dxa"/>
            <w:gridSpan w:val="2"/>
            <w:tcBorders>
              <w:top w:val="nil"/>
              <w:left w:val="nil"/>
            </w:tcBorders>
          </w:tcPr>
          <w:p w14:paraId="7FD74319" w14:textId="77777777" w:rsidR="0076397B" w:rsidRPr="00D86346" w:rsidRDefault="0076397B" w:rsidP="00BC054F">
            <w:pPr>
              <w:rPr>
                <w:rFonts w:ascii="Arial" w:hAnsi="Arial" w:cs="Arial"/>
                <w:color w:val="0B0C86"/>
                <w:sz w:val="20"/>
                <w:szCs w:val="20"/>
                <w:lang w:val="en-GB"/>
              </w:rPr>
            </w:pPr>
          </w:p>
        </w:tc>
        <w:tc>
          <w:tcPr>
            <w:tcW w:w="6855" w:type="dxa"/>
            <w:gridSpan w:val="2"/>
            <w:shd w:val="clear" w:color="auto" w:fill="0B0C86"/>
            <w:vAlign w:val="center"/>
          </w:tcPr>
          <w:p w14:paraId="003609A0" w14:textId="551FB11A" w:rsidR="0076397B" w:rsidRPr="00D86346" w:rsidRDefault="009A00AD" w:rsidP="00BC054F">
            <w:pPr>
              <w:jc w:val="center"/>
              <w:rPr>
                <w:rFonts w:ascii="Arial" w:hAnsi="Arial" w:cs="Arial"/>
                <w:color w:val="FFFFFF" w:themeColor="background1"/>
                <w:sz w:val="20"/>
                <w:szCs w:val="20"/>
                <w:lang w:val="en-GB"/>
              </w:rPr>
            </w:pPr>
            <w:r w:rsidRPr="00D86346">
              <w:rPr>
                <w:rFonts w:ascii="Arial" w:hAnsi="Arial" w:cs="Arial"/>
                <w:color w:val="FFFFFF" w:themeColor="background1"/>
                <w:sz w:val="20"/>
                <w:szCs w:val="20"/>
                <w:lang w:val="en-GB"/>
              </w:rPr>
              <w:t>Name of the tourist destination</w:t>
            </w:r>
          </w:p>
        </w:tc>
      </w:tr>
      <w:tr w:rsidR="009A00AD" w:rsidRPr="00D86346" w14:paraId="6CF92124" w14:textId="77777777" w:rsidTr="00BC054F">
        <w:trPr>
          <w:gridAfter w:val="1"/>
          <w:wAfter w:w="33" w:type="dxa"/>
          <w:cantSplit/>
          <w:trHeight w:val="283"/>
        </w:trPr>
        <w:tc>
          <w:tcPr>
            <w:tcW w:w="709" w:type="dxa"/>
            <w:vMerge w:val="restart"/>
            <w:shd w:val="clear" w:color="auto" w:fill="0B0C86"/>
            <w:textDirection w:val="btLr"/>
          </w:tcPr>
          <w:p w14:paraId="2FC0C96A" w14:textId="2C312902" w:rsidR="009A00AD" w:rsidRPr="00D86346" w:rsidRDefault="009A00AD" w:rsidP="009A00AD">
            <w:pPr>
              <w:ind w:left="113" w:right="113"/>
              <w:jc w:val="center"/>
              <w:rPr>
                <w:rFonts w:ascii="Arial" w:hAnsi="Arial" w:cs="Arial"/>
                <w:color w:val="FFFFFF" w:themeColor="background1"/>
                <w:sz w:val="20"/>
                <w:szCs w:val="20"/>
                <w:lang w:val="en-GB"/>
              </w:rPr>
            </w:pPr>
            <w:r w:rsidRPr="00D86346">
              <w:rPr>
                <w:rFonts w:ascii="Arial" w:hAnsi="Arial" w:cs="Arial"/>
                <w:color w:val="FFFFFF" w:themeColor="background1"/>
                <w:sz w:val="20"/>
                <w:szCs w:val="20"/>
                <w:lang w:val="en-GB"/>
              </w:rPr>
              <w:t xml:space="preserve">Survey </w:t>
            </w:r>
            <w:r w:rsidRPr="00D86346">
              <w:rPr>
                <w:rFonts w:ascii="Arial" w:hAnsi="Arial" w:cs="Arial"/>
                <w:color w:val="FFFFFF" w:themeColor="background1"/>
                <w:sz w:val="20"/>
                <w:szCs w:val="20"/>
                <w:u w:val="single"/>
                <w:lang w:val="en-GB"/>
              </w:rPr>
              <w:t>in</w:t>
            </w:r>
          </w:p>
        </w:tc>
        <w:tc>
          <w:tcPr>
            <w:tcW w:w="2693" w:type="dxa"/>
            <w:tcBorders>
              <w:bottom w:val="single" w:sz="4" w:space="0" w:color="auto"/>
            </w:tcBorders>
            <w:vAlign w:val="center"/>
          </w:tcPr>
          <w:p w14:paraId="11FBA2EE" w14:textId="23A44C11" w:rsidR="009A00AD" w:rsidRPr="00D86346" w:rsidRDefault="009A00AD" w:rsidP="009A00AD">
            <w:pPr>
              <w:rPr>
                <w:rFonts w:ascii="Arial" w:hAnsi="Arial" w:cs="Arial"/>
                <w:sz w:val="20"/>
                <w:szCs w:val="20"/>
                <w:lang w:val="en-GB"/>
              </w:rPr>
            </w:pPr>
            <w:r w:rsidRPr="00D86346">
              <w:rPr>
                <w:rFonts w:ascii="Arial" w:hAnsi="Arial" w:cs="Arial"/>
                <w:sz w:val="20"/>
                <w:szCs w:val="20"/>
                <w:lang w:val="en-GB"/>
              </w:rPr>
              <w:t>France (FR)</w:t>
            </w:r>
          </w:p>
        </w:tc>
        <w:tc>
          <w:tcPr>
            <w:tcW w:w="6822" w:type="dxa"/>
            <w:tcBorders>
              <w:bottom w:val="single" w:sz="4" w:space="0" w:color="auto"/>
            </w:tcBorders>
            <w:vAlign w:val="center"/>
          </w:tcPr>
          <w:p w14:paraId="7DA63982" w14:textId="77777777" w:rsidR="009A00AD" w:rsidRPr="00D86346" w:rsidRDefault="009A00AD" w:rsidP="009A00AD">
            <w:pPr>
              <w:rPr>
                <w:rFonts w:ascii="Arial" w:hAnsi="Arial" w:cs="Arial"/>
                <w:color w:val="000000" w:themeColor="text1"/>
                <w:sz w:val="20"/>
                <w:szCs w:val="20"/>
                <w:lang w:val="en-GB"/>
              </w:rPr>
            </w:pPr>
            <w:r w:rsidRPr="00D86346">
              <w:rPr>
                <w:rFonts w:ascii="Arial" w:hAnsi="Arial" w:cs="Arial"/>
                <w:color w:val="000000" w:themeColor="text1"/>
                <w:sz w:val="20"/>
                <w:szCs w:val="20"/>
                <w:lang w:val="en-GB"/>
              </w:rPr>
              <w:fldChar w:fldCharType="begin">
                <w:ffData>
                  <w:name w:val=""/>
                  <w:enabled/>
                  <w:calcOnExit w:val="0"/>
                  <w:textInput/>
                </w:ffData>
              </w:fldChar>
            </w:r>
            <w:r w:rsidRPr="00D86346">
              <w:rPr>
                <w:rFonts w:ascii="Arial" w:hAnsi="Arial" w:cs="Arial"/>
                <w:color w:val="000000" w:themeColor="text1"/>
                <w:sz w:val="20"/>
                <w:szCs w:val="20"/>
                <w:lang w:val="en-GB"/>
              </w:rPr>
              <w:instrText xml:space="preserve"> FORMTEXT </w:instrText>
            </w:r>
            <w:r w:rsidRPr="00D86346">
              <w:rPr>
                <w:rFonts w:ascii="Arial" w:hAnsi="Arial" w:cs="Arial"/>
                <w:color w:val="000000" w:themeColor="text1"/>
                <w:sz w:val="20"/>
                <w:szCs w:val="20"/>
                <w:lang w:val="en-GB"/>
              </w:rPr>
            </w:r>
            <w:r w:rsidRPr="00D86346">
              <w:rPr>
                <w:rFonts w:ascii="Arial" w:hAnsi="Arial" w:cs="Arial"/>
                <w:color w:val="000000" w:themeColor="text1"/>
                <w:sz w:val="20"/>
                <w:szCs w:val="20"/>
                <w:lang w:val="en-GB"/>
              </w:rPr>
              <w:fldChar w:fldCharType="separate"/>
            </w:r>
            <w:r w:rsidRPr="00D86346">
              <w:rPr>
                <w:rFonts w:ascii="Arial" w:hAnsi="Arial" w:cs="Arial"/>
                <w:color w:val="000000" w:themeColor="text1"/>
                <w:sz w:val="20"/>
                <w:szCs w:val="20"/>
                <w:lang w:val="en-GB"/>
              </w:rPr>
              <w:t> </w:t>
            </w:r>
            <w:r w:rsidRPr="00D86346">
              <w:rPr>
                <w:rFonts w:ascii="Arial" w:hAnsi="Arial" w:cs="Arial"/>
                <w:color w:val="000000" w:themeColor="text1"/>
                <w:sz w:val="20"/>
                <w:szCs w:val="20"/>
                <w:lang w:val="en-GB"/>
              </w:rPr>
              <w:t> </w:t>
            </w:r>
            <w:r w:rsidRPr="00D86346">
              <w:rPr>
                <w:rFonts w:ascii="Arial" w:hAnsi="Arial" w:cs="Arial"/>
                <w:color w:val="000000" w:themeColor="text1"/>
                <w:sz w:val="20"/>
                <w:szCs w:val="20"/>
                <w:lang w:val="en-GB"/>
              </w:rPr>
              <w:t> </w:t>
            </w:r>
            <w:r w:rsidRPr="00D86346">
              <w:rPr>
                <w:rFonts w:ascii="Arial" w:hAnsi="Arial" w:cs="Arial"/>
                <w:color w:val="000000" w:themeColor="text1"/>
                <w:sz w:val="20"/>
                <w:szCs w:val="20"/>
                <w:lang w:val="en-GB"/>
              </w:rPr>
              <w:t> </w:t>
            </w:r>
            <w:r w:rsidRPr="00D86346">
              <w:rPr>
                <w:rFonts w:ascii="Arial" w:hAnsi="Arial" w:cs="Arial"/>
                <w:color w:val="000000" w:themeColor="text1"/>
                <w:sz w:val="20"/>
                <w:szCs w:val="20"/>
                <w:lang w:val="en-GB"/>
              </w:rPr>
              <w:t> </w:t>
            </w:r>
            <w:r w:rsidRPr="00D86346">
              <w:rPr>
                <w:rFonts w:ascii="Arial" w:hAnsi="Arial" w:cs="Arial"/>
                <w:color w:val="000000" w:themeColor="text1"/>
                <w:sz w:val="20"/>
                <w:szCs w:val="20"/>
                <w:lang w:val="en-GB"/>
              </w:rPr>
              <w:fldChar w:fldCharType="end"/>
            </w:r>
          </w:p>
        </w:tc>
      </w:tr>
      <w:tr w:rsidR="0076397B" w:rsidRPr="00D86346" w14:paraId="18683553" w14:textId="77777777" w:rsidTr="00BC054F">
        <w:trPr>
          <w:gridAfter w:val="1"/>
          <w:wAfter w:w="33" w:type="dxa"/>
          <w:cantSplit/>
          <w:trHeight w:val="283"/>
        </w:trPr>
        <w:tc>
          <w:tcPr>
            <w:tcW w:w="709" w:type="dxa"/>
            <w:vMerge/>
            <w:shd w:val="clear" w:color="auto" w:fill="0B0C86"/>
          </w:tcPr>
          <w:p w14:paraId="2C795817" w14:textId="77777777" w:rsidR="0076397B" w:rsidRPr="00D86346" w:rsidRDefault="0076397B" w:rsidP="00BC054F">
            <w:pPr>
              <w:rPr>
                <w:rFonts w:ascii="Arial" w:hAnsi="Arial" w:cs="Arial"/>
                <w:color w:val="000000" w:themeColor="text1"/>
                <w:sz w:val="20"/>
                <w:szCs w:val="20"/>
                <w:lang w:val="en-GB"/>
              </w:rPr>
            </w:pPr>
          </w:p>
        </w:tc>
        <w:tc>
          <w:tcPr>
            <w:tcW w:w="2693" w:type="dxa"/>
            <w:tcBorders>
              <w:top w:val="single" w:sz="4" w:space="0" w:color="auto"/>
            </w:tcBorders>
            <w:vAlign w:val="center"/>
          </w:tcPr>
          <w:p w14:paraId="4635477E" w14:textId="7FF8D825" w:rsidR="0076397B" w:rsidRPr="00D86346" w:rsidRDefault="0076397B" w:rsidP="00BC054F">
            <w:pPr>
              <w:rPr>
                <w:rFonts w:ascii="Arial" w:hAnsi="Arial" w:cs="Arial"/>
                <w:sz w:val="20"/>
                <w:szCs w:val="20"/>
                <w:lang w:val="en-GB"/>
              </w:rPr>
            </w:pPr>
            <w:r w:rsidRPr="00D86346">
              <w:rPr>
                <w:rFonts w:ascii="Arial" w:hAnsi="Arial" w:cs="Arial"/>
                <w:sz w:val="20"/>
                <w:szCs w:val="20"/>
                <w:lang w:val="en-GB"/>
              </w:rPr>
              <w:t>It</w:t>
            </w:r>
            <w:r w:rsidR="009A00AD" w:rsidRPr="00D86346">
              <w:rPr>
                <w:rFonts w:ascii="Arial" w:hAnsi="Arial" w:cs="Arial"/>
                <w:sz w:val="20"/>
                <w:szCs w:val="20"/>
                <w:lang w:val="en-GB"/>
              </w:rPr>
              <w:t>aly</w:t>
            </w:r>
            <w:r w:rsidRPr="00D86346">
              <w:rPr>
                <w:rFonts w:ascii="Arial" w:hAnsi="Arial" w:cs="Arial"/>
                <w:sz w:val="20"/>
                <w:szCs w:val="20"/>
                <w:lang w:val="en-GB"/>
              </w:rPr>
              <w:t xml:space="preserve"> (IT)</w:t>
            </w:r>
          </w:p>
        </w:tc>
        <w:tc>
          <w:tcPr>
            <w:tcW w:w="6822" w:type="dxa"/>
            <w:tcBorders>
              <w:top w:val="single" w:sz="4" w:space="0" w:color="auto"/>
            </w:tcBorders>
            <w:vAlign w:val="center"/>
          </w:tcPr>
          <w:p w14:paraId="05047E26" w14:textId="77777777" w:rsidR="0076397B" w:rsidRPr="00D86346" w:rsidRDefault="0076397B" w:rsidP="00BC054F">
            <w:pPr>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r>
      <w:tr w:rsidR="0076397B" w:rsidRPr="00D86346" w14:paraId="3BFD37CC" w14:textId="77777777" w:rsidTr="00BC054F">
        <w:trPr>
          <w:gridAfter w:val="1"/>
          <w:wAfter w:w="33" w:type="dxa"/>
          <w:cantSplit/>
          <w:trHeight w:val="283"/>
        </w:trPr>
        <w:tc>
          <w:tcPr>
            <w:tcW w:w="709" w:type="dxa"/>
            <w:vMerge/>
            <w:shd w:val="clear" w:color="auto" w:fill="0B0C86"/>
          </w:tcPr>
          <w:p w14:paraId="70D2697F" w14:textId="77777777" w:rsidR="0076397B" w:rsidRPr="00D86346" w:rsidRDefault="0076397B" w:rsidP="00BC054F">
            <w:pPr>
              <w:rPr>
                <w:rFonts w:ascii="Arial" w:hAnsi="Arial" w:cs="Arial"/>
                <w:color w:val="000000" w:themeColor="text1"/>
                <w:sz w:val="20"/>
                <w:szCs w:val="20"/>
                <w:lang w:val="en-GB"/>
              </w:rPr>
            </w:pPr>
          </w:p>
        </w:tc>
        <w:tc>
          <w:tcPr>
            <w:tcW w:w="2693" w:type="dxa"/>
            <w:vAlign w:val="center"/>
          </w:tcPr>
          <w:p w14:paraId="53261DC1" w14:textId="731C5B7A" w:rsidR="0076397B" w:rsidRPr="00D86346" w:rsidRDefault="0076397B" w:rsidP="00BC054F">
            <w:pPr>
              <w:rPr>
                <w:rFonts w:ascii="Arial" w:hAnsi="Arial" w:cs="Arial"/>
                <w:sz w:val="20"/>
                <w:szCs w:val="20"/>
                <w:lang w:val="en-GB"/>
              </w:rPr>
            </w:pPr>
            <w:r w:rsidRPr="00D86346">
              <w:rPr>
                <w:rFonts w:ascii="Arial" w:hAnsi="Arial" w:cs="Arial"/>
                <w:sz w:val="20"/>
                <w:szCs w:val="20"/>
                <w:lang w:val="en-GB"/>
              </w:rPr>
              <w:t>Spa</w:t>
            </w:r>
            <w:r w:rsidR="009A00AD" w:rsidRPr="00D86346">
              <w:rPr>
                <w:rFonts w:ascii="Arial" w:hAnsi="Arial" w:cs="Arial"/>
                <w:sz w:val="20"/>
                <w:szCs w:val="20"/>
                <w:lang w:val="en-GB"/>
              </w:rPr>
              <w:t>in</w:t>
            </w:r>
            <w:r w:rsidRPr="00D86346">
              <w:rPr>
                <w:rFonts w:ascii="Arial" w:hAnsi="Arial" w:cs="Arial"/>
                <w:sz w:val="20"/>
                <w:szCs w:val="20"/>
                <w:lang w:val="en-GB"/>
              </w:rPr>
              <w:t xml:space="preserve"> (ES)</w:t>
            </w:r>
          </w:p>
        </w:tc>
        <w:tc>
          <w:tcPr>
            <w:tcW w:w="6822" w:type="dxa"/>
            <w:vAlign w:val="center"/>
          </w:tcPr>
          <w:p w14:paraId="78504F40" w14:textId="77777777" w:rsidR="0076397B" w:rsidRPr="00D86346" w:rsidRDefault="0076397B" w:rsidP="00BC054F">
            <w:pPr>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r>
      <w:tr w:rsidR="0076397B" w:rsidRPr="00D86346" w14:paraId="7FBFA8BD" w14:textId="77777777" w:rsidTr="00BC054F">
        <w:trPr>
          <w:gridAfter w:val="1"/>
          <w:wAfter w:w="33" w:type="dxa"/>
          <w:cantSplit/>
          <w:trHeight w:val="283"/>
        </w:trPr>
        <w:tc>
          <w:tcPr>
            <w:tcW w:w="709" w:type="dxa"/>
            <w:vMerge/>
            <w:shd w:val="clear" w:color="auto" w:fill="0B0C86"/>
          </w:tcPr>
          <w:p w14:paraId="7C525629" w14:textId="77777777" w:rsidR="0076397B" w:rsidRPr="00D86346" w:rsidRDefault="0076397B" w:rsidP="00BC054F">
            <w:pPr>
              <w:rPr>
                <w:rFonts w:ascii="Arial" w:hAnsi="Arial" w:cs="Arial"/>
                <w:color w:val="000000" w:themeColor="text1"/>
                <w:sz w:val="20"/>
                <w:szCs w:val="20"/>
                <w:lang w:val="en-GB"/>
              </w:rPr>
            </w:pPr>
          </w:p>
        </w:tc>
        <w:tc>
          <w:tcPr>
            <w:tcW w:w="2693" w:type="dxa"/>
            <w:vAlign w:val="center"/>
          </w:tcPr>
          <w:p w14:paraId="7DC066EA" w14:textId="4224172B" w:rsidR="0076397B" w:rsidRPr="00D86346" w:rsidRDefault="009A00AD" w:rsidP="00BC054F">
            <w:pPr>
              <w:rPr>
                <w:rFonts w:ascii="Arial" w:hAnsi="Arial" w:cs="Arial"/>
                <w:sz w:val="20"/>
                <w:szCs w:val="20"/>
                <w:lang w:val="en-GB"/>
              </w:rPr>
            </w:pPr>
            <w:r w:rsidRPr="00D86346">
              <w:rPr>
                <w:rFonts w:ascii="Arial" w:hAnsi="Arial" w:cs="Arial"/>
                <w:sz w:val="20"/>
                <w:szCs w:val="20"/>
                <w:lang w:val="en-GB"/>
              </w:rPr>
              <w:t>United Kingdom</w:t>
            </w:r>
            <w:r w:rsidR="0076397B" w:rsidRPr="00D86346">
              <w:rPr>
                <w:rFonts w:ascii="Arial" w:hAnsi="Arial" w:cs="Arial"/>
                <w:sz w:val="20"/>
                <w:szCs w:val="20"/>
                <w:lang w:val="en-GB"/>
              </w:rPr>
              <w:t xml:space="preserve"> (UK)</w:t>
            </w:r>
          </w:p>
        </w:tc>
        <w:tc>
          <w:tcPr>
            <w:tcW w:w="6822" w:type="dxa"/>
            <w:vAlign w:val="center"/>
          </w:tcPr>
          <w:p w14:paraId="5939214F" w14:textId="77777777" w:rsidR="0076397B" w:rsidRPr="00D86346" w:rsidRDefault="0076397B" w:rsidP="00BC054F">
            <w:pPr>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r>
      <w:tr w:rsidR="0076397B" w:rsidRPr="00D86346" w14:paraId="253D5E66" w14:textId="77777777" w:rsidTr="00BC054F">
        <w:trPr>
          <w:gridAfter w:val="1"/>
          <w:wAfter w:w="33" w:type="dxa"/>
          <w:cantSplit/>
          <w:trHeight w:val="283"/>
        </w:trPr>
        <w:tc>
          <w:tcPr>
            <w:tcW w:w="709" w:type="dxa"/>
            <w:vMerge/>
            <w:shd w:val="clear" w:color="auto" w:fill="0B0C86"/>
          </w:tcPr>
          <w:p w14:paraId="76B96114" w14:textId="77777777" w:rsidR="0076397B" w:rsidRPr="00D86346" w:rsidRDefault="0076397B" w:rsidP="00BC054F">
            <w:pPr>
              <w:rPr>
                <w:rFonts w:ascii="Arial" w:hAnsi="Arial" w:cs="Arial"/>
                <w:color w:val="000000" w:themeColor="text1"/>
                <w:sz w:val="20"/>
                <w:szCs w:val="20"/>
                <w:lang w:val="en-GB"/>
              </w:rPr>
            </w:pPr>
          </w:p>
        </w:tc>
        <w:tc>
          <w:tcPr>
            <w:tcW w:w="2693" w:type="dxa"/>
            <w:vAlign w:val="center"/>
          </w:tcPr>
          <w:p w14:paraId="40CE3760" w14:textId="77777777" w:rsidR="0076397B" w:rsidRPr="00D86346" w:rsidRDefault="0076397B" w:rsidP="00BC054F">
            <w:pPr>
              <w:rPr>
                <w:rFonts w:ascii="Arial" w:hAnsi="Arial" w:cs="Arial"/>
                <w:sz w:val="20"/>
                <w:szCs w:val="20"/>
                <w:lang w:val="en-GB"/>
              </w:rPr>
            </w:pPr>
            <w:r w:rsidRPr="00D86346">
              <w:rPr>
                <w:rFonts w:ascii="Arial" w:hAnsi="Arial" w:cs="Arial"/>
                <w:sz w:val="20"/>
                <w:szCs w:val="20"/>
                <w:lang w:val="en-GB"/>
              </w:rPr>
              <w:t>USA (US)</w:t>
            </w:r>
          </w:p>
        </w:tc>
        <w:tc>
          <w:tcPr>
            <w:tcW w:w="6822" w:type="dxa"/>
            <w:vAlign w:val="center"/>
          </w:tcPr>
          <w:p w14:paraId="422F2223" w14:textId="77777777" w:rsidR="0076397B" w:rsidRPr="00D86346" w:rsidRDefault="0076397B" w:rsidP="00BC054F">
            <w:pPr>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r>
      <w:tr w:rsidR="0076397B" w:rsidRPr="00D86346" w14:paraId="3253A85E" w14:textId="77777777" w:rsidTr="00BC054F">
        <w:trPr>
          <w:gridAfter w:val="1"/>
          <w:wAfter w:w="33" w:type="dxa"/>
          <w:cantSplit/>
          <w:trHeight w:val="283"/>
        </w:trPr>
        <w:tc>
          <w:tcPr>
            <w:tcW w:w="709" w:type="dxa"/>
            <w:vMerge/>
            <w:shd w:val="clear" w:color="auto" w:fill="0B0C86"/>
          </w:tcPr>
          <w:p w14:paraId="3E5B460C" w14:textId="77777777" w:rsidR="0076397B" w:rsidRPr="00D86346" w:rsidRDefault="0076397B" w:rsidP="00BC054F">
            <w:pPr>
              <w:rPr>
                <w:rFonts w:ascii="Arial" w:hAnsi="Arial" w:cs="Arial"/>
                <w:color w:val="000000" w:themeColor="text1"/>
                <w:sz w:val="20"/>
                <w:szCs w:val="20"/>
                <w:lang w:val="en-GB"/>
              </w:rPr>
            </w:pPr>
          </w:p>
        </w:tc>
        <w:tc>
          <w:tcPr>
            <w:tcW w:w="2693" w:type="dxa"/>
            <w:vAlign w:val="center"/>
          </w:tcPr>
          <w:p w14:paraId="4E9B0FC7" w14:textId="6A5C82A6" w:rsidR="0076397B" w:rsidRPr="00D86346" w:rsidRDefault="009A00AD" w:rsidP="00BC054F">
            <w:pPr>
              <w:rPr>
                <w:rFonts w:ascii="Arial" w:hAnsi="Arial" w:cs="Arial"/>
                <w:sz w:val="20"/>
                <w:szCs w:val="20"/>
                <w:lang w:val="en-GB"/>
              </w:rPr>
            </w:pPr>
            <w:r w:rsidRPr="00D86346">
              <w:rPr>
                <w:rFonts w:ascii="Arial" w:hAnsi="Arial" w:cs="Arial"/>
                <w:sz w:val="20"/>
                <w:szCs w:val="20"/>
                <w:lang w:val="en-GB"/>
              </w:rPr>
              <w:t>Germany</w:t>
            </w:r>
            <w:r w:rsidR="0076397B" w:rsidRPr="00D86346">
              <w:rPr>
                <w:rFonts w:ascii="Arial" w:hAnsi="Arial" w:cs="Arial"/>
                <w:sz w:val="20"/>
                <w:szCs w:val="20"/>
                <w:lang w:val="en-GB"/>
              </w:rPr>
              <w:t xml:space="preserve"> (DE)</w:t>
            </w:r>
          </w:p>
        </w:tc>
        <w:tc>
          <w:tcPr>
            <w:tcW w:w="6822" w:type="dxa"/>
            <w:vAlign w:val="center"/>
          </w:tcPr>
          <w:p w14:paraId="2DB921D5" w14:textId="77777777" w:rsidR="0076397B" w:rsidRPr="00D86346" w:rsidRDefault="0076397B" w:rsidP="00BC054F">
            <w:pPr>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r>
      <w:tr w:rsidR="0076397B" w:rsidRPr="00D86346" w14:paraId="1E18281E" w14:textId="77777777" w:rsidTr="00BC054F">
        <w:trPr>
          <w:gridAfter w:val="1"/>
          <w:wAfter w:w="33" w:type="dxa"/>
          <w:cantSplit/>
          <w:trHeight w:val="283"/>
        </w:trPr>
        <w:tc>
          <w:tcPr>
            <w:tcW w:w="709" w:type="dxa"/>
            <w:vMerge/>
            <w:shd w:val="clear" w:color="auto" w:fill="0B0C86"/>
          </w:tcPr>
          <w:p w14:paraId="4E6EFCA2" w14:textId="77777777" w:rsidR="0076397B" w:rsidRPr="00D86346" w:rsidRDefault="0076397B" w:rsidP="00BC054F">
            <w:pPr>
              <w:rPr>
                <w:rFonts w:ascii="Arial" w:hAnsi="Arial" w:cs="Arial"/>
                <w:color w:val="000000" w:themeColor="text1"/>
                <w:sz w:val="20"/>
                <w:szCs w:val="20"/>
                <w:lang w:val="en-GB"/>
              </w:rPr>
            </w:pPr>
          </w:p>
        </w:tc>
        <w:tc>
          <w:tcPr>
            <w:tcW w:w="2693" w:type="dxa"/>
            <w:vAlign w:val="center"/>
          </w:tcPr>
          <w:p w14:paraId="12DEAE91" w14:textId="06BC5F4A" w:rsidR="0076397B" w:rsidRPr="00D86346" w:rsidRDefault="009A00AD" w:rsidP="00BC054F">
            <w:pPr>
              <w:rPr>
                <w:rFonts w:ascii="Arial" w:hAnsi="Arial" w:cs="Arial"/>
                <w:sz w:val="20"/>
                <w:szCs w:val="20"/>
                <w:lang w:val="en-GB"/>
              </w:rPr>
            </w:pPr>
            <w:r w:rsidRPr="00D86346">
              <w:rPr>
                <w:rFonts w:ascii="Arial" w:hAnsi="Arial" w:cs="Arial"/>
                <w:sz w:val="20"/>
                <w:szCs w:val="20"/>
                <w:lang w:val="en-GB"/>
              </w:rPr>
              <w:t>Austria</w:t>
            </w:r>
            <w:r w:rsidR="0076397B" w:rsidRPr="00D86346">
              <w:rPr>
                <w:rFonts w:ascii="Arial" w:hAnsi="Arial" w:cs="Arial"/>
                <w:sz w:val="20"/>
                <w:szCs w:val="20"/>
                <w:lang w:val="en-GB"/>
              </w:rPr>
              <w:t xml:space="preserve"> (AT)</w:t>
            </w:r>
          </w:p>
        </w:tc>
        <w:tc>
          <w:tcPr>
            <w:tcW w:w="6822" w:type="dxa"/>
            <w:vAlign w:val="center"/>
          </w:tcPr>
          <w:p w14:paraId="03DBB0BE" w14:textId="77777777" w:rsidR="0076397B" w:rsidRPr="00D86346" w:rsidRDefault="0076397B" w:rsidP="00BC054F">
            <w:pPr>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r>
      <w:tr w:rsidR="0076397B" w:rsidRPr="00D86346" w14:paraId="38DD7965" w14:textId="77777777" w:rsidTr="00BC054F">
        <w:trPr>
          <w:gridAfter w:val="1"/>
          <w:wAfter w:w="33" w:type="dxa"/>
          <w:cantSplit/>
          <w:trHeight w:val="283"/>
        </w:trPr>
        <w:tc>
          <w:tcPr>
            <w:tcW w:w="709" w:type="dxa"/>
            <w:vMerge/>
            <w:shd w:val="clear" w:color="auto" w:fill="0B0C86"/>
          </w:tcPr>
          <w:p w14:paraId="1FC7B821" w14:textId="77777777" w:rsidR="0076397B" w:rsidRPr="00D86346" w:rsidRDefault="0076397B" w:rsidP="00BC054F">
            <w:pPr>
              <w:rPr>
                <w:rFonts w:ascii="Arial" w:hAnsi="Arial" w:cs="Arial"/>
                <w:color w:val="000000" w:themeColor="text1"/>
                <w:sz w:val="20"/>
                <w:szCs w:val="20"/>
                <w:lang w:val="en-GB"/>
              </w:rPr>
            </w:pPr>
          </w:p>
        </w:tc>
        <w:tc>
          <w:tcPr>
            <w:tcW w:w="2693" w:type="dxa"/>
            <w:vAlign w:val="center"/>
          </w:tcPr>
          <w:p w14:paraId="4BEF8A6D" w14:textId="6F1FED99" w:rsidR="0076397B" w:rsidRPr="00D86346" w:rsidRDefault="0076397B" w:rsidP="00BC054F">
            <w:pPr>
              <w:rPr>
                <w:rFonts w:ascii="Arial" w:hAnsi="Arial" w:cs="Arial"/>
                <w:sz w:val="20"/>
                <w:szCs w:val="20"/>
                <w:lang w:val="en-GB"/>
              </w:rPr>
            </w:pPr>
            <w:r w:rsidRPr="00D86346">
              <w:rPr>
                <w:rFonts w:ascii="Arial" w:hAnsi="Arial" w:cs="Arial"/>
                <w:sz w:val="20"/>
                <w:szCs w:val="20"/>
                <w:lang w:val="en-GB"/>
              </w:rPr>
              <w:t>S</w:t>
            </w:r>
            <w:r w:rsidR="009A00AD" w:rsidRPr="00D86346">
              <w:rPr>
                <w:rFonts w:ascii="Arial" w:hAnsi="Arial" w:cs="Arial"/>
                <w:sz w:val="20"/>
                <w:szCs w:val="20"/>
                <w:lang w:val="en-GB"/>
              </w:rPr>
              <w:t>witzerland</w:t>
            </w:r>
            <w:r w:rsidRPr="00D86346">
              <w:rPr>
                <w:rFonts w:ascii="Arial" w:hAnsi="Arial" w:cs="Arial"/>
                <w:sz w:val="20"/>
                <w:szCs w:val="20"/>
                <w:lang w:val="en-GB"/>
              </w:rPr>
              <w:t xml:space="preserve"> (CH)</w:t>
            </w:r>
          </w:p>
        </w:tc>
        <w:tc>
          <w:tcPr>
            <w:tcW w:w="6822" w:type="dxa"/>
            <w:vAlign w:val="center"/>
          </w:tcPr>
          <w:p w14:paraId="3F9E5987" w14:textId="77777777" w:rsidR="0076397B" w:rsidRPr="00D86346" w:rsidRDefault="0076397B" w:rsidP="00BC054F">
            <w:pPr>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r>
      <w:tr w:rsidR="0076397B" w:rsidRPr="00D86346" w14:paraId="5BFFD396" w14:textId="77777777" w:rsidTr="00BC054F">
        <w:trPr>
          <w:gridAfter w:val="1"/>
          <w:wAfter w:w="33" w:type="dxa"/>
          <w:cantSplit/>
          <w:trHeight w:val="283"/>
        </w:trPr>
        <w:tc>
          <w:tcPr>
            <w:tcW w:w="709" w:type="dxa"/>
            <w:vMerge/>
            <w:shd w:val="clear" w:color="auto" w:fill="0B0C86"/>
          </w:tcPr>
          <w:p w14:paraId="2386DA01" w14:textId="77777777" w:rsidR="0076397B" w:rsidRPr="00D86346" w:rsidRDefault="0076397B" w:rsidP="00BC054F">
            <w:pPr>
              <w:rPr>
                <w:rFonts w:ascii="Arial" w:hAnsi="Arial" w:cs="Arial"/>
                <w:color w:val="000000" w:themeColor="text1"/>
                <w:sz w:val="20"/>
                <w:szCs w:val="20"/>
                <w:lang w:val="en-GB"/>
              </w:rPr>
            </w:pPr>
          </w:p>
        </w:tc>
        <w:tc>
          <w:tcPr>
            <w:tcW w:w="2693" w:type="dxa"/>
            <w:vAlign w:val="center"/>
          </w:tcPr>
          <w:p w14:paraId="076628B1" w14:textId="7ACFF8B8" w:rsidR="0076397B" w:rsidRPr="00D86346" w:rsidRDefault="0076397B" w:rsidP="00BC054F">
            <w:pPr>
              <w:rPr>
                <w:rFonts w:ascii="Arial" w:hAnsi="Arial" w:cs="Arial"/>
                <w:sz w:val="20"/>
                <w:szCs w:val="20"/>
                <w:lang w:val="en-GB"/>
              </w:rPr>
            </w:pPr>
            <w:r w:rsidRPr="00D86346">
              <w:rPr>
                <w:rFonts w:ascii="Arial" w:hAnsi="Arial" w:cs="Arial"/>
                <w:sz w:val="20"/>
                <w:szCs w:val="20"/>
                <w:lang w:val="en-GB"/>
              </w:rPr>
              <w:t>N</w:t>
            </w:r>
            <w:r w:rsidR="009A00AD" w:rsidRPr="00D86346">
              <w:rPr>
                <w:rFonts w:ascii="Arial" w:hAnsi="Arial" w:cs="Arial"/>
                <w:sz w:val="20"/>
                <w:szCs w:val="20"/>
                <w:lang w:val="en-GB"/>
              </w:rPr>
              <w:t>etherlands</w:t>
            </w:r>
            <w:r w:rsidRPr="00D86346">
              <w:rPr>
                <w:rFonts w:ascii="Arial" w:hAnsi="Arial" w:cs="Arial"/>
                <w:sz w:val="20"/>
                <w:szCs w:val="20"/>
                <w:lang w:val="en-GB"/>
              </w:rPr>
              <w:t xml:space="preserve"> (NL)</w:t>
            </w:r>
          </w:p>
        </w:tc>
        <w:tc>
          <w:tcPr>
            <w:tcW w:w="6822" w:type="dxa"/>
            <w:vAlign w:val="center"/>
          </w:tcPr>
          <w:p w14:paraId="7533B6FC" w14:textId="77777777" w:rsidR="0076397B" w:rsidRPr="00D86346" w:rsidRDefault="0076397B" w:rsidP="00BC054F">
            <w:pPr>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r>
      <w:tr w:rsidR="0076397B" w:rsidRPr="00D86346" w14:paraId="69E98A7F" w14:textId="77777777" w:rsidTr="00BC054F">
        <w:trPr>
          <w:gridAfter w:val="1"/>
          <w:wAfter w:w="33" w:type="dxa"/>
          <w:trHeight w:val="283"/>
        </w:trPr>
        <w:tc>
          <w:tcPr>
            <w:tcW w:w="709" w:type="dxa"/>
            <w:vMerge/>
            <w:shd w:val="clear" w:color="auto" w:fill="0B0C86"/>
          </w:tcPr>
          <w:p w14:paraId="00650D05" w14:textId="77777777" w:rsidR="0076397B" w:rsidRPr="00D86346" w:rsidRDefault="0076397B" w:rsidP="00BC054F">
            <w:pPr>
              <w:rPr>
                <w:rFonts w:ascii="Arial" w:hAnsi="Arial" w:cs="Arial"/>
                <w:color w:val="000000" w:themeColor="text1"/>
                <w:sz w:val="20"/>
                <w:szCs w:val="20"/>
                <w:lang w:val="en-GB"/>
              </w:rPr>
            </w:pPr>
          </w:p>
        </w:tc>
        <w:tc>
          <w:tcPr>
            <w:tcW w:w="2693" w:type="dxa"/>
            <w:vAlign w:val="center"/>
          </w:tcPr>
          <w:p w14:paraId="3FB11F08" w14:textId="77777777" w:rsidR="0076397B" w:rsidRPr="00D86346" w:rsidRDefault="0076397B" w:rsidP="00BC054F">
            <w:pPr>
              <w:rPr>
                <w:rFonts w:ascii="Arial" w:hAnsi="Arial" w:cs="Arial"/>
                <w:sz w:val="20"/>
                <w:szCs w:val="20"/>
                <w:lang w:val="en-GB"/>
              </w:rPr>
            </w:pPr>
            <w:r w:rsidRPr="00D86346">
              <w:rPr>
                <w:rFonts w:ascii="Arial" w:hAnsi="Arial" w:cs="Arial"/>
                <w:sz w:val="20"/>
                <w:szCs w:val="20"/>
                <w:lang w:val="en-GB"/>
              </w:rPr>
              <w:t>China (CN)</w:t>
            </w:r>
          </w:p>
        </w:tc>
        <w:tc>
          <w:tcPr>
            <w:tcW w:w="6822" w:type="dxa"/>
            <w:vAlign w:val="center"/>
          </w:tcPr>
          <w:p w14:paraId="090041D0" w14:textId="77777777" w:rsidR="0076397B" w:rsidRPr="00D86346" w:rsidRDefault="0076397B" w:rsidP="00BC054F">
            <w:pPr>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p>
        </w:tc>
      </w:tr>
    </w:tbl>
    <w:p w14:paraId="3F732458" w14:textId="77777777" w:rsidR="0076397B" w:rsidRPr="00D86346" w:rsidRDefault="0076397B" w:rsidP="0076397B">
      <w:pPr>
        <w:tabs>
          <w:tab w:val="left" w:pos="9264"/>
        </w:tabs>
        <w:spacing w:after="0" w:line="240" w:lineRule="auto"/>
        <w:jc w:val="both"/>
        <w:rPr>
          <w:rFonts w:ascii="Arial" w:hAnsi="Arial" w:cs="Arial"/>
          <w:i/>
          <w:sz w:val="4"/>
          <w:szCs w:val="4"/>
          <w:lang w:val="en-GB"/>
        </w:rPr>
      </w:pPr>
    </w:p>
    <w:p w14:paraId="528F6465" w14:textId="77777777" w:rsidR="002525EC" w:rsidRPr="00D86346" w:rsidRDefault="002525EC" w:rsidP="0076397B">
      <w:pPr>
        <w:spacing w:before="60" w:after="0"/>
        <w:rPr>
          <w:rFonts w:ascii="Arial" w:hAnsi="Arial" w:cs="Arial"/>
          <w:i/>
          <w:sz w:val="16"/>
          <w:szCs w:val="18"/>
          <w:lang w:val="en-GB"/>
        </w:rPr>
      </w:pPr>
      <w:r w:rsidRPr="00D86346">
        <w:rPr>
          <w:rFonts w:ascii="Arial" w:hAnsi="Arial" w:cs="Arial"/>
          <w:i/>
          <w:sz w:val="16"/>
          <w:szCs w:val="18"/>
          <w:lang w:val="en-GB"/>
        </w:rPr>
        <w:t>Please indicate the name of your tourist destination possibly also in the corresponding national language or the name you use (or want to use) to advertise your tourist destination in the corresponding source market. Please note that the tourist destination will be surveyed as it is written in this table (i.e., in the language / languages specified by you, incl. capitals and lowercase as well as any punctuation if applicable). If you need support in translating the name of your tourist destination in the respective national language, please contact us.</w:t>
      </w:r>
    </w:p>
    <w:p w14:paraId="016AEEEF" w14:textId="47EF6DF6" w:rsidR="0076397B" w:rsidRPr="00D86346" w:rsidRDefault="002525EC" w:rsidP="0076397B">
      <w:pPr>
        <w:spacing w:before="60" w:after="0"/>
        <w:rPr>
          <w:rFonts w:ascii="Arial" w:hAnsi="Arial" w:cs="Arial"/>
          <w:color w:val="0B0C86"/>
          <w:sz w:val="24"/>
          <w:szCs w:val="20"/>
          <w:lang w:val="en-GB"/>
        </w:rPr>
      </w:pPr>
      <w:r w:rsidRPr="00D86346">
        <w:rPr>
          <w:rFonts w:ascii="Arial" w:hAnsi="Arial" w:cs="Arial"/>
          <w:color w:val="0B0C86"/>
          <w:sz w:val="24"/>
          <w:szCs w:val="20"/>
          <w:lang w:val="en-GB"/>
        </w:rPr>
        <w:t>Selection of specific characteristics for the analysis of the profile characteristics</w:t>
      </w:r>
      <w:r w:rsidR="0076397B" w:rsidRPr="00D86346">
        <w:rPr>
          <w:rFonts w:ascii="Arial" w:hAnsi="Arial" w:cs="Arial"/>
          <w:color w:val="0B0C86"/>
          <w:sz w:val="24"/>
          <w:szCs w:val="20"/>
          <w:lang w:val="en-GB"/>
        </w:rPr>
        <w:t xml:space="preserve"> </w:t>
      </w:r>
      <w:r w:rsidR="0076397B" w:rsidRPr="00D86346">
        <w:rPr>
          <w:rFonts w:ascii="Arial" w:hAnsi="Arial" w:cs="Arial"/>
          <w:color w:val="0B0C86"/>
          <w:sz w:val="24"/>
          <w:szCs w:val="20"/>
          <w:lang w:val="en-GB"/>
        </w:rPr>
        <w:br/>
      </w:r>
      <w:r w:rsidR="0076397B" w:rsidRPr="00D86346">
        <w:rPr>
          <w:rFonts w:ascii="Arial" w:hAnsi="Arial" w:cs="Arial"/>
          <w:i/>
          <w:color w:val="FF0000"/>
          <w:sz w:val="18"/>
          <w:szCs w:val="18"/>
          <w:lang w:val="en-GB"/>
        </w:rPr>
        <w:t>(</w:t>
      </w:r>
      <w:r w:rsidRPr="00D86346">
        <w:rPr>
          <w:rFonts w:ascii="Arial" w:hAnsi="Arial" w:cs="Arial"/>
          <w:i/>
          <w:color w:val="FF0000"/>
          <w:sz w:val="18"/>
          <w:szCs w:val="18"/>
          <w:lang w:val="en-GB"/>
        </w:rPr>
        <w:t>please fill out</w:t>
      </w:r>
      <w:r w:rsidR="0076397B" w:rsidRPr="00D86346">
        <w:rPr>
          <w:rFonts w:ascii="Arial" w:hAnsi="Arial" w:cs="Arial"/>
          <w:i/>
          <w:color w:val="FF0000"/>
          <w:sz w:val="18"/>
          <w:szCs w:val="18"/>
          <w:lang w:val="en-GB"/>
        </w:rPr>
        <w:t xml:space="preserve"> – </w:t>
      </w:r>
      <w:r w:rsidRPr="00D86346">
        <w:rPr>
          <w:rFonts w:ascii="Arial" w:hAnsi="Arial" w:cs="Arial"/>
          <w:i/>
          <w:color w:val="FF0000"/>
          <w:sz w:val="18"/>
          <w:szCs w:val="18"/>
          <w:lang w:val="en-GB"/>
        </w:rPr>
        <w:t xml:space="preserve">even if you </w:t>
      </w:r>
      <w:r w:rsidR="0066288D" w:rsidRPr="00D86346">
        <w:rPr>
          <w:rFonts w:ascii="Arial" w:hAnsi="Arial" w:cs="Arial"/>
          <w:i/>
          <w:color w:val="FF0000"/>
          <w:sz w:val="18"/>
          <w:szCs w:val="18"/>
          <w:lang w:val="en-GB"/>
        </w:rPr>
        <w:t xml:space="preserve">are </w:t>
      </w:r>
      <w:r w:rsidRPr="00D86346">
        <w:rPr>
          <w:rFonts w:ascii="Arial" w:hAnsi="Arial" w:cs="Arial"/>
          <w:i/>
          <w:color w:val="FF0000"/>
          <w:sz w:val="18"/>
          <w:szCs w:val="18"/>
          <w:lang w:val="en-GB"/>
        </w:rPr>
        <w:t>only book</w:t>
      </w:r>
      <w:r w:rsidR="0066288D" w:rsidRPr="00D86346">
        <w:rPr>
          <w:rFonts w:ascii="Arial" w:hAnsi="Arial" w:cs="Arial"/>
          <w:i/>
          <w:color w:val="FF0000"/>
          <w:sz w:val="18"/>
          <w:szCs w:val="18"/>
          <w:lang w:val="en-GB"/>
        </w:rPr>
        <w:t>ing</w:t>
      </w:r>
      <w:r w:rsidRPr="00D86346">
        <w:rPr>
          <w:rFonts w:ascii="Arial" w:hAnsi="Arial" w:cs="Arial"/>
          <w:i/>
          <w:color w:val="FF0000"/>
          <w:sz w:val="18"/>
          <w:szCs w:val="18"/>
          <w:lang w:val="en-GB"/>
        </w:rPr>
        <w:t xml:space="preserve"> </w:t>
      </w:r>
      <w:r w:rsidR="0066288D" w:rsidRPr="00D86346">
        <w:rPr>
          <w:rFonts w:ascii="Arial" w:hAnsi="Arial" w:cs="Arial"/>
          <w:i/>
          <w:color w:val="FF0000"/>
          <w:sz w:val="18"/>
          <w:szCs w:val="18"/>
          <w:lang w:val="en-GB"/>
        </w:rPr>
        <w:t>the spontaneous associations (</w:t>
      </w:r>
      <w:r w:rsidRPr="00D86346">
        <w:rPr>
          <w:rFonts w:ascii="Arial" w:hAnsi="Arial" w:cs="Arial"/>
          <w:i/>
          <w:color w:val="FF0000"/>
          <w:sz w:val="18"/>
          <w:szCs w:val="18"/>
          <w:lang w:val="en-GB"/>
        </w:rPr>
        <w:t>module 2</w:t>
      </w:r>
      <w:r w:rsidR="0066288D" w:rsidRPr="00D86346">
        <w:rPr>
          <w:rFonts w:ascii="Arial" w:hAnsi="Arial" w:cs="Arial"/>
          <w:i/>
          <w:color w:val="FF0000"/>
          <w:sz w:val="18"/>
          <w:szCs w:val="18"/>
          <w:lang w:val="en-GB"/>
        </w:rPr>
        <w:t>) for your tourist destination</w:t>
      </w:r>
      <w:r w:rsidR="0076397B" w:rsidRPr="00D86346">
        <w:rPr>
          <w:rFonts w:ascii="Arial" w:hAnsi="Arial" w:cs="Arial"/>
          <w:i/>
          <w:color w:val="FF0000"/>
          <w:sz w:val="18"/>
          <w:szCs w:val="18"/>
          <w:lang w:val="en-GB"/>
        </w:rPr>
        <w:t>!)</w:t>
      </w:r>
    </w:p>
    <w:p w14:paraId="7E5CF713" w14:textId="43615403" w:rsidR="0076397B" w:rsidRPr="00D86346" w:rsidRDefault="0066288D" w:rsidP="0076397B">
      <w:pPr>
        <w:spacing w:before="60" w:after="120"/>
        <w:jc w:val="both"/>
        <w:rPr>
          <w:rFonts w:ascii="Arial" w:hAnsi="Arial" w:cs="Arial"/>
          <w:bCs/>
          <w:sz w:val="20"/>
          <w:szCs w:val="20"/>
          <w:lang w:val="en-GB"/>
        </w:rPr>
      </w:pPr>
      <w:r w:rsidRPr="00D86346">
        <w:rPr>
          <w:rFonts w:ascii="Arial" w:hAnsi="Arial" w:cs="Arial"/>
          <w:sz w:val="20"/>
          <w:szCs w:val="20"/>
          <w:lang w:val="en-GB"/>
        </w:rPr>
        <w:t xml:space="preserve">By ordering the individual report on the measurement of profile characteristics (module 1), the following </w:t>
      </w:r>
      <w:r w:rsidRPr="00D86346">
        <w:rPr>
          <w:rFonts w:ascii="Arial" w:hAnsi="Arial" w:cs="Arial"/>
          <w:b/>
          <w:sz w:val="20"/>
          <w:szCs w:val="20"/>
          <w:lang w:val="en-GB"/>
        </w:rPr>
        <w:t xml:space="preserve">5 general </w:t>
      </w:r>
      <w:r w:rsidRPr="00D86346">
        <w:rPr>
          <w:rFonts w:ascii="Arial" w:hAnsi="Arial" w:cs="Arial"/>
          <w:b/>
          <w:bCs/>
          <w:sz w:val="20"/>
          <w:szCs w:val="20"/>
          <w:lang w:val="en-GB"/>
        </w:rPr>
        <w:t>characteristics</w:t>
      </w:r>
      <w:r w:rsidRPr="00D86346">
        <w:rPr>
          <w:rFonts w:ascii="Arial" w:hAnsi="Arial" w:cs="Arial"/>
          <w:sz w:val="20"/>
          <w:szCs w:val="20"/>
          <w:lang w:val="en-GB"/>
        </w:rPr>
        <w:t xml:space="preserve"> is examined by default for </w:t>
      </w:r>
      <w:r w:rsidRPr="00D86346">
        <w:rPr>
          <w:rFonts w:ascii="Arial" w:hAnsi="Arial" w:cs="Arial"/>
          <w:bCs/>
          <w:sz w:val="20"/>
          <w:szCs w:val="20"/>
          <w:u w:val="single"/>
          <w:lang w:val="en-GB"/>
        </w:rPr>
        <w:t>all</w:t>
      </w:r>
      <w:r w:rsidRPr="00D86346">
        <w:rPr>
          <w:rFonts w:ascii="Arial" w:hAnsi="Arial" w:cs="Arial"/>
          <w:bCs/>
          <w:sz w:val="20"/>
          <w:szCs w:val="20"/>
          <w:lang w:val="en-GB"/>
        </w:rPr>
        <w:t xml:space="preserve"> tourist destinations</w:t>
      </w:r>
      <w:r w:rsidRPr="00D86346">
        <w:rPr>
          <w:rFonts w:ascii="Arial" w:hAnsi="Arial" w:cs="Arial"/>
          <w:b/>
          <w:sz w:val="20"/>
          <w:szCs w:val="20"/>
          <w:lang w:val="en-GB"/>
        </w:rPr>
        <w:t xml:space="preserve"> </w:t>
      </w:r>
      <w:r w:rsidRPr="00D86346">
        <w:rPr>
          <w:rFonts w:ascii="Arial" w:hAnsi="Arial" w:cs="Arial"/>
          <w:bCs/>
          <w:sz w:val="20"/>
          <w:szCs w:val="20"/>
          <w:lang w:val="en-GB"/>
        </w:rPr>
        <w:t>in the selected source market</w:t>
      </w:r>
      <w:r w:rsidR="0076397B" w:rsidRPr="00D86346">
        <w:rPr>
          <w:rStyle w:val="Funotenzeichen"/>
          <w:rFonts w:ascii="Arial" w:hAnsi="Arial" w:cs="Arial"/>
          <w:bCs/>
          <w:sz w:val="18"/>
          <w:szCs w:val="18"/>
          <w:lang w:val="en-GB"/>
        </w:rPr>
        <w:footnoteReference w:id="6"/>
      </w:r>
      <w:r w:rsidR="0076397B" w:rsidRPr="00D86346">
        <w:rPr>
          <w:rFonts w:ascii="Arial" w:hAnsi="Arial" w:cs="Arial"/>
          <w:sz w:val="20"/>
          <w:szCs w:val="20"/>
          <w:lang w:val="en-GB"/>
        </w:rPr>
        <w:t>:</w:t>
      </w:r>
    </w:p>
    <w:p w14:paraId="4F7F9335" w14:textId="44B40E1E" w:rsidR="0076397B" w:rsidRPr="00D86346" w:rsidRDefault="00D86346" w:rsidP="0076397B">
      <w:pPr>
        <w:pStyle w:val="Listenabsatz"/>
        <w:numPr>
          <w:ilvl w:val="0"/>
          <w:numId w:val="22"/>
        </w:numPr>
        <w:spacing w:before="60" w:after="0"/>
        <w:jc w:val="both"/>
        <w:rPr>
          <w:rFonts w:ascii="Arial" w:hAnsi="Arial" w:cs="Arial"/>
          <w:sz w:val="20"/>
          <w:szCs w:val="20"/>
          <w:lang w:val="en-GB"/>
        </w:rPr>
      </w:pPr>
      <w:r w:rsidRPr="00D86346">
        <w:rPr>
          <w:rFonts w:ascii="Arial" w:hAnsi="Arial" w:cs="Arial"/>
          <w:sz w:val="20"/>
          <w:szCs w:val="20"/>
          <w:lang w:val="en-GB"/>
        </w:rPr>
        <w:t>offering a lot of variety</w:t>
      </w:r>
    </w:p>
    <w:p w14:paraId="6C3F2EA5" w14:textId="3AF298F0" w:rsidR="0076397B" w:rsidRPr="00D86346" w:rsidRDefault="0076397B" w:rsidP="0076397B">
      <w:pPr>
        <w:pStyle w:val="Listenabsatz"/>
        <w:numPr>
          <w:ilvl w:val="0"/>
          <w:numId w:val="22"/>
        </w:numPr>
        <w:spacing w:before="60" w:after="0"/>
        <w:jc w:val="both"/>
        <w:rPr>
          <w:rFonts w:ascii="Arial" w:hAnsi="Arial" w:cs="Arial"/>
          <w:sz w:val="20"/>
          <w:szCs w:val="20"/>
          <w:lang w:val="en-GB"/>
        </w:rPr>
      </w:pPr>
      <w:r w:rsidRPr="00D86346">
        <w:rPr>
          <w:rFonts w:ascii="Arial" w:hAnsi="Arial" w:cs="Arial"/>
          <w:sz w:val="20"/>
          <w:szCs w:val="20"/>
          <w:lang w:val="en-GB"/>
        </w:rPr>
        <w:t>attra</w:t>
      </w:r>
      <w:r w:rsidR="00974A3C" w:rsidRPr="00D86346">
        <w:rPr>
          <w:rFonts w:ascii="Arial" w:hAnsi="Arial" w:cs="Arial"/>
          <w:sz w:val="20"/>
          <w:szCs w:val="20"/>
          <w:lang w:val="en-GB"/>
        </w:rPr>
        <w:t>ctive</w:t>
      </w:r>
    </w:p>
    <w:p w14:paraId="4EED5A57" w14:textId="752597BB" w:rsidR="0076397B" w:rsidRPr="00D86346" w:rsidRDefault="00974A3C" w:rsidP="0076397B">
      <w:pPr>
        <w:pStyle w:val="Listenabsatz"/>
        <w:numPr>
          <w:ilvl w:val="0"/>
          <w:numId w:val="22"/>
        </w:numPr>
        <w:spacing w:before="60" w:after="0"/>
        <w:jc w:val="both"/>
        <w:rPr>
          <w:rFonts w:ascii="Arial" w:hAnsi="Arial" w:cs="Arial"/>
          <w:sz w:val="20"/>
          <w:szCs w:val="20"/>
          <w:lang w:val="en-GB"/>
        </w:rPr>
      </w:pPr>
      <w:r w:rsidRPr="00D86346">
        <w:rPr>
          <w:rFonts w:ascii="Arial" w:hAnsi="Arial" w:cs="Arial"/>
          <w:sz w:val="20"/>
          <w:szCs w:val="20"/>
          <w:lang w:val="en-GB"/>
        </w:rPr>
        <w:t>authentic / genuine</w:t>
      </w:r>
    </w:p>
    <w:p w14:paraId="02AF92C0" w14:textId="6F1C4AAF" w:rsidR="0076397B" w:rsidRPr="00D86346" w:rsidRDefault="00974A3C" w:rsidP="0076397B">
      <w:pPr>
        <w:pStyle w:val="Listenabsatz"/>
        <w:numPr>
          <w:ilvl w:val="0"/>
          <w:numId w:val="22"/>
        </w:numPr>
        <w:spacing w:before="60" w:after="0"/>
        <w:jc w:val="both"/>
        <w:rPr>
          <w:rFonts w:ascii="Arial" w:hAnsi="Arial" w:cs="Arial"/>
          <w:sz w:val="20"/>
          <w:szCs w:val="20"/>
          <w:lang w:val="en-GB"/>
        </w:rPr>
      </w:pPr>
      <w:r w:rsidRPr="00D86346">
        <w:rPr>
          <w:rFonts w:ascii="Arial" w:hAnsi="Arial" w:cs="Arial"/>
          <w:sz w:val="20"/>
          <w:szCs w:val="20"/>
          <w:lang w:val="en-GB"/>
        </w:rPr>
        <w:t>sustainable</w:t>
      </w:r>
    </w:p>
    <w:p w14:paraId="249D8CBE" w14:textId="16714AE9" w:rsidR="0076397B" w:rsidRPr="00D86346" w:rsidRDefault="00974A3C" w:rsidP="0076397B">
      <w:pPr>
        <w:pStyle w:val="Listenabsatz"/>
        <w:numPr>
          <w:ilvl w:val="0"/>
          <w:numId w:val="22"/>
        </w:numPr>
        <w:spacing w:before="60" w:after="0"/>
        <w:jc w:val="both"/>
        <w:rPr>
          <w:rFonts w:ascii="Arial" w:hAnsi="Arial" w:cs="Arial"/>
          <w:sz w:val="20"/>
          <w:szCs w:val="20"/>
          <w:lang w:val="en-GB"/>
        </w:rPr>
      </w:pPr>
      <w:r w:rsidRPr="00D86346">
        <w:rPr>
          <w:rFonts w:ascii="Arial" w:hAnsi="Arial" w:cs="Arial"/>
          <w:sz w:val="20"/>
          <w:szCs w:val="20"/>
          <w:lang w:val="en-GB"/>
        </w:rPr>
        <w:t>hospitable</w:t>
      </w:r>
    </w:p>
    <w:p w14:paraId="675A26D8" w14:textId="09B743CB" w:rsidR="00403F0D" w:rsidRPr="00D86346" w:rsidRDefault="00403F0D" w:rsidP="00403F0D">
      <w:pPr>
        <w:spacing w:before="60" w:after="0"/>
        <w:jc w:val="both"/>
        <w:rPr>
          <w:rFonts w:ascii="Arial" w:hAnsi="Arial" w:cs="Arial"/>
          <w:sz w:val="20"/>
          <w:szCs w:val="20"/>
          <w:lang w:val="en-GB"/>
        </w:rPr>
      </w:pPr>
      <w:r w:rsidRPr="00D86346">
        <w:rPr>
          <w:rFonts w:ascii="Arial" w:hAnsi="Arial" w:cs="Arial"/>
          <w:bCs/>
          <w:sz w:val="20"/>
          <w:szCs w:val="20"/>
          <w:lang w:val="en-GB"/>
        </w:rPr>
        <w:lastRenderedPageBreak/>
        <w:t xml:space="preserve">Furthermore, you can flexibly select </w:t>
      </w:r>
      <w:r w:rsidRPr="00D86346">
        <w:rPr>
          <w:rFonts w:ascii="Arial" w:hAnsi="Arial" w:cs="Arial"/>
          <w:b/>
          <w:sz w:val="20"/>
          <w:szCs w:val="20"/>
          <w:lang w:val="en-GB"/>
        </w:rPr>
        <w:t>5 additional specific characteristics per source market</w:t>
      </w:r>
      <w:r w:rsidRPr="00D86346">
        <w:rPr>
          <w:rFonts w:ascii="Arial" w:hAnsi="Arial" w:cs="Arial"/>
          <w:sz w:val="20"/>
          <w:szCs w:val="20"/>
          <w:lang w:val="en-GB"/>
        </w:rPr>
        <w:t xml:space="preserve"> </w:t>
      </w:r>
      <w:r w:rsidR="00D113F2" w:rsidRPr="00D86346">
        <w:rPr>
          <w:rFonts w:ascii="Arial" w:hAnsi="Arial" w:cs="Arial"/>
          <w:bCs/>
          <w:sz w:val="20"/>
          <w:szCs w:val="20"/>
          <w:lang w:val="en-GB"/>
        </w:rPr>
        <w:t xml:space="preserve">for the supported evaluation of the profile characteristics </w:t>
      </w:r>
      <w:r w:rsidRPr="00D86346">
        <w:rPr>
          <w:rFonts w:ascii="Arial" w:hAnsi="Arial" w:cs="Arial"/>
          <w:bCs/>
          <w:sz w:val="20"/>
          <w:szCs w:val="20"/>
          <w:lang w:val="en-GB"/>
        </w:rPr>
        <w:t>of your destination. Among them, it is possible to choose</w:t>
      </w:r>
      <w:r w:rsidRPr="00D86346">
        <w:rPr>
          <w:rFonts w:ascii="Arial" w:hAnsi="Arial" w:cs="Arial"/>
          <w:b/>
          <w:sz w:val="20"/>
          <w:szCs w:val="20"/>
          <w:lang w:val="en-GB"/>
        </w:rPr>
        <w:t xml:space="preserve"> one self-selected </w:t>
      </w:r>
      <w:r w:rsidR="00D113F2" w:rsidRPr="00D86346">
        <w:rPr>
          <w:rFonts w:ascii="Arial" w:hAnsi="Arial" w:cs="Arial"/>
          <w:b/>
          <w:sz w:val="20"/>
          <w:szCs w:val="20"/>
          <w:lang w:val="en-GB"/>
        </w:rPr>
        <w:t>characteristic</w:t>
      </w:r>
      <w:r w:rsidRPr="00D86346">
        <w:rPr>
          <w:rFonts w:ascii="Arial" w:hAnsi="Arial" w:cs="Arial"/>
          <w:bCs/>
          <w:sz w:val="20"/>
          <w:szCs w:val="20"/>
          <w:lang w:val="en-GB"/>
        </w:rPr>
        <w:t xml:space="preserve"> which is not listed in the following overview of specific themes (please add it in row 36):</w:t>
      </w:r>
    </w:p>
    <w:p w14:paraId="7D8DE684" w14:textId="77777777" w:rsidR="00031ECD" w:rsidRPr="00D86346" w:rsidRDefault="00031ECD" w:rsidP="007361BA">
      <w:pPr>
        <w:spacing w:before="60" w:after="0"/>
        <w:jc w:val="both"/>
        <w:rPr>
          <w:rFonts w:ascii="Arial" w:hAnsi="Arial" w:cs="Arial"/>
          <w:color w:val="000000"/>
          <w:sz w:val="10"/>
          <w:szCs w:val="10"/>
          <w:lang w:val="en-GB"/>
        </w:rPr>
      </w:pPr>
    </w:p>
    <w:tbl>
      <w:tblPr>
        <w:tblStyle w:val="Tabellenraster"/>
        <w:tblW w:w="10208" w:type="dxa"/>
        <w:tblLook w:val="04A0" w:firstRow="1" w:lastRow="0" w:firstColumn="1" w:lastColumn="0" w:noHBand="0" w:noVBand="1"/>
      </w:tblPr>
      <w:tblGrid>
        <w:gridCol w:w="562"/>
        <w:gridCol w:w="5100"/>
        <w:gridCol w:w="467"/>
        <w:gridCol w:w="456"/>
        <w:gridCol w:w="386"/>
        <w:gridCol w:w="457"/>
        <w:gridCol w:w="467"/>
        <w:gridCol w:w="467"/>
        <w:gridCol w:w="447"/>
        <w:gridCol w:w="476"/>
        <w:gridCol w:w="447"/>
        <w:gridCol w:w="476"/>
      </w:tblGrid>
      <w:tr w:rsidR="009A00AD" w:rsidRPr="00D86346" w14:paraId="6CD034AB" w14:textId="77777777" w:rsidTr="00BC054F">
        <w:trPr>
          <w:trHeight w:val="317"/>
        </w:trPr>
        <w:tc>
          <w:tcPr>
            <w:tcW w:w="5662" w:type="dxa"/>
            <w:gridSpan w:val="2"/>
            <w:vMerge w:val="restart"/>
            <w:tcBorders>
              <w:right w:val="single" w:sz="4" w:space="0" w:color="FFFFFF" w:themeColor="background1"/>
            </w:tcBorders>
            <w:shd w:val="clear" w:color="auto" w:fill="0B0C86"/>
            <w:vAlign w:val="center"/>
          </w:tcPr>
          <w:p w14:paraId="4FA18130" w14:textId="0080417F" w:rsidR="009A00AD" w:rsidRPr="00D86346" w:rsidRDefault="009A00AD" w:rsidP="009A00AD">
            <w:pPr>
              <w:jc w:val="center"/>
              <w:rPr>
                <w:rFonts w:ascii="Arial" w:hAnsi="Arial" w:cs="Arial"/>
                <w:color w:val="FFFFFF" w:themeColor="background1"/>
                <w:sz w:val="20"/>
                <w:szCs w:val="20"/>
                <w:lang w:val="en-GB"/>
              </w:rPr>
            </w:pPr>
            <w:r w:rsidRPr="00D86346">
              <w:rPr>
                <w:rFonts w:ascii="Arial" w:hAnsi="Arial" w:cs="Arial"/>
                <w:b/>
                <w:color w:val="FFFFFF" w:themeColor="background1"/>
                <w:sz w:val="20"/>
                <w:szCs w:val="20"/>
                <w:lang w:val="en-GB"/>
              </w:rPr>
              <w:t>Specific</w:t>
            </w:r>
            <w:r w:rsidR="00403F0D" w:rsidRPr="00D86346">
              <w:rPr>
                <w:rFonts w:ascii="Arial" w:hAnsi="Arial" w:cs="Arial"/>
                <w:b/>
                <w:color w:val="FFFFFF" w:themeColor="background1"/>
                <w:sz w:val="20"/>
                <w:szCs w:val="20"/>
                <w:lang w:val="en-GB"/>
              </w:rPr>
              <w:t xml:space="preserve"> </w:t>
            </w:r>
            <w:r w:rsidRPr="00D86346">
              <w:rPr>
                <w:rFonts w:ascii="Arial" w:hAnsi="Arial" w:cs="Arial"/>
                <w:b/>
                <w:color w:val="FFFFFF" w:themeColor="background1"/>
                <w:sz w:val="20"/>
                <w:szCs w:val="20"/>
                <w:lang w:val="en-GB"/>
              </w:rPr>
              <w:t>characteristics</w:t>
            </w:r>
          </w:p>
        </w:tc>
        <w:tc>
          <w:tcPr>
            <w:tcW w:w="4546" w:type="dxa"/>
            <w:gridSpan w:val="10"/>
            <w:tcBorders>
              <w:left w:val="single" w:sz="4" w:space="0" w:color="FFFFFF" w:themeColor="background1"/>
              <w:bottom w:val="single" w:sz="4" w:space="0" w:color="FFFFFF" w:themeColor="background1"/>
            </w:tcBorders>
            <w:shd w:val="clear" w:color="auto" w:fill="0B0C86"/>
            <w:vAlign w:val="center"/>
          </w:tcPr>
          <w:p w14:paraId="01E5ED60" w14:textId="1DC5E6C2" w:rsidR="009A00AD" w:rsidRPr="00D86346" w:rsidRDefault="009A00AD" w:rsidP="009A00AD">
            <w:pPr>
              <w:jc w:val="center"/>
              <w:rPr>
                <w:rFonts w:ascii="Arial" w:hAnsi="Arial" w:cs="Arial"/>
                <w:color w:val="FFFFFF" w:themeColor="background1"/>
                <w:sz w:val="20"/>
                <w:szCs w:val="20"/>
                <w:lang w:val="en-GB"/>
              </w:rPr>
            </w:pPr>
            <w:r w:rsidRPr="00D86346">
              <w:rPr>
                <w:rFonts w:ascii="Arial" w:hAnsi="Arial" w:cs="Arial"/>
                <w:color w:val="FFFFFF" w:themeColor="background1"/>
                <w:sz w:val="20"/>
                <w:szCs w:val="20"/>
                <w:lang w:val="en-GB"/>
              </w:rPr>
              <w:t>Please tick where appropriate</w:t>
            </w:r>
          </w:p>
        </w:tc>
      </w:tr>
      <w:tr w:rsidR="009A00AD" w:rsidRPr="00D86346" w14:paraId="5AD693B4" w14:textId="77777777" w:rsidTr="00BC054F">
        <w:trPr>
          <w:trHeight w:val="317"/>
        </w:trPr>
        <w:tc>
          <w:tcPr>
            <w:tcW w:w="5662" w:type="dxa"/>
            <w:gridSpan w:val="2"/>
            <w:vMerge/>
            <w:tcBorders>
              <w:right w:val="single" w:sz="4" w:space="0" w:color="FFFFFF" w:themeColor="background1"/>
            </w:tcBorders>
            <w:shd w:val="clear" w:color="auto" w:fill="0B0C86"/>
            <w:vAlign w:val="center"/>
          </w:tcPr>
          <w:p w14:paraId="0A817831" w14:textId="77777777" w:rsidR="009A00AD" w:rsidRPr="00D86346" w:rsidRDefault="009A00AD" w:rsidP="009A00AD">
            <w:pPr>
              <w:rPr>
                <w:rFonts w:ascii="Arial" w:hAnsi="Arial" w:cs="Arial"/>
                <w:color w:val="FFFFFF" w:themeColor="background1"/>
                <w:sz w:val="20"/>
                <w:szCs w:val="20"/>
                <w:lang w:val="en-GB"/>
              </w:rPr>
            </w:pPr>
          </w:p>
        </w:tc>
        <w:tc>
          <w:tcPr>
            <w:tcW w:w="4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B0C86"/>
            <w:vAlign w:val="center"/>
          </w:tcPr>
          <w:p w14:paraId="23ECA1C8" w14:textId="77777777" w:rsidR="009A00AD" w:rsidRPr="00D86346" w:rsidRDefault="009A00AD" w:rsidP="009A00AD">
            <w:pPr>
              <w:jc w:val="center"/>
              <w:rPr>
                <w:rFonts w:ascii="Arial" w:hAnsi="Arial" w:cs="Arial"/>
                <w:color w:val="FFFFFF" w:themeColor="background1"/>
                <w:sz w:val="18"/>
                <w:szCs w:val="18"/>
                <w:shd w:val="pct15" w:color="auto" w:fill="FFFFFF"/>
                <w:lang w:val="en-GB"/>
              </w:rPr>
            </w:pPr>
            <w:r w:rsidRPr="00D86346">
              <w:rPr>
                <w:rFonts w:ascii="Arial" w:hAnsi="Arial" w:cs="Arial"/>
                <w:color w:val="FFFFFF" w:themeColor="background1"/>
                <w:sz w:val="18"/>
                <w:szCs w:val="18"/>
                <w:lang w:val="en-GB"/>
              </w:rPr>
              <w:t>DE</w:t>
            </w: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48072F0D" w14:textId="77777777" w:rsidR="009A00AD" w:rsidRPr="00D86346" w:rsidRDefault="009A00AD" w:rsidP="009A00AD">
            <w:pPr>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FR</w:t>
            </w:r>
          </w:p>
        </w:tc>
        <w:tc>
          <w:tcPr>
            <w:tcW w:w="38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56A4E4CE" w14:textId="77777777" w:rsidR="009A00AD" w:rsidRPr="00D86346" w:rsidRDefault="009A00AD" w:rsidP="009A00AD">
            <w:pPr>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IT</w:t>
            </w:r>
          </w:p>
        </w:tc>
        <w:tc>
          <w:tcPr>
            <w:tcW w:w="45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EEA9FEF" w14:textId="77777777" w:rsidR="009A00AD" w:rsidRPr="00D86346" w:rsidRDefault="009A00AD" w:rsidP="009A00AD">
            <w:pPr>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ES</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5A065948" w14:textId="77777777" w:rsidR="009A00AD" w:rsidRPr="00D86346" w:rsidRDefault="009A00AD" w:rsidP="009A00AD">
            <w:pPr>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UK</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409C079B" w14:textId="77777777" w:rsidR="009A00AD" w:rsidRPr="00D86346" w:rsidRDefault="009A00AD" w:rsidP="009A00AD">
            <w:pPr>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US</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3CDCA717" w14:textId="77777777" w:rsidR="009A00AD" w:rsidRPr="00D86346" w:rsidRDefault="009A00AD" w:rsidP="009A00AD">
            <w:pPr>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AT</w:t>
            </w:r>
          </w:p>
        </w:tc>
        <w:tc>
          <w:tcPr>
            <w:tcW w:w="47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7802F8C4" w14:textId="77777777" w:rsidR="009A00AD" w:rsidRPr="00D86346" w:rsidRDefault="009A00AD" w:rsidP="009A00AD">
            <w:pPr>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CH</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50E681F" w14:textId="77777777" w:rsidR="009A00AD" w:rsidRPr="00D86346" w:rsidRDefault="009A00AD" w:rsidP="009A00AD">
            <w:pPr>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NL</w:t>
            </w:r>
          </w:p>
        </w:tc>
        <w:tc>
          <w:tcPr>
            <w:tcW w:w="476" w:type="dxa"/>
            <w:tcBorders>
              <w:top w:val="single" w:sz="4" w:space="0" w:color="FFFFFF" w:themeColor="background1"/>
              <w:left w:val="single" w:sz="4" w:space="0" w:color="FFFFFF" w:themeColor="background1"/>
            </w:tcBorders>
            <w:shd w:val="clear" w:color="auto" w:fill="0B0C86"/>
            <w:vAlign w:val="center"/>
          </w:tcPr>
          <w:p w14:paraId="34BD3CE9" w14:textId="77777777" w:rsidR="009A00AD" w:rsidRPr="00D86346" w:rsidRDefault="009A00AD" w:rsidP="009A00AD">
            <w:pPr>
              <w:jc w:val="center"/>
              <w:rPr>
                <w:rFonts w:ascii="Arial" w:hAnsi="Arial" w:cs="Arial"/>
                <w:color w:val="FFFFFF" w:themeColor="background1"/>
                <w:sz w:val="18"/>
                <w:szCs w:val="18"/>
                <w:lang w:val="en-GB"/>
              </w:rPr>
            </w:pPr>
            <w:r w:rsidRPr="00D86346">
              <w:rPr>
                <w:rFonts w:ascii="Arial" w:hAnsi="Arial" w:cs="Arial"/>
                <w:color w:val="FFFFFF" w:themeColor="background1"/>
                <w:sz w:val="18"/>
                <w:szCs w:val="18"/>
                <w:lang w:val="en-GB"/>
              </w:rPr>
              <w:t>CN</w:t>
            </w:r>
          </w:p>
        </w:tc>
      </w:tr>
      <w:tr w:rsidR="00D86346" w:rsidRPr="00D86346" w14:paraId="5861235B" w14:textId="77777777" w:rsidTr="002047C4">
        <w:trPr>
          <w:trHeight w:val="317"/>
        </w:trPr>
        <w:tc>
          <w:tcPr>
            <w:tcW w:w="562" w:type="dxa"/>
            <w:vAlign w:val="center"/>
          </w:tcPr>
          <w:p w14:paraId="74ED5128"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1.</w:t>
            </w:r>
          </w:p>
        </w:tc>
        <w:tc>
          <w:tcPr>
            <w:tcW w:w="5100" w:type="dxa"/>
            <w:tcBorders>
              <w:right w:val="single" w:sz="8" w:space="0" w:color="auto"/>
            </w:tcBorders>
          </w:tcPr>
          <w:p w14:paraId="4F4F5388" w14:textId="0FF3688F"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active</w:t>
            </w:r>
          </w:p>
        </w:tc>
        <w:sdt>
          <w:sdtPr>
            <w:rPr>
              <w:rFonts w:ascii="Arial" w:hAnsi="Arial" w:cs="Arial"/>
              <w:sz w:val="17"/>
              <w:szCs w:val="17"/>
              <w:lang w:val="en-GB"/>
            </w:rPr>
            <w:id w:val="5798085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14466B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1941072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82654C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55008818"/>
            <w14:checkbox>
              <w14:checked w14:val="0"/>
              <w14:checkedState w14:val="2612" w14:font="MS Gothic"/>
              <w14:uncheckedState w14:val="2610" w14:font="MS Gothic"/>
            </w14:checkbox>
          </w:sdtPr>
          <w:sdtContent>
            <w:tc>
              <w:tcPr>
                <w:tcW w:w="386" w:type="dxa"/>
                <w:vAlign w:val="center"/>
              </w:tcPr>
              <w:p w14:paraId="619004C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93973092"/>
            <w14:checkbox>
              <w14:checked w14:val="0"/>
              <w14:checkedState w14:val="2612" w14:font="MS Gothic"/>
              <w14:uncheckedState w14:val="2610" w14:font="MS Gothic"/>
            </w14:checkbox>
          </w:sdtPr>
          <w:sdtContent>
            <w:tc>
              <w:tcPr>
                <w:tcW w:w="457" w:type="dxa"/>
                <w:vAlign w:val="center"/>
              </w:tcPr>
              <w:p w14:paraId="6D142AF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07311400"/>
            <w14:checkbox>
              <w14:checked w14:val="0"/>
              <w14:checkedState w14:val="2612" w14:font="MS Gothic"/>
              <w14:uncheckedState w14:val="2610" w14:font="MS Gothic"/>
            </w14:checkbox>
          </w:sdtPr>
          <w:sdtContent>
            <w:tc>
              <w:tcPr>
                <w:tcW w:w="467" w:type="dxa"/>
                <w:vAlign w:val="center"/>
              </w:tcPr>
              <w:p w14:paraId="39C2574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48214979"/>
            <w14:checkbox>
              <w14:checked w14:val="0"/>
              <w14:checkedState w14:val="2612" w14:font="MS Gothic"/>
              <w14:uncheckedState w14:val="2610" w14:font="MS Gothic"/>
            </w14:checkbox>
          </w:sdtPr>
          <w:sdtContent>
            <w:tc>
              <w:tcPr>
                <w:tcW w:w="467" w:type="dxa"/>
                <w:vAlign w:val="center"/>
              </w:tcPr>
              <w:p w14:paraId="6F9ADBC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2091121"/>
            <w14:checkbox>
              <w14:checked w14:val="0"/>
              <w14:checkedState w14:val="2612" w14:font="MS Gothic"/>
              <w14:uncheckedState w14:val="2610" w14:font="MS Gothic"/>
            </w14:checkbox>
          </w:sdtPr>
          <w:sdtContent>
            <w:tc>
              <w:tcPr>
                <w:tcW w:w="447" w:type="dxa"/>
                <w:vAlign w:val="center"/>
              </w:tcPr>
              <w:p w14:paraId="22EEB98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843623643"/>
            <w14:checkbox>
              <w14:checked w14:val="0"/>
              <w14:checkedState w14:val="2612" w14:font="MS Gothic"/>
              <w14:uncheckedState w14:val="2610" w14:font="MS Gothic"/>
            </w14:checkbox>
          </w:sdtPr>
          <w:sdtContent>
            <w:tc>
              <w:tcPr>
                <w:tcW w:w="476" w:type="dxa"/>
                <w:vAlign w:val="center"/>
              </w:tcPr>
              <w:p w14:paraId="3B509F0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09818590"/>
            <w14:checkbox>
              <w14:checked w14:val="0"/>
              <w14:checkedState w14:val="2612" w14:font="MS Gothic"/>
              <w14:uncheckedState w14:val="2610" w14:font="MS Gothic"/>
            </w14:checkbox>
          </w:sdtPr>
          <w:sdtContent>
            <w:tc>
              <w:tcPr>
                <w:tcW w:w="447" w:type="dxa"/>
                <w:vAlign w:val="center"/>
              </w:tcPr>
              <w:p w14:paraId="1EF0A1D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26005470"/>
            <w14:checkbox>
              <w14:checked w14:val="0"/>
              <w14:checkedState w14:val="2612" w14:font="MS Gothic"/>
              <w14:uncheckedState w14:val="2610" w14:font="MS Gothic"/>
            </w14:checkbox>
          </w:sdtPr>
          <w:sdtContent>
            <w:tc>
              <w:tcPr>
                <w:tcW w:w="476" w:type="dxa"/>
                <w:vAlign w:val="center"/>
              </w:tcPr>
              <w:p w14:paraId="107E4D1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77DFEA0C" w14:textId="77777777" w:rsidTr="002047C4">
        <w:trPr>
          <w:trHeight w:val="317"/>
        </w:trPr>
        <w:tc>
          <w:tcPr>
            <w:tcW w:w="562" w:type="dxa"/>
            <w:vAlign w:val="center"/>
          </w:tcPr>
          <w:p w14:paraId="21964163"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2.</w:t>
            </w:r>
          </w:p>
        </w:tc>
        <w:tc>
          <w:tcPr>
            <w:tcW w:w="5100" w:type="dxa"/>
            <w:tcBorders>
              <w:right w:val="single" w:sz="8" w:space="0" w:color="auto"/>
            </w:tcBorders>
          </w:tcPr>
          <w:p w14:paraId="1C5738F3" w14:textId="5A30ED8E"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accessible</w:t>
            </w:r>
          </w:p>
        </w:tc>
        <w:sdt>
          <w:sdtPr>
            <w:rPr>
              <w:rFonts w:ascii="Arial" w:hAnsi="Arial" w:cs="Arial"/>
              <w:sz w:val="17"/>
              <w:szCs w:val="17"/>
              <w:lang w:val="en-GB"/>
            </w:rPr>
            <w:id w:val="144572286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59308EC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805354892"/>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36E2539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54077980"/>
            <w14:checkbox>
              <w14:checked w14:val="0"/>
              <w14:checkedState w14:val="2612" w14:font="MS Gothic"/>
              <w14:uncheckedState w14:val="2610" w14:font="MS Gothic"/>
            </w14:checkbox>
          </w:sdtPr>
          <w:sdtContent>
            <w:tc>
              <w:tcPr>
                <w:tcW w:w="386" w:type="dxa"/>
                <w:vAlign w:val="center"/>
              </w:tcPr>
              <w:p w14:paraId="23ADA5E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979070447"/>
            <w14:checkbox>
              <w14:checked w14:val="0"/>
              <w14:checkedState w14:val="2612" w14:font="MS Gothic"/>
              <w14:uncheckedState w14:val="2610" w14:font="MS Gothic"/>
            </w14:checkbox>
          </w:sdtPr>
          <w:sdtContent>
            <w:tc>
              <w:tcPr>
                <w:tcW w:w="457" w:type="dxa"/>
                <w:vAlign w:val="center"/>
              </w:tcPr>
              <w:p w14:paraId="57C1F41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60699143"/>
            <w14:checkbox>
              <w14:checked w14:val="0"/>
              <w14:checkedState w14:val="2612" w14:font="MS Gothic"/>
              <w14:uncheckedState w14:val="2610" w14:font="MS Gothic"/>
            </w14:checkbox>
          </w:sdtPr>
          <w:sdtContent>
            <w:tc>
              <w:tcPr>
                <w:tcW w:w="467" w:type="dxa"/>
                <w:vAlign w:val="center"/>
              </w:tcPr>
              <w:p w14:paraId="46BE158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94714021"/>
            <w14:checkbox>
              <w14:checked w14:val="0"/>
              <w14:checkedState w14:val="2612" w14:font="MS Gothic"/>
              <w14:uncheckedState w14:val="2610" w14:font="MS Gothic"/>
            </w14:checkbox>
          </w:sdtPr>
          <w:sdtContent>
            <w:tc>
              <w:tcPr>
                <w:tcW w:w="467" w:type="dxa"/>
                <w:vAlign w:val="center"/>
              </w:tcPr>
              <w:p w14:paraId="054BFF6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933665521"/>
            <w14:checkbox>
              <w14:checked w14:val="0"/>
              <w14:checkedState w14:val="2612" w14:font="MS Gothic"/>
              <w14:uncheckedState w14:val="2610" w14:font="MS Gothic"/>
            </w14:checkbox>
          </w:sdtPr>
          <w:sdtContent>
            <w:tc>
              <w:tcPr>
                <w:tcW w:w="447" w:type="dxa"/>
                <w:vAlign w:val="center"/>
              </w:tcPr>
              <w:p w14:paraId="4F930BA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71792046"/>
            <w14:checkbox>
              <w14:checked w14:val="0"/>
              <w14:checkedState w14:val="2612" w14:font="MS Gothic"/>
              <w14:uncheckedState w14:val="2610" w14:font="MS Gothic"/>
            </w14:checkbox>
          </w:sdtPr>
          <w:sdtContent>
            <w:tc>
              <w:tcPr>
                <w:tcW w:w="476" w:type="dxa"/>
                <w:vAlign w:val="center"/>
              </w:tcPr>
              <w:p w14:paraId="5734018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60440759"/>
            <w14:checkbox>
              <w14:checked w14:val="0"/>
              <w14:checkedState w14:val="2612" w14:font="MS Gothic"/>
              <w14:uncheckedState w14:val="2610" w14:font="MS Gothic"/>
            </w14:checkbox>
          </w:sdtPr>
          <w:sdtContent>
            <w:tc>
              <w:tcPr>
                <w:tcW w:w="447" w:type="dxa"/>
                <w:vAlign w:val="center"/>
              </w:tcPr>
              <w:p w14:paraId="012C7B4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73939642"/>
            <w14:checkbox>
              <w14:checked w14:val="0"/>
              <w14:checkedState w14:val="2612" w14:font="MS Gothic"/>
              <w14:uncheckedState w14:val="2610" w14:font="MS Gothic"/>
            </w14:checkbox>
          </w:sdtPr>
          <w:sdtContent>
            <w:tc>
              <w:tcPr>
                <w:tcW w:w="476" w:type="dxa"/>
                <w:vAlign w:val="center"/>
              </w:tcPr>
              <w:p w14:paraId="228232B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08F34010" w14:textId="77777777" w:rsidTr="002047C4">
        <w:trPr>
          <w:trHeight w:val="317"/>
        </w:trPr>
        <w:tc>
          <w:tcPr>
            <w:tcW w:w="562" w:type="dxa"/>
            <w:vAlign w:val="center"/>
          </w:tcPr>
          <w:p w14:paraId="6422BEB6"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3.</w:t>
            </w:r>
          </w:p>
        </w:tc>
        <w:tc>
          <w:tcPr>
            <w:tcW w:w="5100" w:type="dxa"/>
            <w:tcBorders>
              <w:right w:val="single" w:sz="8" w:space="0" w:color="auto"/>
            </w:tcBorders>
          </w:tcPr>
          <w:p w14:paraId="23FB4760" w14:textId="492130ED"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charming / endearing</w:t>
            </w:r>
          </w:p>
        </w:tc>
        <w:sdt>
          <w:sdtPr>
            <w:rPr>
              <w:rFonts w:ascii="Arial" w:hAnsi="Arial" w:cs="Arial"/>
              <w:sz w:val="17"/>
              <w:szCs w:val="17"/>
              <w:lang w:val="en-GB"/>
            </w:rPr>
            <w:id w:val="187141265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9EDFFF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7990419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3A82B67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65632768"/>
            <w14:checkbox>
              <w14:checked w14:val="0"/>
              <w14:checkedState w14:val="2612" w14:font="MS Gothic"/>
              <w14:uncheckedState w14:val="2610" w14:font="MS Gothic"/>
            </w14:checkbox>
          </w:sdtPr>
          <w:sdtContent>
            <w:tc>
              <w:tcPr>
                <w:tcW w:w="386" w:type="dxa"/>
                <w:vAlign w:val="center"/>
              </w:tcPr>
              <w:p w14:paraId="439F1BE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15301279"/>
            <w14:checkbox>
              <w14:checked w14:val="0"/>
              <w14:checkedState w14:val="2612" w14:font="MS Gothic"/>
              <w14:uncheckedState w14:val="2610" w14:font="MS Gothic"/>
            </w14:checkbox>
          </w:sdtPr>
          <w:sdtContent>
            <w:tc>
              <w:tcPr>
                <w:tcW w:w="457" w:type="dxa"/>
                <w:vAlign w:val="center"/>
              </w:tcPr>
              <w:p w14:paraId="49FDF52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3082713"/>
            <w14:checkbox>
              <w14:checked w14:val="0"/>
              <w14:checkedState w14:val="2612" w14:font="MS Gothic"/>
              <w14:uncheckedState w14:val="2610" w14:font="MS Gothic"/>
            </w14:checkbox>
          </w:sdtPr>
          <w:sdtContent>
            <w:tc>
              <w:tcPr>
                <w:tcW w:w="467" w:type="dxa"/>
                <w:vAlign w:val="center"/>
              </w:tcPr>
              <w:p w14:paraId="2EB2FEF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55518499"/>
            <w14:checkbox>
              <w14:checked w14:val="0"/>
              <w14:checkedState w14:val="2612" w14:font="MS Gothic"/>
              <w14:uncheckedState w14:val="2610" w14:font="MS Gothic"/>
            </w14:checkbox>
          </w:sdtPr>
          <w:sdtContent>
            <w:tc>
              <w:tcPr>
                <w:tcW w:w="467" w:type="dxa"/>
                <w:vAlign w:val="center"/>
              </w:tcPr>
              <w:p w14:paraId="23ECE24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68370777"/>
            <w14:checkbox>
              <w14:checked w14:val="0"/>
              <w14:checkedState w14:val="2612" w14:font="MS Gothic"/>
              <w14:uncheckedState w14:val="2610" w14:font="MS Gothic"/>
            </w14:checkbox>
          </w:sdtPr>
          <w:sdtContent>
            <w:tc>
              <w:tcPr>
                <w:tcW w:w="447" w:type="dxa"/>
                <w:vAlign w:val="center"/>
              </w:tcPr>
              <w:p w14:paraId="51B1009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72532444"/>
            <w14:checkbox>
              <w14:checked w14:val="0"/>
              <w14:checkedState w14:val="2612" w14:font="MS Gothic"/>
              <w14:uncheckedState w14:val="2610" w14:font="MS Gothic"/>
            </w14:checkbox>
          </w:sdtPr>
          <w:sdtContent>
            <w:tc>
              <w:tcPr>
                <w:tcW w:w="476" w:type="dxa"/>
                <w:vAlign w:val="center"/>
              </w:tcPr>
              <w:p w14:paraId="0E6FF83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746949834"/>
            <w14:checkbox>
              <w14:checked w14:val="0"/>
              <w14:checkedState w14:val="2612" w14:font="MS Gothic"/>
              <w14:uncheckedState w14:val="2610" w14:font="MS Gothic"/>
            </w14:checkbox>
          </w:sdtPr>
          <w:sdtContent>
            <w:tc>
              <w:tcPr>
                <w:tcW w:w="447" w:type="dxa"/>
                <w:vAlign w:val="center"/>
              </w:tcPr>
              <w:p w14:paraId="7893517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02429475"/>
            <w14:checkbox>
              <w14:checked w14:val="0"/>
              <w14:checkedState w14:val="2612" w14:font="MS Gothic"/>
              <w14:uncheckedState w14:val="2610" w14:font="MS Gothic"/>
            </w14:checkbox>
          </w:sdtPr>
          <w:sdtContent>
            <w:tc>
              <w:tcPr>
                <w:tcW w:w="476" w:type="dxa"/>
                <w:vAlign w:val="center"/>
              </w:tcPr>
              <w:p w14:paraId="46AA28F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5A70A11D" w14:textId="77777777" w:rsidTr="002047C4">
        <w:trPr>
          <w:trHeight w:val="317"/>
        </w:trPr>
        <w:tc>
          <w:tcPr>
            <w:tcW w:w="562" w:type="dxa"/>
            <w:vAlign w:val="center"/>
          </w:tcPr>
          <w:p w14:paraId="76ED6A98"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4.</w:t>
            </w:r>
          </w:p>
        </w:tc>
        <w:tc>
          <w:tcPr>
            <w:tcW w:w="5100" w:type="dxa"/>
            <w:tcBorders>
              <w:right w:val="single" w:sz="8" w:space="0" w:color="auto"/>
            </w:tcBorders>
          </w:tcPr>
          <w:p w14:paraId="0D1F3FAF" w14:textId="66B8AEB8"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opportunity to experience digitally</w:t>
            </w:r>
          </w:p>
        </w:tc>
        <w:sdt>
          <w:sdtPr>
            <w:rPr>
              <w:rFonts w:ascii="Arial" w:hAnsi="Arial" w:cs="Arial"/>
              <w:sz w:val="17"/>
              <w:szCs w:val="17"/>
              <w:lang w:val="en-GB"/>
            </w:rPr>
            <w:id w:val="-86182597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2DAD6C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415845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06F08C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21376375"/>
            <w14:checkbox>
              <w14:checked w14:val="0"/>
              <w14:checkedState w14:val="2612" w14:font="MS Gothic"/>
              <w14:uncheckedState w14:val="2610" w14:font="MS Gothic"/>
            </w14:checkbox>
          </w:sdtPr>
          <w:sdtContent>
            <w:tc>
              <w:tcPr>
                <w:tcW w:w="386" w:type="dxa"/>
                <w:vAlign w:val="center"/>
              </w:tcPr>
              <w:p w14:paraId="5EAFBA3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40001934"/>
            <w14:checkbox>
              <w14:checked w14:val="0"/>
              <w14:checkedState w14:val="2612" w14:font="MS Gothic"/>
              <w14:uncheckedState w14:val="2610" w14:font="MS Gothic"/>
            </w14:checkbox>
          </w:sdtPr>
          <w:sdtContent>
            <w:tc>
              <w:tcPr>
                <w:tcW w:w="457" w:type="dxa"/>
                <w:vAlign w:val="center"/>
              </w:tcPr>
              <w:p w14:paraId="1688BD1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02830535"/>
            <w14:checkbox>
              <w14:checked w14:val="0"/>
              <w14:checkedState w14:val="2612" w14:font="MS Gothic"/>
              <w14:uncheckedState w14:val="2610" w14:font="MS Gothic"/>
            </w14:checkbox>
          </w:sdtPr>
          <w:sdtContent>
            <w:tc>
              <w:tcPr>
                <w:tcW w:w="467" w:type="dxa"/>
                <w:vAlign w:val="center"/>
              </w:tcPr>
              <w:p w14:paraId="16CB93D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18888483"/>
            <w14:checkbox>
              <w14:checked w14:val="0"/>
              <w14:checkedState w14:val="2612" w14:font="MS Gothic"/>
              <w14:uncheckedState w14:val="2610" w14:font="MS Gothic"/>
            </w14:checkbox>
          </w:sdtPr>
          <w:sdtContent>
            <w:tc>
              <w:tcPr>
                <w:tcW w:w="467" w:type="dxa"/>
                <w:vAlign w:val="center"/>
              </w:tcPr>
              <w:p w14:paraId="1AF29F0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57346889"/>
            <w14:checkbox>
              <w14:checked w14:val="0"/>
              <w14:checkedState w14:val="2612" w14:font="MS Gothic"/>
              <w14:uncheckedState w14:val="2610" w14:font="MS Gothic"/>
            </w14:checkbox>
          </w:sdtPr>
          <w:sdtContent>
            <w:tc>
              <w:tcPr>
                <w:tcW w:w="447" w:type="dxa"/>
                <w:vAlign w:val="center"/>
              </w:tcPr>
              <w:p w14:paraId="68CCA5A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762144273"/>
            <w14:checkbox>
              <w14:checked w14:val="0"/>
              <w14:checkedState w14:val="2612" w14:font="MS Gothic"/>
              <w14:uncheckedState w14:val="2610" w14:font="MS Gothic"/>
            </w14:checkbox>
          </w:sdtPr>
          <w:sdtContent>
            <w:tc>
              <w:tcPr>
                <w:tcW w:w="476" w:type="dxa"/>
                <w:vAlign w:val="center"/>
              </w:tcPr>
              <w:p w14:paraId="0DFC52D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62813293"/>
            <w14:checkbox>
              <w14:checked w14:val="0"/>
              <w14:checkedState w14:val="2612" w14:font="MS Gothic"/>
              <w14:uncheckedState w14:val="2610" w14:font="MS Gothic"/>
            </w14:checkbox>
          </w:sdtPr>
          <w:sdtContent>
            <w:tc>
              <w:tcPr>
                <w:tcW w:w="447" w:type="dxa"/>
                <w:vAlign w:val="center"/>
              </w:tcPr>
              <w:p w14:paraId="24029AA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40513025"/>
            <w14:checkbox>
              <w14:checked w14:val="0"/>
              <w14:checkedState w14:val="2612" w14:font="MS Gothic"/>
              <w14:uncheckedState w14:val="2610" w14:font="MS Gothic"/>
            </w14:checkbox>
          </w:sdtPr>
          <w:sdtContent>
            <w:tc>
              <w:tcPr>
                <w:tcW w:w="476" w:type="dxa"/>
                <w:vAlign w:val="center"/>
              </w:tcPr>
              <w:p w14:paraId="12F4F53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687525B3" w14:textId="77777777" w:rsidTr="002047C4">
        <w:trPr>
          <w:trHeight w:val="317"/>
        </w:trPr>
        <w:tc>
          <w:tcPr>
            <w:tcW w:w="562" w:type="dxa"/>
            <w:vAlign w:val="center"/>
          </w:tcPr>
          <w:p w14:paraId="2DE1B6B8"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5.</w:t>
            </w:r>
          </w:p>
        </w:tc>
        <w:tc>
          <w:tcPr>
            <w:tcW w:w="5100" w:type="dxa"/>
            <w:tcBorders>
              <w:right w:val="single" w:sz="8" w:space="0" w:color="auto"/>
            </w:tcBorders>
          </w:tcPr>
          <w:p w14:paraId="472B7ADF" w14:textId="4AD91F4C"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honest / credible</w:t>
            </w:r>
          </w:p>
        </w:tc>
        <w:sdt>
          <w:sdtPr>
            <w:rPr>
              <w:rFonts w:ascii="Arial" w:hAnsi="Arial" w:cs="Arial"/>
              <w:sz w:val="17"/>
              <w:szCs w:val="17"/>
              <w:lang w:val="en-GB"/>
            </w:rPr>
            <w:id w:val="-645360544"/>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A15A88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17797050"/>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BEF5C5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72313408"/>
            <w14:checkbox>
              <w14:checked w14:val="0"/>
              <w14:checkedState w14:val="2612" w14:font="MS Gothic"/>
              <w14:uncheckedState w14:val="2610" w14:font="MS Gothic"/>
            </w14:checkbox>
          </w:sdtPr>
          <w:sdtContent>
            <w:tc>
              <w:tcPr>
                <w:tcW w:w="386" w:type="dxa"/>
                <w:vAlign w:val="center"/>
              </w:tcPr>
              <w:p w14:paraId="08B68E3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01555860"/>
            <w14:checkbox>
              <w14:checked w14:val="0"/>
              <w14:checkedState w14:val="2612" w14:font="MS Gothic"/>
              <w14:uncheckedState w14:val="2610" w14:font="MS Gothic"/>
            </w14:checkbox>
          </w:sdtPr>
          <w:sdtContent>
            <w:tc>
              <w:tcPr>
                <w:tcW w:w="457" w:type="dxa"/>
                <w:vAlign w:val="center"/>
              </w:tcPr>
              <w:p w14:paraId="5E7B6DB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23306224"/>
            <w14:checkbox>
              <w14:checked w14:val="0"/>
              <w14:checkedState w14:val="2612" w14:font="MS Gothic"/>
              <w14:uncheckedState w14:val="2610" w14:font="MS Gothic"/>
            </w14:checkbox>
          </w:sdtPr>
          <w:sdtContent>
            <w:tc>
              <w:tcPr>
                <w:tcW w:w="467" w:type="dxa"/>
                <w:vAlign w:val="center"/>
              </w:tcPr>
              <w:p w14:paraId="402CB7C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76770792"/>
            <w14:checkbox>
              <w14:checked w14:val="0"/>
              <w14:checkedState w14:val="2612" w14:font="MS Gothic"/>
              <w14:uncheckedState w14:val="2610" w14:font="MS Gothic"/>
            </w14:checkbox>
          </w:sdtPr>
          <w:sdtContent>
            <w:tc>
              <w:tcPr>
                <w:tcW w:w="467" w:type="dxa"/>
                <w:vAlign w:val="center"/>
              </w:tcPr>
              <w:p w14:paraId="0E9262C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14444780"/>
            <w14:checkbox>
              <w14:checked w14:val="0"/>
              <w14:checkedState w14:val="2612" w14:font="MS Gothic"/>
              <w14:uncheckedState w14:val="2610" w14:font="MS Gothic"/>
            </w14:checkbox>
          </w:sdtPr>
          <w:sdtContent>
            <w:tc>
              <w:tcPr>
                <w:tcW w:w="447" w:type="dxa"/>
                <w:vAlign w:val="center"/>
              </w:tcPr>
              <w:p w14:paraId="20E307F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15907321"/>
            <w14:checkbox>
              <w14:checked w14:val="0"/>
              <w14:checkedState w14:val="2612" w14:font="MS Gothic"/>
              <w14:uncheckedState w14:val="2610" w14:font="MS Gothic"/>
            </w14:checkbox>
          </w:sdtPr>
          <w:sdtContent>
            <w:tc>
              <w:tcPr>
                <w:tcW w:w="476" w:type="dxa"/>
                <w:vAlign w:val="center"/>
              </w:tcPr>
              <w:p w14:paraId="40B63D2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1200230"/>
            <w14:checkbox>
              <w14:checked w14:val="0"/>
              <w14:checkedState w14:val="2612" w14:font="MS Gothic"/>
              <w14:uncheckedState w14:val="2610" w14:font="MS Gothic"/>
            </w14:checkbox>
          </w:sdtPr>
          <w:sdtContent>
            <w:tc>
              <w:tcPr>
                <w:tcW w:w="447" w:type="dxa"/>
                <w:vAlign w:val="center"/>
              </w:tcPr>
              <w:p w14:paraId="2A546BD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05163538"/>
            <w14:checkbox>
              <w14:checked w14:val="0"/>
              <w14:checkedState w14:val="2612" w14:font="MS Gothic"/>
              <w14:uncheckedState w14:val="2610" w14:font="MS Gothic"/>
            </w14:checkbox>
          </w:sdtPr>
          <w:sdtContent>
            <w:tc>
              <w:tcPr>
                <w:tcW w:w="476" w:type="dxa"/>
                <w:vAlign w:val="center"/>
              </w:tcPr>
              <w:p w14:paraId="03B8ED5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2BFDBB0D" w14:textId="77777777" w:rsidTr="002047C4">
        <w:trPr>
          <w:trHeight w:val="317"/>
        </w:trPr>
        <w:tc>
          <w:tcPr>
            <w:tcW w:w="562" w:type="dxa"/>
            <w:vAlign w:val="center"/>
          </w:tcPr>
          <w:p w14:paraId="713425BB"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6.</w:t>
            </w:r>
          </w:p>
        </w:tc>
        <w:tc>
          <w:tcPr>
            <w:tcW w:w="5100" w:type="dxa"/>
            <w:tcBorders>
              <w:right w:val="single" w:sz="8" w:space="0" w:color="auto"/>
            </w:tcBorders>
          </w:tcPr>
          <w:p w14:paraId="789871BD" w14:textId="3D9B8A59"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unique</w:t>
            </w:r>
          </w:p>
        </w:tc>
        <w:sdt>
          <w:sdtPr>
            <w:rPr>
              <w:rFonts w:ascii="Arial" w:hAnsi="Arial" w:cs="Arial"/>
              <w:sz w:val="17"/>
              <w:szCs w:val="17"/>
              <w:lang w:val="en-GB"/>
            </w:rPr>
            <w:id w:val="-158405601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B5054C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4683785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3D1062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90449588"/>
            <w14:checkbox>
              <w14:checked w14:val="0"/>
              <w14:checkedState w14:val="2612" w14:font="MS Gothic"/>
              <w14:uncheckedState w14:val="2610" w14:font="MS Gothic"/>
            </w14:checkbox>
          </w:sdtPr>
          <w:sdtContent>
            <w:tc>
              <w:tcPr>
                <w:tcW w:w="386" w:type="dxa"/>
                <w:vAlign w:val="center"/>
              </w:tcPr>
              <w:p w14:paraId="24E6A27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29779432"/>
            <w14:checkbox>
              <w14:checked w14:val="0"/>
              <w14:checkedState w14:val="2612" w14:font="MS Gothic"/>
              <w14:uncheckedState w14:val="2610" w14:font="MS Gothic"/>
            </w14:checkbox>
          </w:sdtPr>
          <w:sdtContent>
            <w:tc>
              <w:tcPr>
                <w:tcW w:w="457" w:type="dxa"/>
                <w:vAlign w:val="center"/>
              </w:tcPr>
              <w:p w14:paraId="3EF2CEC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10933236"/>
            <w14:checkbox>
              <w14:checked w14:val="0"/>
              <w14:checkedState w14:val="2612" w14:font="MS Gothic"/>
              <w14:uncheckedState w14:val="2610" w14:font="MS Gothic"/>
            </w14:checkbox>
          </w:sdtPr>
          <w:sdtContent>
            <w:tc>
              <w:tcPr>
                <w:tcW w:w="467" w:type="dxa"/>
                <w:vAlign w:val="center"/>
              </w:tcPr>
              <w:p w14:paraId="03F44AB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88055097"/>
            <w14:checkbox>
              <w14:checked w14:val="0"/>
              <w14:checkedState w14:val="2612" w14:font="MS Gothic"/>
              <w14:uncheckedState w14:val="2610" w14:font="MS Gothic"/>
            </w14:checkbox>
          </w:sdtPr>
          <w:sdtContent>
            <w:tc>
              <w:tcPr>
                <w:tcW w:w="467" w:type="dxa"/>
                <w:vAlign w:val="center"/>
              </w:tcPr>
              <w:p w14:paraId="4DE329D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30424530"/>
            <w14:checkbox>
              <w14:checked w14:val="0"/>
              <w14:checkedState w14:val="2612" w14:font="MS Gothic"/>
              <w14:uncheckedState w14:val="2610" w14:font="MS Gothic"/>
            </w14:checkbox>
          </w:sdtPr>
          <w:sdtContent>
            <w:tc>
              <w:tcPr>
                <w:tcW w:w="447" w:type="dxa"/>
                <w:vAlign w:val="center"/>
              </w:tcPr>
              <w:p w14:paraId="1EC820E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55114598"/>
            <w14:checkbox>
              <w14:checked w14:val="0"/>
              <w14:checkedState w14:val="2612" w14:font="MS Gothic"/>
              <w14:uncheckedState w14:val="2610" w14:font="MS Gothic"/>
            </w14:checkbox>
          </w:sdtPr>
          <w:sdtContent>
            <w:tc>
              <w:tcPr>
                <w:tcW w:w="476" w:type="dxa"/>
                <w:vAlign w:val="center"/>
              </w:tcPr>
              <w:p w14:paraId="7EA2051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67697071"/>
            <w14:checkbox>
              <w14:checked w14:val="0"/>
              <w14:checkedState w14:val="2612" w14:font="MS Gothic"/>
              <w14:uncheckedState w14:val="2610" w14:font="MS Gothic"/>
            </w14:checkbox>
          </w:sdtPr>
          <w:sdtContent>
            <w:tc>
              <w:tcPr>
                <w:tcW w:w="447" w:type="dxa"/>
                <w:vAlign w:val="center"/>
              </w:tcPr>
              <w:p w14:paraId="28A9594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58206735"/>
            <w14:checkbox>
              <w14:checked w14:val="0"/>
              <w14:checkedState w14:val="2612" w14:font="MS Gothic"/>
              <w14:uncheckedState w14:val="2610" w14:font="MS Gothic"/>
            </w14:checkbox>
          </w:sdtPr>
          <w:sdtContent>
            <w:tc>
              <w:tcPr>
                <w:tcW w:w="476" w:type="dxa"/>
                <w:vAlign w:val="center"/>
              </w:tcPr>
              <w:p w14:paraId="03D20B0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707641D3" w14:textId="77777777" w:rsidTr="002047C4">
        <w:trPr>
          <w:trHeight w:val="317"/>
        </w:trPr>
        <w:tc>
          <w:tcPr>
            <w:tcW w:w="562" w:type="dxa"/>
            <w:vAlign w:val="center"/>
          </w:tcPr>
          <w:p w14:paraId="3FFD9B58"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7.</w:t>
            </w:r>
          </w:p>
        </w:tc>
        <w:tc>
          <w:tcPr>
            <w:tcW w:w="5100" w:type="dxa"/>
            <w:tcBorders>
              <w:right w:val="single" w:sz="8" w:space="0" w:color="auto"/>
            </w:tcBorders>
          </w:tcPr>
          <w:p w14:paraId="7F3D4C97" w14:textId="7D541AB6"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decelerating / liberating</w:t>
            </w:r>
          </w:p>
        </w:tc>
        <w:sdt>
          <w:sdtPr>
            <w:rPr>
              <w:rFonts w:ascii="Arial" w:hAnsi="Arial" w:cs="Arial"/>
              <w:sz w:val="17"/>
              <w:szCs w:val="17"/>
              <w:lang w:val="en-GB"/>
            </w:rPr>
            <w:id w:val="100748731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DB043F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941711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1E2BAE4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36789244"/>
            <w14:checkbox>
              <w14:checked w14:val="0"/>
              <w14:checkedState w14:val="2612" w14:font="MS Gothic"/>
              <w14:uncheckedState w14:val="2610" w14:font="MS Gothic"/>
            </w14:checkbox>
          </w:sdtPr>
          <w:sdtContent>
            <w:tc>
              <w:tcPr>
                <w:tcW w:w="386" w:type="dxa"/>
                <w:vAlign w:val="center"/>
              </w:tcPr>
              <w:p w14:paraId="0CCA7E8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929858162"/>
            <w14:checkbox>
              <w14:checked w14:val="0"/>
              <w14:checkedState w14:val="2612" w14:font="MS Gothic"/>
              <w14:uncheckedState w14:val="2610" w14:font="MS Gothic"/>
            </w14:checkbox>
          </w:sdtPr>
          <w:sdtContent>
            <w:tc>
              <w:tcPr>
                <w:tcW w:w="457" w:type="dxa"/>
                <w:vAlign w:val="center"/>
              </w:tcPr>
              <w:p w14:paraId="4F65414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6035083"/>
            <w14:checkbox>
              <w14:checked w14:val="0"/>
              <w14:checkedState w14:val="2612" w14:font="MS Gothic"/>
              <w14:uncheckedState w14:val="2610" w14:font="MS Gothic"/>
            </w14:checkbox>
          </w:sdtPr>
          <w:sdtContent>
            <w:tc>
              <w:tcPr>
                <w:tcW w:w="467" w:type="dxa"/>
                <w:vAlign w:val="center"/>
              </w:tcPr>
              <w:p w14:paraId="7A8750F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97543602"/>
            <w14:checkbox>
              <w14:checked w14:val="0"/>
              <w14:checkedState w14:val="2612" w14:font="MS Gothic"/>
              <w14:uncheckedState w14:val="2610" w14:font="MS Gothic"/>
            </w14:checkbox>
          </w:sdtPr>
          <w:sdtContent>
            <w:tc>
              <w:tcPr>
                <w:tcW w:w="467" w:type="dxa"/>
                <w:vAlign w:val="center"/>
              </w:tcPr>
              <w:p w14:paraId="343AB2D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43900239"/>
            <w14:checkbox>
              <w14:checked w14:val="0"/>
              <w14:checkedState w14:val="2612" w14:font="MS Gothic"/>
              <w14:uncheckedState w14:val="2610" w14:font="MS Gothic"/>
            </w14:checkbox>
          </w:sdtPr>
          <w:sdtContent>
            <w:tc>
              <w:tcPr>
                <w:tcW w:w="447" w:type="dxa"/>
                <w:vAlign w:val="center"/>
              </w:tcPr>
              <w:p w14:paraId="4AEC573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732756387"/>
            <w14:checkbox>
              <w14:checked w14:val="0"/>
              <w14:checkedState w14:val="2612" w14:font="MS Gothic"/>
              <w14:uncheckedState w14:val="2610" w14:font="MS Gothic"/>
            </w14:checkbox>
          </w:sdtPr>
          <w:sdtContent>
            <w:tc>
              <w:tcPr>
                <w:tcW w:w="476" w:type="dxa"/>
                <w:vAlign w:val="center"/>
              </w:tcPr>
              <w:p w14:paraId="67D9F89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8914983"/>
            <w14:checkbox>
              <w14:checked w14:val="0"/>
              <w14:checkedState w14:val="2612" w14:font="MS Gothic"/>
              <w14:uncheckedState w14:val="2610" w14:font="MS Gothic"/>
            </w14:checkbox>
          </w:sdtPr>
          <w:sdtContent>
            <w:tc>
              <w:tcPr>
                <w:tcW w:w="447" w:type="dxa"/>
                <w:vAlign w:val="center"/>
              </w:tcPr>
              <w:p w14:paraId="3023D55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72020673"/>
            <w14:checkbox>
              <w14:checked w14:val="0"/>
              <w14:checkedState w14:val="2612" w14:font="MS Gothic"/>
              <w14:uncheckedState w14:val="2610" w14:font="MS Gothic"/>
            </w14:checkbox>
          </w:sdtPr>
          <w:sdtContent>
            <w:tc>
              <w:tcPr>
                <w:tcW w:w="476" w:type="dxa"/>
                <w:vAlign w:val="center"/>
              </w:tcPr>
              <w:p w14:paraId="69BC1B7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50E47F3A" w14:textId="77777777" w:rsidTr="002047C4">
        <w:trPr>
          <w:trHeight w:val="317"/>
        </w:trPr>
        <w:tc>
          <w:tcPr>
            <w:tcW w:w="562" w:type="dxa"/>
            <w:vAlign w:val="center"/>
          </w:tcPr>
          <w:p w14:paraId="03C83231"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8.</w:t>
            </w:r>
          </w:p>
        </w:tc>
        <w:tc>
          <w:tcPr>
            <w:tcW w:w="5100" w:type="dxa"/>
            <w:tcBorders>
              <w:right w:val="single" w:sz="8" w:space="0" w:color="auto"/>
            </w:tcBorders>
          </w:tcPr>
          <w:p w14:paraId="323A4311" w14:textId="5411994C"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refreshing</w:t>
            </w:r>
          </w:p>
        </w:tc>
        <w:sdt>
          <w:sdtPr>
            <w:rPr>
              <w:rFonts w:ascii="Arial" w:hAnsi="Arial" w:cs="Arial"/>
              <w:sz w:val="17"/>
              <w:szCs w:val="17"/>
              <w:lang w:val="en-GB"/>
            </w:rPr>
            <w:id w:val="1515195091"/>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02B9EA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67796653"/>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472E88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43923499"/>
            <w14:checkbox>
              <w14:checked w14:val="0"/>
              <w14:checkedState w14:val="2612" w14:font="MS Gothic"/>
              <w14:uncheckedState w14:val="2610" w14:font="MS Gothic"/>
            </w14:checkbox>
          </w:sdtPr>
          <w:sdtContent>
            <w:tc>
              <w:tcPr>
                <w:tcW w:w="386" w:type="dxa"/>
                <w:vAlign w:val="center"/>
              </w:tcPr>
              <w:p w14:paraId="674E634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69420592"/>
            <w14:checkbox>
              <w14:checked w14:val="0"/>
              <w14:checkedState w14:val="2612" w14:font="MS Gothic"/>
              <w14:uncheckedState w14:val="2610" w14:font="MS Gothic"/>
            </w14:checkbox>
          </w:sdtPr>
          <w:sdtContent>
            <w:tc>
              <w:tcPr>
                <w:tcW w:w="457" w:type="dxa"/>
                <w:vAlign w:val="center"/>
              </w:tcPr>
              <w:p w14:paraId="454438F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54572536"/>
            <w14:checkbox>
              <w14:checked w14:val="0"/>
              <w14:checkedState w14:val="2612" w14:font="MS Gothic"/>
              <w14:uncheckedState w14:val="2610" w14:font="MS Gothic"/>
            </w14:checkbox>
          </w:sdtPr>
          <w:sdtContent>
            <w:tc>
              <w:tcPr>
                <w:tcW w:w="467" w:type="dxa"/>
                <w:vAlign w:val="center"/>
              </w:tcPr>
              <w:p w14:paraId="654969B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488972751"/>
            <w14:checkbox>
              <w14:checked w14:val="0"/>
              <w14:checkedState w14:val="2612" w14:font="MS Gothic"/>
              <w14:uncheckedState w14:val="2610" w14:font="MS Gothic"/>
            </w14:checkbox>
          </w:sdtPr>
          <w:sdtContent>
            <w:tc>
              <w:tcPr>
                <w:tcW w:w="467" w:type="dxa"/>
                <w:vAlign w:val="center"/>
              </w:tcPr>
              <w:p w14:paraId="4C68739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65188120"/>
            <w14:checkbox>
              <w14:checked w14:val="0"/>
              <w14:checkedState w14:val="2612" w14:font="MS Gothic"/>
              <w14:uncheckedState w14:val="2610" w14:font="MS Gothic"/>
            </w14:checkbox>
          </w:sdtPr>
          <w:sdtContent>
            <w:tc>
              <w:tcPr>
                <w:tcW w:w="447" w:type="dxa"/>
                <w:vAlign w:val="center"/>
              </w:tcPr>
              <w:p w14:paraId="5E27E60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84889253"/>
            <w14:checkbox>
              <w14:checked w14:val="0"/>
              <w14:checkedState w14:val="2612" w14:font="MS Gothic"/>
              <w14:uncheckedState w14:val="2610" w14:font="MS Gothic"/>
            </w14:checkbox>
          </w:sdtPr>
          <w:sdtContent>
            <w:tc>
              <w:tcPr>
                <w:tcW w:w="476" w:type="dxa"/>
                <w:vAlign w:val="center"/>
              </w:tcPr>
              <w:p w14:paraId="3BAFDFB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82242832"/>
            <w14:checkbox>
              <w14:checked w14:val="0"/>
              <w14:checkedState w14:val="2612" w14:font="MS Gothic"/>
              <w14:uncheckedState w14:val="2610" w14:font="MS Gothic"/>
            </w14:checkbox>
          </w:sdtPr>
          <w:sdtContent>
            <w:tc>
              <w:tcPr>
                <w:tcW w:w="447" w:type="dxa"/>
                <w:vAlign w:val="center"/>
              </w:tcPr>
              <w:p w14:paraId="6526A5D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15029866"/>
            <w14:checkbox>
              <w14:checked w14:val="0"/>
              <w14:checkedState w14:val="2612" w14:font="MS Gothic"/>
              <w14:uncheckedState w14:val="2610" w14:font="MS Gothic"/>
            </w14:checkbox>
          </w:sdtPr>
          <w:sdtContent>
            <w:tc>
              <w:tcPr>
                <w:tcW w:w="476" w:type="dxa"/>
                <w:vAlign w:val="center"/>
              </w:tcPr>
              <w:p w14:paraId="16B5A0B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30576C34" w14:textId="77777777" w:rsidTr="002047C4">
        <w:trPr>
          <w:trHeight w:val="317"/>
        </w:trPr>
        <w:tc>
          <w:tcPr>
            <w:tcW w:w="562" w:type="dxa"/>
            <w:vAlign w:val="center"/>
          </w:tcPr>
          <w:p w14:paraId="68F1A49E"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9.</w:t>
            </w:r>
          </w:p>
        </w:tc>
        <w:tc>
          <w:tcPr>
            <w:tcW w:w="5100" w:type="dxa"/>
            <w:tcBorders>
              <w:right w:val="single" w:sz="8" w:space="0" w:color="auto"/>
            </w:tcBorders>
          </w:tcPr>
          <w:p w14:paraId="1945255B" w14:textId="35D6D3E3"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restorative / relaxing</w:t>
            </w:r>
          </w:p>
        </w:tc>
        <w:sdt>
          <w:sdtPr>
            <w:rPr>
              <w:rFonts w:ascii="Arial" w:hAnsi="Arial" w:cs="Arial"/>
              <w:sz w:val="17"/>
              <w:szCs w:val="17"/>
              <w:lang w:val="en-GB"/>
            </w:rPr>
            <w:id w:val="-1038201319"/>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CB6D36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44966467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CD7D00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76090648"/>
            <w14:checkbox>
              <w14:checked w14:val="0"/>
              <w14:checkedState w14:val="2612" w14:font="MS Gothic"/>
              <w14:uncheckedState w14:val="2610" w14:font="MS Gothic"/>
            </w14:checkbox>
          </w:sdtPr>
          <w:sdtContent>
            <w:tc>
              <w:tcPr>
                <w:tcW w:w="386" w:type="dxa"/>
                <w:vAlign w:val="center"/>
              </w:tcPr>
              <w:p w14:paraId="5E53B72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20307786"/>
            <w14:checkbox>
              <w14:checked w14:val="0"/>
              <w14:checkedState w14:val="2612" w14:font="MS Gothic"/>
              <w14:uncheckedState w14:val="2610" w14:font="MS Gothic"/>
            </w14:checkbox>
          </w:sdtPr>
          <w:sdtContent>
            <w:tc>
              <w:tcPr>
                <w:tcW w:w="457" w:type="dxa"/>
                <w:vAlign w:val="center"/>
              </w:tcPr>
              <w:p w14:paraId="4CA6A95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92875155"/>
            <w14:checkbox>
              <w14:checked w14:val="0"/>
              <w14:checkedState w14:val="2612" w14:font="MS Gothic"/>
              <w14:uncheckedState w14:val="2610" w14:font="MS Gothic"/>
            </w14:checkbox>
          </w:sdtPr>
          <w:sdtContent>
            <w:tc>
              <w:tcPr>
                <w:tcW w:w="467" w:type="dxa"/>
                <w:vAlign w:val="center"/>
              </w:tcPr>
              <w:p w14:paraId="30BA40D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03437951"/>
            <w14:checkbox>
              <w14:checked w14:val="0"/>
              <w14:checkedState w14:val="2612" w14:font="MS Gothic"/>
              <w14:uncheckedState w14:val="2610" w14:font="MS Gothic"/>
            </w14:checkbox>
          </w:sdtPr>
          <w:sdtContent>
            <w:tc>
              <w:tcPr>
                <w:tcW w:w="467" w:type="dxa"/>
                <w:vAlign w:val="center"/>
              </w:tcPr>
              <w:p w14:paraId="7456960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03070311"/>
            <w14:checkbox>
              <w14:checked w14:val="0"/>
              <w14:checkedState w14:val="2612" w14:font="MS Gothic"/>
              <w14:uncheckedState w14:val="2610" w14:font="MS Gothic"/>
            </w14:checkbox>
          </w:sdtPr>
          <w:sdtContent>
            <w:tc>
              <w:tcPr>
                <w:tcW w:w="447" w:type="dxa"/>
                <w:vAlign w:val="center"/>
              </w:tcPr>
              <w:p w14:paraId="38C76D0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42850850"/>
            <w14:checkbox>
              <w14:checked w14:val="0"/>
              <w14:checkedState w14:val="2612" w14:font="MS Gothic"/>
              <w14:uncheckedState w14:val="2610" w14:font="MS Gothic"/>
            </w14:checkbox>
          </w:sdtPr>
          <w:sdtContent>
            <w:tc>
              <w:tcPr>
                <w:tcW w:w="476" w:type="dxa"/>
                <w:vAlign w:val="center"/>
              </w:tcPr>
              <w:p w14:paraId="55AE8C9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50012585"/>
            <w14:checkbox>
              <w14:checked w14:val="0"/>
              <w14:checkedState w14:val="2612" w14:font="MS Gothic"/>
              <w14:uncheckedState w14:val="2610" w14:font="MS Gothic"/>
            </w14:checkbox>
          </w:sdtPr>
          <w:sdtContent>
            <w:tc>
              <w:tcPr>
                <w:tcW w:w="447" w:type="dxa"/>
                <w:vAlign w:val="center"/>
              </w:tcPr>
              <w:p w14:paraId="24538D8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72707268"/>
            <w14:checkbox>
              <w14:checked w14:val="0"/>
              <w14:checkedState w14:val="2612" w14:font="MS Gothic"/>
              <w14:uncheckedState w14:val="2610" w14:font="MS Gothic"/>
            </w14:checkbox>
          </w:sdtPr>
          <w:sdtContent>
            <w:tc>
              <w:tcPr>
                <w:tcW w:w="476" w:type="dxa"/>
                <w:vAlign w:val="center"/>
              </w:tcPr>
              <w:p w14:paraId="3468B79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4E0AEE75" w14:textId="77777777" w:rsidTr="002047C4">
        <w:trPr>
          <w:trHeight w:val="317"/>
        </w:trPr>
        <w:tc>
          <w:tcPr>
            <w:tcW w:w="562" w:type="dxa"/>
            <w:vAlign w:val="center"/>
          </w:tcPr>
          <w:p w14:paraId="24DECCA7"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10.</w:t>
            </w:r>
          </w:p>
        </w:tc>
        <w:tc>
          <w:tcPr>
            <w:tcW w:w="5100" w:type="dxa"/>
            <w:tcBorders>
              <w:right w:val="single" w:sz="8" w:space="0" w:color="auto"/>
            </w:tcBorders>
          </w:tcPr>
          <w:p w14:paraId="125DDA45" w14:textId="3958579C" w:rsidR="00D86346" w:rsidRPr="00D86346" w:rsidRDefault="00D86346" w:rsidP="00D86346">
            <w:pPr>
              <w:spacing w:before="20" w:after="20"/>
              <w:rPr>
                <w:rFonts w:ascii="Arial" w:hAnsi="Arial" w:cs="Arial"/>
                <w:color w:val="ED7D31" w:themeColor="accent2"/>
                <w:sz w:val="18"/>
                <w:szCs w:val="18"/>
                <w:lang w:val="en-GB"/>
              </w:rPr>
            </w:pPr>
            <w:r w:rsidRPr="00D86346">
              <w:rPr>
                <w:rFonts w:ascii="Arial" w:hAnsi="Arial" w:cs="Arial"/>
                <w:sz w:val="18"/>
                <w:szCs w:val="18"/>
                <w:lang w:val="en-GB"/>
              </w:rPr>
              <w:t>opportunity to experience wine culture</w:t>
            </w:r>
          </w:p>
        </w:tc>
        <w:sdt>
          <w:sdtPr>
            <w:rPr>
              <w:rFonts w:ascii="Arial" w:hAnsi="Arial" w:cs="Arial"/>
              <w:sz w:val="17"/>
              <w:szCs w:val="17"/>
              <w:lang w:val="en-GB"/>
            </w:rPr>
            <w:id w:val="18102703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58B340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2444875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3856C0E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866180765"/>
            <w14:checkbox>
              <w14:checked w14:val="0"/>
              <w14:checkedState w14:val="2612" w14:font="MS Gothic"/>
              <w14:uncheckedState w14:val="2610" w14:font="MS Gothic"/>
            </w14:checkbox>
          </w:sdtPr>
          <w:sdtContent>
            <w:tc>
              <w:tcPr>
                <w:tcW w:w="386" w:type="dxa"/>
                <w:vAlign w:val="center"/>
              </w:tcPr>
              <w:p w14:paraId="73338D7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68880257"/>
            <w14:checkbox>
              <w14:checked w14:val="0"/>
              <w14:checkedState w14:val="2612" w14:font="MS Gothic"/>
              <w14:uncheckedState w14:val="2610" w14:font="MS Gothic"/>
            </w14:checkbox>
          </w:sdtPr>
          <w:sdtContent>
            <w:tc>
              <w:tcPr>
                <w:tcW w:w="457" w:type="dxa"/>
                <w:vAlign w:val="center"/>
              </w:tcPr>
              <w:p w14:paraId="1BC74B3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25475794"/>
            <w14:checkbox>
              <w14:checked w14:val="0"/>
              <w14:checkedState w14:val="2612" w14:font="MS Gothic"/>
              <w14:uncheckedState w14:val="2610" w14:font="MS Gothic"/>
            </w14:checkbox>
          </w:sdtPr>
          <w:sdtContent>
            <w:tc>
              <w:tcPr>
                <w:tcW w:w="467" w:type="dxa"/>
                <w:vAlign w:val="center"/>
              </w:tcPr>
              <w:p w14:paraId="479CC14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67443262"/>
            <w14:checkbox>
              <w14:checked w14:val="0"/>
              <w14:checkedState w14:val="2612" w14:font="MS Gothic"/>
              <w14:uncheckedState w14:val="2610" w14:font="MS Gothic"/>
            </w14:checkbox>
          </w:sdtPr>
          <w:sdtContent>
            <w:tc>
              <w:tcPr>
                <w:tcW w:w="467" w:type="dxa"/>
                <w:vAlign w:val="center"/>
              </w:tcPr>
              <w:p w14:paraId="63AF0A1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81270621"/>
            <w14:checkbox>
              <w14:checked w14:val="0"/>
              <w14:checkedState w14:val="2612" w14:font="MS Gothic"/>
              <w14:uncheckedState w14:val="2610" w14:font="MS Gothic"/>
            </w14:checkbox>
          </w:sdtPr>
          <w:sdtContent>
            <w:tc>
              <w:tcPr>
                <w:tcW w:w="447" w:type="dxa"/>
                <w:vAlign w:val="center"/>
              </w:tcPr>
              <w:p w14:paraId="4D2323F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90252924"/>
            <w14:checkbox>
              <w14:checked w14:val="0"/>
              <w14:checkedState w14:val="2612" w14:font="MS Gothic"/>
              <w14:uncheckedState w14:val="2610" w14:font="MS Gothic"/>
            </w14:checkbox>
          </w:sdtPr>
          <w:sdtContent>
            <w:tc>
              <w:tcPr>
                <w:tcW w:w="476" w:type="dxa"/>
                <w:vAlign w:val="center"/>
              </w:tcPr>
              <w:p w14:paraId="5828A8F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59856879"/>
            <w14:checkbox>
              <w14:checked w14:val="0"/>
              <w14:checkedState w14:val="2612" w14:font="MS Gothic"/>
              <w14:uncheckedState w14:val="2610" w14:font="MS Gothic"/>
            </w14:checkbox>
          </w:sdtPr>
          <w:sdtContent>
            <w:tc>
              <w:tcPr>
                <w:tcW w:w="447" w:type="dxa"/>
                <w:vAlign w:val="center"/>
              </w:tcPr>
              <w:p w14:paraId="2AE779A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92017173"/>
            <w14:checkbox>
              <w14:checked w14:val="0"/>
              <w14:checkedState w14:val="2612" w14:font="MS Gothic"/>
              <w14:uncheckedState w14:val="2610" w14:font="MS Gothic"/>
            </w14:checkbox>
          </w:sdtPr>
          <w:sdtContent>
            <w:tc>
              <w:tcPr>
                <w:tcW w:w="476" w:type="dxa"/>
                <w:vAlign w:val="center"/>
              </w:tcPr>
              <w:p w14:paraId="0D31E42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6B546538" w14:textId="77777777" w:rsidTr="002047C4">
        <w:trPr>
          <w:trHeight w:val="317"/>
        </w:trPr>
        <w:tc>
          <w:tcPr>
            <w:tcW w:w="562" w:type="dxa"/>
            <w:vAlign w:val="center"/>
          </w:tcPr>
          <w:p w14:paraId="146AD81F"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11.</w:t>
            </w:r>
          </w:p>
        </w:tc>
        <w:tc>
          <w:tcPr>
            <w:tcW w:w="5100" w:type="dxa"/>
            <w:tcBorders>
              <w:right w:val="single" w:sz="8" w:space="0" w:color="auto"/>
            </w:tcBorders>
          </w:tcPr>
          <w:p w14:paraId="61F1DA07" w14:textId="7BF91CBD"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eventful</w:t>
            </w:r>
          </w:p>
        </w:tc>
        <w:sdt>
          <w:sdtPr>
            <w:rPr>
              <w:rFonts w:ascii="Arial" w:hAnsi="Arial" w:cs="Arial"/>
              <w:sz w:val="17"/>
              <w:szCs w:val="17"/>
              <w:lang w:val="en-GB"/>
            </w:rPr>
            <w:id w:val="-196356986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1646244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89630282"/>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1BEB44B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730224899"/>
            <w14:checkbox>
              <w14:checked w14:val="0"/>
              <w14:checkedState w14:val="2612" w14:font="MS Gothic"/>
              <w14:uncheckedState w14:val="2610" w14:font="MS Gothic"/>
            </w14:checkbox>
          </w:sdtPr>
          <w:sdtContent>
            <w:tc>
              <w:tcPr>
                <w:tcW w:w="386" w:type="dxa"/>
                <w:vAlign w:val="center"/>
              </w:tcPr>
              <w:p w14:paraId="2BB7D07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48276008"/>
            <w14:checkbox>
              <w14:checked w14:val="0"/>
              <w14:checkedState w14:val="2612" w14:font="MS Gothic"/>
              <w14:uncheckedState w14:val="2610" w14:font="MS Gothic"/>
            </w14:checkbox>
          </w:sdtPr>
          <w:sdtContent>
            <w:tc>
              <w:tcPr>
                <w:tcW w:w="457" w:type="dxa"/>
                <w:vAlign w:val="center"/>
              </w:tcPr>
              <w:p w14:paraId="45C415C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24419908"/>
            <w14:checkbox>
              <w14:checked w14:val="0"/>
              <w14:checkedState w14:val="2612" w14:font="MS Gothic"/>
              <w14:uncheckedState w14:val="2610" w14:font="MS Gothic"/>
            </w14:checkbox>
          </w:sdtPr>
          <w:sdtContent>
            <w:tc>
              <w:tcPr>
                <w:tcW w:w="467" w:type="dxa"/>
                <w:vAlign w:val="center"/>
              </w:tcPr>
              <w:p w14:paraId="0E83686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92984096"/>
            <w14:checkbox>
              <w14:checked w14:val="0"/>
              <w14:checkedState w14:val="2612" w14:font="MS Gothic"/>
              <w14:uncheckedState w14:val="2610" w14:font="MS Gothic"/>
            </w14:checkbox>
          </w:sdtPr>
          <w:sdtContent>
            <w:tc>
              <w:tcPr>
                <w:tcW w:w="467" w:type="dxa"/>
                <w:vAlign w:val="center"/>
              </w:tcPr>
              <w:p w14:paraId="62480DD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96995364"/>
            <w14:checkbox>
              <w14:checked w14:val="0"/>
              <w14:checkedState w14:val="2612" w14:font="MS Gothic"/>
              <w14:uncheckedState w14:val="2610" w14:font="MS Gothic"/>
            </w14:checkbox>
          </w:sdtPr>
          <w:sdtContent>
            <w:tc>
              <w:tcPr>
                <w:tcW w:w="447" w:type="dxa"/>
                <w:vAlign w:val="center"/>
              </w:tcPr>
              <w:p w14:paraId="0148626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84723262"/>
            <w14:checkbox>
              <w14:checked w14:val="0"/>
              <w14:checkedState w14:val="2612" w14:font="MS Gothic"/>
              <w14:uncheckedState w14:val="2610" w14:font="MS Gothic"/>
            </w14:checkbox>
          </w:sdtPr>
          <w:sdtContent>
            <w:tc>
              <w:tcPr>
                <w:tcW w:w="476" w:type="dxa"/>
                <w:vAlign w:val="center"/>
              </w:tcPr>
              <w:p w14:paraId="50F2D23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18447375"/>
            <w14:checkbox>
              <w14:checked w14:val="0"/>
              <w14:checkedState w14:val="2612" w14:font="MS Gothic"/>
              <w14:uncheckedState w14:val="2610" w14:font="MS Gothic"/>
            </w14:checkbox>
          </w:sdtPr>
          <w:sdtContent>
            <w:tc>
              <w:tcPr>
                <w:tcW w:w="447" w:type="dxa"/>
                <w:vAlign w:val="center"/>
              </w:tcPr>
              <w:p w14:paraId="0E7783E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52927994"/>
            <w14:checkbox>
              <w14:checked w14:val="0"/>
              <w14:checkedState w14:val="2612" w14:font="MS Gothic"/>
              <w14:uncheckedState w14:val="2610" w14:font="MS Gothic"/>
            </w14:checkbox>
          </w:sdtPr>
          <w:sdtContent>
            <w:tc>
              <w:tcPr>
                <w:tcW w:w="476" w:type="dxa"/>
                <w:vAlign w:val="center"/>
              </w:tcPr>
              <w:p w14:paraId="1A0C779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64F7E096" w14:textId="77777777" w:rsidTr="002047C4">
        <w:trPr>
          <w:trHeight w:val="317"/>
        </w:trPr>
        <w:tc>
          <w:tcPr>
            <w:tcW w:w="562" w:type="dxa"/>
            <w:vAlign w:val="center"/>
          </w:tcPr>
          <w:p w14:paraId="1FBC0A3C"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12.</w:t>
            </w:r>
          </w:p>
        </w:tc>
        <w:tc>
          <w:tcPr>
            <w:tcW w:w="5100" w:type="dxa"/>
            <w:tcBorders>
              <w:right w:val="single" w:sz="8" w:space="0" w:color="auto"/>
            </w:tcBorders>
          </w:tcPr>
          <w:p w14:paraId="0BE16110" w14:textId="3D63AFB1"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family-friendly</w:t>
            </w:r>
          </w:p>
        </w:tc>
        <w:sdt>
          <w:sdtPr>
            <w:rPr>
              <w:rFonts w:ascii="Arial" w:hAnsi="Arial" w:cs="Arial"/>
              <w:sz w:val="17"/>
              <w:szCs w:val="17"/>
              <w:lang w:val="en-GB"/>
            </w:rPr>
            <w:id w:val="298885181"/>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0555E4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5348803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460FB8B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60461928"/>
            <w14:checkbox>
              <w14:checked w14:val="0"/>
              <w14:checkedState w14:val="2612" w14:font="MS Gothic"/>
              <w14:uncheckedState w14:val="2610" w14:font="MS Gothic"/>
            </w14:checkbox>
          </w:sdtPr>
          <w:sdtContent>
            <w:tc>
              <w:tcPr>
                <w:tcW w:w="386" w:type="dxa"/>
                <w:vAlign w:val="center"/>
              </w:tcPr>
              <w:p w14:paraId="642E314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67126612"/>
            <w14:checkbox>
              <w14:checked w14:val="0"/>
              <w14:checkedState w14:val="2612" w14:font="MS Gothic"/>
              <w14:uncheckedState w14:val="2610" w14:font="MS Gothic"/>
            </w14:checkbox>
          </w:sdtPr>
          <w:sdtContent>
            <w:tc>
              <w:tcPr>
                <w:tcW w:w="457" w:type="dxa"/>
                <w:vAlign w:val="center"/>
              </w:tcPr>
              <w:p w14:paraId="5B2540B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463795502"/>
            <w14:checkbox>
              <w14:checked w14:val="0"/>
              <w14:checkedState w14:val="2612" w14:font="MS Gothic"/>
              <w14:uncheckedState w14:val="2610" w14:font="MS Gothic"/>
            </w14:checkbox>
          </w:sdtPr>
          <w:sdtContent>
            <w:tc>
              <w:tcPr>
                <w:tcW w:w="467" w:type="dxa"/>
                <w:vAlign w:val="center"/>
              </w:tcPr>
              <w:p w14:paraId="3F318B9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04547058"/>
            <w14:checkbox>
              <w14:checked w14:val="0"/>
              <w14:checkedState w14:val="2612" w14:font="MS Gothic"/>
              <w14:uncheckedState w14:val="2610" w14:font="MS Gothic"/>
            </w14:checkbox>
          </w:sdtPr>
          <w:sdtContent>
            <w:tc>
              <w:tcPr>
                <w:tcW w:w="467" w:type="dxa"/>
                <w:vAlign w:val="center"/>
              </w:tcPr>
              <w:p w14:paraId="6AC5268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83947680"/>
            <w14:checkbox>
              <w14:checked w14:val="0"/>
              <w14:checkedState w14:val="2612" w14:font="MS Gothic"/>
              <w14:uncheckedState w14:val="2610" w14:font="MS Gothic"/>
            </w14:checkbox>
          </w:sdtPr>
          <w:sdtContent>
            <w:tc>
              <w:tcPr>
                <w:tcW w:w="447" w:type="dxa"/>
                <w:vAlign w:val="center"/>
              </w:tcPr>
              <w:p w14:paraId="2862E60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48891009"/>
            <w14:checkbox>
              <w14:checked w14:val="0"/>
              <w14:checkedState w14:val="2612" w14:font="MS Gothic"/>
              <w14:uncheckedState w14:val="2610" w14:font="MS Gothic"/>
            </w14:checkbox>
          </w:sdtPr>
          <w:sdtContent>
            <w:tc>
              <w:tcPr>
                <w:tcW w:w="476" w:type="dxa"/>
                <w:vAlign w:val="center"/>
              </w:tcPr>
              <w:p w14:paraId="751E5E3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1081943"/>
            <w14:checkbox>
              <w14:checked w14:val="0"/>
              <w14:checkedState w14:val="2612" w14:font="MS Gothic"/>
              <w14:uncheckedState w14:val="2610" w14:font="MS Gothic"/>
            </w14:checkbox>
          </w:sdtPr>
          <w:sdtContent>
            <w:tc>
              <w:tcPr>
                <w:tcW w:w="447" w:type="dxa"/>
                <w:vAlign w:val="center"/>
              </w:tcPr>
              <w:p w14:paraId="2912855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99442138"/>
            <w14:checkbox>
              <w14:checked w14:val="0"/>
              <w14:checkedState w14:val="2612" w14:font="MS Gothic"/>
              <w14:uncheckedState w14:val="2610" w14:font="MS Gothic"/>
            </w14:checkbox>
          </w:sdtPr>
          <w:sdtContent>
            <w:tc>
              <w:tcPr>
                <w:tcW w:w="476" w:type="dxa"/>
                <w:vAlign w:val="center"/>
              </w:tcPr>
              <w:p w14:paraId="4691DDD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2E608556" w14:textId="77777777" w:rsidTr="002047C4">
        <w:trPr>
          <w:trHeight w:val="317"/>
        </w:trPr>
        <w:tc>
          <w:tcPr>
            <w:tcW w:w="562" w:type="dxa"/>
            <w:vAlign w:val="center"/>
          </w:tcPr>
          <w:p w14:paraId="146FBAC7"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13.</w:t>
            </w:r>
          </w:p>
        </w:tc>
        <w:tc>
          <w:tcPr>
            <w:tcW w:w="5100" w:type="dxa"/>
            <w:tcBorders>
              <w:right w:val="single" w:sz="8" w:space="0" w:color="auto"/>
            </w:tcBorders>
          </w:tcPr>
          <w:p w14:paraId="1D5D276E" w14:textId="2F310591"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peaceful / calm</w:t>
            </w:r>
          </w:p>
        </w:tc>
        <w:sdt>
          <w:sdtPr>
            <w:rPr>
              <w:rFonts w:ascii="Arial" w:hAnsi="Arial" w:cs="Arial"/>
              <w:sz w:val="17"/>
              <w:szCs w:val="17"/>
              <w:lang w:val="en-GB"/>
            </w:rPr>
            <w:id w:val="50209704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19BE773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7731849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3AF01AB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08281608"/>
            <w14:checkbox>
              <w14:checked w14:val="0"/>
              <w14:checkedState w14:val="2612" w14:font="MS Gothic"/>
              <w14:uncheckedState w14:val="2610" w14:font="MS Gothic"/>
            </w14:checkbox>
          </w:sdtPr>
          <w:sdtContent>
            <w:tc>
              <w:tcPr>
                <w:tcW w:w="386" w:type="dxa"/>
                <w:vAlign w:val="center"/>
              </w:tcPr>
              <w:p w14:paraId="283D14D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43436821"/>
            <w14:checkbox>
              <w14:checked w14:val="0"/>
              <w14:checkedState w14:val="2612" w14:font="MS Gothic"/>
              <w14:uncheckedState w14:val="2610" w14:font="MS Gothic"/>
            </w14:checkbox>
          </w:sdtPr>
          <w:sdtContent>
            <w:tc>
              <w:tcPr>
                <w:tcW w:w="457" w:type="dxa"/>
                <w:vAlign w:val="center"/>
              </w:tcPr>
              <w:p w14:paraId="4A54CDA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25164372"/>
            <w14:checkbox>
              <w14:checked w14:val="0"/>
              <w14:checkedState w14:val="2612" w14:font="MS Gothic"/>
              <w14:uncheckedState w14:val="2610" w14:font="MS Gothic"/>
            </w14:checkbox>
          </w:sdtPr>
          <w:sdtContent>
            <w:tc>
              <w:tcPr>
                <w:tcW w:w="467" w:type="dxa"/>
                <w:vAlign w:val="center"/>
              </w:tcPr>
              <w:p w14:paraId="326241D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4381416"/>
            <w14:checkbox>
              <w14:checked w14:val="0"/>
              <w14:checkedState w14:val="2612" w14:font="MS Gothic"/>
              <w14:uncheckedState w14:val="2610" w14:font="MS Gothic"/>
            </w14:checkbox>
          </w:sdtPr>
          <w:sdtContent>
            <w:tc>
              <w:tcPr>
                <w:tcW w:w="467" w:type="dxa"/>
                <w:vAlign w:val="center"/>
              </w:tcPr>
              <w:p w14:paraId="7E844AC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85410172"/>
            <w14:checkbox>
              <w14:checked w14:val="0"/>
              <w14:checkedState w14:val="2612" w14:font="MS Gothic"/>
              <w14:uncheckedState w14:val="2610" w14:font="MS Gothic"/>
            </w14:checkbox>
          </w:sdtPr>
          <w:sdtContent>
            <w:tc>
              <w:tcPr>
                <w:tcW w:w="447" w:type="dxa"/>
                <w:vAlign w:val="center"/>
              </w:tcPr>
              <w:p w14:paraId="3435187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58821461"/>
            <w14:checkbox>
              <w14:checked w14:val="0"/>
              <w14:checkedState w14:val="2612" w14:font="MS Gothic"/>
              <w14:uncheckedState w14:val="2610" w14:font="MS Gothic"/>
            </w14:checkbox>
          </w:sdtPr>
          <w:sdtContent>
            <w:tc>
              <w:tcPr>
                <w:tcW w:w="476" w:type="dxa"/>
                <w:vAlign w:val="center"/>
              </w:tcPr>
              <w:p w14:paraId="73F98B2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62892254"/>
            <w14:checkbox>
              <w14:checked w14:val="0"/>
              <w14:checkedState w14:val="2612" w14:font="MS Gothic"/>
              <w14:uncheckedState w14:val="2610" w14:font="MS Gothic"/>
            </w14:checkbox>
          </w:sdtPr>
          <w:sdtContent>
            <w:tc>
              <w:tcPr>
                <w:tcW w:w="447" w:type="dxa"/>
                <w:vAlign w:val="center"/>
              </w:tcPr>
              <w:p w14:paraId="475BB71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34912303"/>
            <w14:checkbox>
              <w14:checked w14:val="0"/>
              <w14:checkedState w14:val="2612" w14:font="MS Gothic"/>
              <w14:uncheckedState w14:val="2610" w14:font="MS Gothic"/>
            </w14:checkbox>
          </w:sdtPr>
          <w:sdtContent>
            <w:tc>
              <w:tcPr>
                <w:tcW w:w="476" w:type="dxa"/>
                <w:vAlign w:val="center"/>
              </w:tcPr>
              <w:p w14:paraId="248C1DD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2C1B6EC8" w14:textId="77777777" w:rsidTr="002047C4">
        <w:trPr>
          <w:trHeight w:val="317"/>
        </w:trPr>
        <w:tc>
          <w:tcPr>
            <w:tcW w:w="562" w:type="dxa"/>
            <w:vAlign w:val="center"/>
          </w:tcPr>
          <w:p w14:paraId="47E806BD"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14.</w:t>
            </w:r>
          </w:p>
        </w:tc>
        <w:tc>
          <w:tcPr>
            <w:tcW w:w="5100" w:type="dxa"/>
            <w:tcBorders>
              <w:right w:val="single" w:sz="8" w:space="0" w:color="auto"/>
            </w:tcBorders>
          </w:tcPr>
          <w:p w14:paraId="2B5759FA" w14:textId="1143B139"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pleasant</w:t>
            </w:r>
          </w:p>
        </w:tc>
        <w:sdt>
          <w:sdtPr>
            <w:rPr>
              <w:rFonts w:ascii="Arial" w:hAnsi="Arial" w:cs="Arial"/>
              <w:sz w:val="17"/>
              <w:szCs w:val="17"/>
              <w:lang w:val="en-GB"/>
            </w:rPr>
            <w:id w:val="1832023565"/>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5123931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7378629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CCE362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8283390"/>
            <w14:checkbox>
              <w14:checked w14:val="0"/>
              <w14:checkedState w14:val="2612" w14:font="MS Gothic"/>
              <w14:uncheckedState w14:val="2610" w14:font="MS Gothic"/>
            </w14:checkbox>
          </w:sdtPr>
          <w:sdtContent>
            <w:tc>
              <w:tcPr>
                <w:tcW w:w="386" w:type="dxa"/>
                <w:vAlign w:val="center"/>
              </w:tcPr>
              <w:p w14:paraId="6DFFCEA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6172015"/>
            <w14:checkbox>
              <w14:checked w14:val="0"/>
              <w14:checkedState w14:val="2612" w14:font="MS Gothic"/>
              <w14:uncheckedState w14:val="2610" w14:font="MS Gothic"/>
            </w14:checkbox>
          </w:sdtPr>
          <w:sdtContent>
            <w:tc>
              <w:tcPr>
                <w:tcW w:w="457" w:type="dxa"/>
                <w:vAlign w:val="center"/>
              </w:tcPr>
              <w:p w14:paraId="09A8CD9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46927639"/>
            <w14:checkbox>
              <w14:checked w14:val="0"/>
              <w14:checkedState w14:val="2612" w14:font="MS Gothic"/>
              <w14:uncheckedState w14:val="2610" w14:font="MS Gothic"/>
            </w14:checkbox>
          </w:sdtPr>
          <w:sdtContent>
            <w:tc>
              <w:tcPr>
                <w:tcW w:w="467" w:type="dxa"/>
                <w:vAlign w:val="center"/>
              </w:tcPr>
              <w:p w14:paraId="2BE4E92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05880657"/>
            <w14:checkbox>
              <w14:checked w14:val="0"/>
              <w14:checkedState w14:val="2612" w14:font="MS Gothic"/>
              <w14:uncheckedState w14:val="2610" w14:font="MS Gothic"/>
            </w14:checkbox>
          </w:sdtPr>
          <w:sdtContent>
            <w:tc>
              <w:tcPr>
                <w:tcW w:w="467" w:type="dxa"/>
                <w:vAlign w:val="center"/>
              </w:tcPr>
              <w:p w14:paraId="07D19DA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31250616"/>
            <w14:checkbox>
              <w14:checked w14:val="0"/>
              <w14:checkedState w14:val="2612" w14:font="MS Gothic"/>
              <w14:uncheckedState w14:val="2610" w14:font="MS Gothic"/>
            </w14:checkbox>
          </w:sdtPr>
          <w:sdtContent>
            <w:tc>
              <w:tcPr>
                <w:tcW w:w="447" w:type="dxa"/>
                <w:vAlign w:val="center"/>
              </w:tcPr>
              <w:p w14:paraId="0F9A5F7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49202204"/>
            <w14:checkbox>
              <w14:checked w14:val="0"/>
              <w14:checkedState w14:val="2612" w14:font="MS Gothic"/>
              <w14:uncheckedState w14:val="2610" w14:font="MS Gothic"/>
            </w14:checkbox>
          </w:sdtPr>
          <w:sdtContent>
            <w:tc>
              <w:tcPr>
                <w:tcW w:w="476" w:type="dxa"/>
                <w:vAlign w:val="center"/>
              </w:tcPr>
              <w:p w14:paraId="304C665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21110149"/>
            <w14:checkbox>
              <w14:checked w14:val="0"/>
              <w14:checkedState w14:val="2612" w14:font="MS Gothic"/>
              <w14:uncheckedState w14:val="2610" w14:font="MS Gothic"/>
            </w14:checkbox>
          </w:sdtPr>
          <w:sdtContent>
            <w:tc>
              <w:tcPr>
                <w:tcW w:w="447" w:type="dxa"/>
                <w:vAlign w:val="center"/>
              </w:tcPr>
              <w:p w14:paraId="7DFEEDD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90295182"/>
            <w14:checkbox>
              <w14:checked w14:val="0"/>
              <w14:checkedState w14:val="2612" w14:font="MS Gothic"/>
              <w14:uncheckedState w14:val="2610" w14:font="MS Gothic"/>
            </w14:checkbox>
          </w:sdtPr>
          <w:sdtContent>
            <w:tc>
              <w:tcPr>
                <w:tcW w:w="476" w:type="dxa"/>
                <w:vAlign w:val="center"/>
              </w:tcPr>
              <w:p w14:paraId="37F77A4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1ED6C056" w14:textId="77777777" w:rsidTr="002047C4">
        <w:trPr>
          <w:trHeight w:val="317"/>
        </w:trPr>
        <w:tc>
          <w:tcPr>
            <w:tcW w:w="562" w:type="dxa"/>
            <w:vAlign w:val="center"/>
          </w:tcPr>
          <w:p w14:paraId="3375B8D6"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15.</w:t>
            </w:r>
          </w:p>
        </w:tc>
        <w:tc>
          <w:tcPr>
            <w:tcW w:w="5100" w:type="dxa"/>
            <w:tcBorders>
              <w:right w:val="single" w:sz="8" w:space="0" w:color="auto"/>
            </w:tcBorders>
          </w:tcPr>
          <w:p w14:paraId="4640BCD6" w14:textId="32815CD7"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historically interesting</w:t>
            </w:r>
          </w:p>
        </w:tc>
        <w:sdt>
          <w:sdtPr>
            <w:rPr>
              <w:rFonts w:ascii="Arial" w:hAnsi="Arial" w:cs="Arial"/>
              <w:sz w:val="17"/>
              <w:szCs w:val="17"/>
              <w:lang w:val="en-GB"/>
            </w:rPr>
            <w:id w:val="-160811247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C99487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819698275"/>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F7CE3B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71872581"/>
            <w14:checkbox>
              <w14:checked w14:val="0"/>
              <w14:checkedState w14:val="2612" w14:font="MS Gothic"/>
              <w14:uncheckedState w14:val="2610" w14:font="MS Gothic"/>
            </w14:checkbox>
          </w:sdtPr>
          <w:sdtContent>
            <w:tc>
              <w:tcPr>
                <w:tcW w:w="386" w:type="dxa"/>
                <w:vAlign w:val="center"/>
              </w:tcPr>
              <w:p w14:paraId="5538434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20872205"/>
            <w14:checkbox>
              <w14:checked w14:val="0"/>
              <w14:checkedState w14:val="2612" w14:font="MS Gothic"/>
              <w14:uncheckedState w14:val="2610" w14:font="MS Gothic"/>
            </w14:checkbox>
          </w:sdtPr>
          <w:sdtContent>
            <w:tc>
              <w:tcPr>
                <w:tcW w:w="457" w:type="dxa"/>
                <w:vAlign w:val="center"/>
              </w:tcPr>
              <w:p w14:paraId="6A79372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51482378"/>
            <w14:checkbox>
              <w14:checked w14:val="0"/>
              <w14:checkedState w14:val="2612" w14:font="MS Gothic"/>
              <w14:uncheckedState w14:val="2610" w14:font="MS Gothic"/>
            </w14:checkbox>
          </w:sdtPr>
          <w:sdtContent>
            <w:tc>
              <w:tcPr>
                <w:tcW w:w="467" w:type="dxa"/>
                <w:vAlign w:val="center"/>
              </w:tcPr>
              <w:p w14:paraId="4744EC5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5322542"/>
            <w14:checkbox>
              <w14:checked w14:val="0"/>
              <w14:checkedState w14:val="2612" w14:font="MS Gothic"/>
              <w14:uncheckedState w14:val="2610" w14:font="MS Gothic"/>
            </w14:checkbox>
          </w:sdtPr>
          <w:sdtContent>
            <w:tc>
              <w:tcPr>
                <w:tcW w:w="467" w:type="dxa"/>
                <w:vAlign w:val="center"/>
              </w:tcPr>
              <w:p w14:paraId="3A2CA3E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47659712"/>
            <w14:checkbox>
              <w14:checked w14:val="0"/>
              <w14:checkedState w14:val="2612" w14:font="MS Gothic"/>
              <w14:uncheckedState w14:val="2610" w14:font="MS Gothic"/>
            </w14:checkbox>
          </w:sdtPr>
          <w:sdtContent>
            <w:tc>
              <w:tcPr>
                <w:tcW w:w="447" w:type="dxa"/>
                <w:vAlign w:val="center"/>
              </w:tcPr>
              <w:p w14:paraId="5D98688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6489598"/>
            <w14:checkbox>
              <w14:checked w14:val="0"/>
              <w14:checkedState w14:val="2612" w14:font="MS Gothic"/>
              <w14:uncheckedState w14:val="2610" w14:font="MS Gothic"/>
            </w14:checkbox>
          </w:sdtPr>
          <w:sdtContent>
            <w:tc>
              <w:tcPr>
                <w:tcW w:w="476" w:type="dxa"/>
                <w:vAlign w:val="center"/>
              </w:tcPr>
              <w:p w14:paraId="3AEFB35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69125655"/>
            <w14:checkbox>
              <w14:checked w14:val="0"/>
              <w14:checkedState w14:val="2612" w14:font="MS Gothic"/>
              <w14:uncheckedState w14:val="2610" w14:font="MS Gothic"/>
            </w14:checkbox>
          </w:sdtPr>
          <w:sdtContent>
            <w:tc>
              <w:tcPr>
                <w:tcW w:w="447" w:type="dxa"/>
                <w:vAlign w:val="center"/>
              </w:tcPr>
              <w:p w14:paraId="18BF69A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793553732"/>
            <w14:checkbox>
              <w14:checked w14:val="0"/>
              <w14:checkedState w14:val="2612" w14:font="MS Gothic"/>
              <w14:uncheckedState w14:val="2610" w14:font="MS Gothic"/>
            </w14:checkbox>
          </w:sdtPr>
          <w:sdtContent>
            <w:tc>
              <w:tcPr>
                <w:tcW w:w="476" w:type="dxa"/>
                <w:vAlign w:val="center"/>
              </w:tcPr>
              <w:p w14:paraId="0244A76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42AAF766" w14:textId="77777777" w:rsidTr="002047C4">
        <w:trPr>
          <w:trHeight w:val="317"/>
        </w:trPr>
        <w:tc>
          <w:tcPr>
            <w:tcW w:w="562" w:type="dxa"/>
            <w:vAlign w:val="center"/>
          </w:tcPr>
          <w:p w14:paraId="2F9D5346"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16.</w:t>
            </w:r>
          </w:p>
        </w:tc>
        <w:tc>
          <w:tcPr>
            <w:tcW w:w="5100" w:type="dxa"/>
            <w:tcBorders>
              <w:right w:val="single" w:sz="8" w:space="0" w:color="auto"/>
            </w:tcBorders>
          </w:tcPr>
          <w:p w14:paraId="41907F78" w14:textId="73A56BD9"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high-quality / good for holidaying</w:t>
            </w:r>
          </w:p>
        </w:tc>
        <w:sdt>
          <w:sdtPr>
            <w:rPr>
              <w:rFonts w:ascii="Arial" w:hAnsi="Arial" w:cs="Arial"/>
              <w:sz w:val="17"/>
              <w:szCs w:val="17"/>
              <w:lang w:val="en-GB"/>
            </w:rPr>
            <w:id w:val="115209601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5F76ECA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5821740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7062404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7171054"/>
            <w14:checkbox>
              <w14:checked w14:val="0"/>
              <w14:checkedState w14:val="2612" w14:font="MS Gothic"/>
              <w14:uncheckedState w14:val="2610" w14:font="MS Gothic"/>
            </w14:checkbox>
          </w:sdtPr>
          <w:sdtContent>
            <w:tc>
              <w:tcPr>
                <w:tcW w:w="386" w:type="dxa"/>
                <w:vAlign w:val="center"/>
              </w:tcPr>
              <w:p w14:paraId="04499E3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423168906"/>
            <w14:checkbox>
              <w14:checked w14:val="0"/>
              <w14:checkedState w14:val="2612" w14:font="MS Gothic"/>
              <w14:uncheckedState w14:val="2610" w14:font="MS Gothic"/>
            </w14:checkbox>
          </w:sdtPr>
          <w:sdtContent>
            <w:tc>
              <w:tcPr>
                <w:tcW w:w="457" w:type="dxa"/>
                <w:vAlign w:val="center"/>
              </w:tcPr>
              <w:p w14:paraId="17469DF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485589136"/>
            <w14:checkbox>
              <w14:checked w14:val="0"/>
              <w14:checkedState w14:val="2612" w14:font="MS Gothic"/>
              <w14:uncheckedState w14:val="2610" w14:font="MS Gothic"/>
            </w14:checkbox>
          </w:sdtPr>
          <w:sdtContent>
            <w:tc>
              <w:tcPr>
                <w:tcW w:w="467" w:type="dxa"/>
                <w:vAlign w:val="center"/>
              </w:tcPr>
              <w:p w14:paraId="0B25B56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3916227"/>
            <w14:checkbox>
              <w14:checked w14:val="0"/>
              <w14:checkedState w14:val="2612" w14:font="MS Gothic"/>
              <w14:uncheckedState w14:val="2610" w14:font="MS Gothic"/>
            </w14:checkbox>
          </w:sdtPr>
          <w:sdtContent>
            <w:tc>
              <w:tcPr>
                <w:tcW w:w="467" w:type="dxa"/>
                <w:vAlign w:val="center"/>
              </w:tcPr>
              <w:p w14:paraId="40AC6F7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26344509"/>
            <w14:checkbox>
              <w14:checked w14:val="0"/>
              <w14:checkedState w14:val="2612" w14:font="MS Gothic"/>
              <w14:uncheckedState w14:val="2610" w14:font="MS Gothic"/>
            </w14:checkbox>
          </w:sdtPr>
          <w:sdtContent>
            <w:tc>
              <w:tcPr>
                <w:tcW w:w="447" w:type="dxa"/>
                <w:vAlign w:val="center"/>
              </w:tcPr>
              <w:p w14:paraId="323CA2D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60242715"/>
            <w14:checkbox>
              <w14:checked w14:val="0"/>
              <w14:checkedState w14:val="2612" w14:font="MS Gothic"/>
              <w14:uncheckedState w14:val="2610" w14:font="MS Gothic"/>
            </w14:checkbox>
          </w:sdtPr>
          <w:sdtContent>
            <w:tc>
              <w:tcPr>
                <w:tcW w:w="476" w:type="dxa"/>
                <w:vAlign w:val="center"/>
              </w:tcPr>
              <w:p w14:paraId="5B3FC29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34475140"/>
            <w14:checkbox>
              <w14:checked w14:val="0"/>
              <w14:checkedState w14:val="2612" w14:font="MS Gothic"/>
              <w14:uncheckedState w14:val="2610" w14:font="MS Gothic"/>
            </w14:checkbox>
          </w:sdtPr>
          <w:sdtContent>
            <w:tc>
              <w:tcPr>
                <w:tcW w:w="447" w:type="dxa"/>
                <w:vAlign w:val="center"/>
              </w:tcPr>
              <w:p w14:paraId="3818BBF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08489531"/>
            <w14:checkbox>
              <w14:checked w14:val="0"/>
              <w14:checkedState w14:val="2612" w14:font="MS Gothic"/>
              <w14:uncheckedState w14:val="2610" w14:font="MS Gothic"/>
            </w14:checkbox>
          </w:sdtPr>
          <w:sdtContent>
            <w:tc>
              <w:tcPr>
                <w:tcW w:w="476" w:type="dxa"/>
                <w:vAlign w:val="center"/>
              </w:tcPr>
              <w:p w14:paraId="27F0243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6816C8A8" w14:textId="77777777" w:rsidTr="002047C4">
        <w:trPr>
          <w:trHeight w:val="317"/>
        </w:trPr>
        <w:tc>
          <w:tcPr>
            <w:tcW w:w="562" w:type="dxa"/>
            <w:vAlign w:val="center"/>
          </w:tcPr>
          <w:p w14:paraId="33E1E995"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17.</w:t>
            </w:r>
          </w:p>
        </w:tc>
        <w:tc>
          <w:tcPr>
            <w:tcW w:w="5100" w:type="dxa"/>
            <w:tcBorders>
              <w:right w:val="single" w:sz="8" w:space="0" w:color="auto"/>
            </w:tcBorders>
          </w:tcPr>
          <w:p w14:paraId="7CCAD7AF" w14:textId="7BD41A6E"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informative / educational</w:t>
            </w:r>
          </w:p>
        </w:tc>
        <w:sdt>
          <w:sdtPr>
            <w:rPr>
              <w:rFonts w:ascii="Arial" w:hAnsi="Arial" w:cs="Arial"/>
              <w:sz w:val="17"/>
              <w:szCs w:val="17"/>
              <w:lang w:val="en-GB"/>
            </w:rPr>
            <w:id w:val="15881707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CC15D9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97721"/>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713158C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3069093"/>
            <w14:checkbox>
              <w14:checked w14:val="0"/>
              <w14:checkedState w14:val="2612" w14:font="MS Gothic"/>
              <w14:uncheckedState w14:val="2610" w14:font="MS Gothic"/>
            </w14:checkbox>
          </w:sdtPr>
          <w:sdtContent>
            <w:tc>
              <w:tcPr>
                <w:tcW w:w="386" w:type="dxa"/>
                <w:vAlign w:val="center"/>
              </w:tcPr>
              <w:p w14:paraId="0D27B71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94689408"/>
            <w14:checkbox>
              <w14:checked w14:val="0"/>
              <w14:checkedState w14:val="2612" w14:font="MS Gothic"/>
              <w14:uncheckedState w14:val="2610" w14:font="MS Gothic"/>
            </w14:checkbox>
          </w:sdtPr>
          <w:sdtContent>
            <w:tc>
              <w:tcPr>
                <w:tcW w:w="457" w:type="dxa"/>
                <w:vAlign w:val="center"/>
              </w:tcPr>
              <w:p w14:paraId="47A7BD4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16965570"/>
            <w14:checkbox>
              <w14:checked w14:val="0"/>
              <w14:checkedState w14:val="2612" w14:font="MS Gothic"/>
              <w14:uncheckedState w14:val="2610" w14:font="MS Gothic"/>
            </w14:checkbox>
          </w:sdtPr>
          <w:sdtContent>
            <w:tc>
              <w:tcPr>
                <w:tcW w:w="467" w:type="dxa"/>
                <w:vAlign w:val="center"/>
              </w:tcPr>
              <w:p w14:paraId="09162BE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14064627"/>
            <w14:checkbox>
              <w14:checked w14:val="0"/>
              <w14:checkedState w14:val="2612" w14:font="MS Gothic"/>
              <w14:uncheckedState w14:val="2610" w14:font="MS Gothic"/>
            </w14:checkbox>
          </w:sdtPr>
          <w:sdtContent>
            <w:tc>
              <w:tcPr>
                <w:tcW w:w="467" w:type="dxa"/>
                <w:vAlign w:val="center"/>
              </w:tcPr>
              <w:p w14:paraId="329F439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76099994"/>
            <w14:checkbox>
              <w14:checked w14:val="0"/>
              <w14:checkedState w14:val="2612" w14:font="MS Gothic"/>
              <w14:uncheckedState w14:val="2610" w14:font="MS Gothic"/>
            </w14:checkbox>
          </w:sdtPr>
          <w:sdtContent>
            <w:tc>
              <w:tcPr>
                <w:tcW w:w="447" w:type="dxa"/>
                <w:vAlign w:val="center"/>
              </w:tcPr>
              <w:p w14:paraId="22EFD4D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41543366"/>
            <w14:checkbox>
              <w14:checked w14:val="0"/>
              <w14:checkedState w14:val="2612" w14:font="MS Gothic"/>
              <w14:uncheckedState w14:val="2610" w14:font="MS Gothic"/>
            </w14:checkbox>
          </w:sdtPr>
          <w:sdtContent>
            <w:tc>
              <w:tcPr>
                <w:tcW w:w="476" w:type="dxa"/>
                <w:vAlign w:val="center"/>
              </w:tcPr>
              <w:p w14:paraId="65C3FFC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5575819"/>
            <w14:checkbox>
              <w14:checked w14:val="0"/>
              <w14:checkedState w14:val="2612" w14:font="MS Gothic"/>
              <w14:uncheckedState w14:val="2610" w14:font="MS Gothic"/>
            </w14:checkbox>
          </w:sdtPr>
          <w:sdtContent>
            <w:tc>
              <w:tcPr>
                <w:tcW w:w="447" w:type="dxa"/>
                <w:vAlign w:val="center"/>
              </w:tcPr>
              <w:p w14:paraId="2B3996A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29229649"/>
            <w14:checkbox>
              <w14:checked w14:val="0"/>
              <w14:checkedState w14:val="2612" w14:font="MS Gothic"/>
              <w14:uncheckedState w14:val="2610" w14:font="MS Gothic"/>
            </w14:checkbox>
          </w:sdtPr>
          <w:sdtContent>
            <w:tc>
              <w:tcPr>
                <w:tcW w:w="476" w:type="dxa"/>
                <w:vAlign w:val="center"/>
              </w:tcPr>
              <w:p w14:paraId="5B5507B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011D523F" w14:textId="77777777" w:rsidTr="002047C4">
        <w:trPr>
          <w:trHeight w:val="317"/>
        </w:trPr>
        <w:tc>
          <w:tcPr>
            <w:tcW w:w="562" w:type="dxa"/>
            <w:vAlign w:val="center"/>
          </w:tcPr>
          <w:p w14:paraId="4D1CBD8E"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18.</w:t>
            </w:r>
          </w:p>
        </w:tc>
        <w:tc>
          <w:tcPr>
            <w:tcW w:w="5100" w:type="dxa"/>
            <w:tcBorders>
              <w:right w:val="single" w:sz="8" w:space="0" w:color="auto"/>
            </w:tcBorders>
          </w:tcPr>
          <w:p w14:paraId="62A0D955" w14:textId="0B9836D5"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inspiring</w:t>
            </w:r>
          </w:p>
        </w:tc>
        <w:sdt>
          <w:sdtPr>
            <w:rPr>
              <w:rFonts w:ascii="Arial" w:hAnsi="Arial" w:cs="Arial"/>
              <w:sz w:val="17"/>
              <w:szCs w:val="17"/>
              <w:lang w:val="en-GB"/>
            </w:rPr>
            <w:id w:val="116952130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4FBE8F8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5690600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C9545B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50969649"/>
            <w14:checkbox>
              <w14:checked w14:val="0"/>
              <w14:checkedState w14:val="2612" w14:font="MS Gothic"/>
              <w14:uncheckedState w14:val="2610" w14:font="MS Gothic"/>
            </w14:checkbox>
          </w:sdtPr>
          <w:sdtContent>
            <w:tc>
              <w:tcPr>
                <w:tcW w:w="386" w:type="dxa"/>
                <w:vAlign w:val="center"/>
              </w:tcPr>
              <w:p w14:paraId="659FB01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44193247"/>
            <w14:checkbox>
              <w14:checked w14:val="0"/>
              <w14:checkedState w14:val="2612" w14:font="MS Gothic"/>
              <w14:uncheckedState w14:val="2610" w14:font="MS Gothic"/>
            </w14:checkbox>
          </w:sdtPr>
          <w:sdtContent>
            <w:tc>
              <w:tcPr>
                <w:tcW w:w="457" w:type="dxa"/>
                <w:vAlign w:val="center"/>
              </w:tcPr>
              <w:p w14:paraId="3A32D71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41164060"/>
            <w14:checkbox>
              <w14:checked w14:val="0"/>
              <w14:checkedState w14:val="2612" w14:font="MS Gothic"/>
              <w14:uncheckedState w14:val="2610" w14:font="MS Gothic"/>
            </w14:checkbox>
          </w:sdtPr>
          <w:sdtContent>
            <w:tc>
              <w:tcPr>
                <w:tcW w:w="467" w:type="dxa"/>
                <w:vAlign w:val="center"/>
              </w:tcPr>
              <w:p w14:paraId="4B736A4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12043487"/>
            <w14:checkbox>
              <w14:checked w14:val="0"/>
              <w14:checkedState w14:val="2612" w14:font="MS Gothic"/>
              <w14:uncheckedState w14:val="2610" w14:font="MS Gothic"/>
            </w14:checkbox>
          </w:sdtPr>
          <w:sdtContent>
            <w:tc>
              <w:tcPr>
                <w:tcW w:w="467" w:type="dxa"/>
                <w:vAlign w:val="center"/>
              </w:tcPr>
              <w:p w14:paraId="25C1BBA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7099789"/>
            <w14:checkbox>
              <w14:checked w14:val="0"/>
              <w14:checkedState w14:val="2612" w14:font="MS Gothic"/>
              <w14:uncheckedState w14:val="2610" w14:font="MS Gothic"/>
            </w14:checkbox>
          </w:sdtPr>
          <w:sdtContent>
            <w:tc>
              <w:tcPr>
                <w:tcW w:w="447" w:type="dxa"/>
                <w:vAlign w:val="center"/>
              </w:tcPr>
              <w:p w14:paraId="1447D70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59208605"/>
            <w14:checkbox>
              <w14:checked w14:val="0"/>
              <w14:checkedState w14:val="2612" w14:font="MS Gothic"/>
              <w14:uncheckedState w14:val="2610" w14:font="MS Gothic"/>
            </w14:checkbox>
          </w:sdtPr>
          <w:sdtContent>
            <w:tc>
              <w:tcPr>
                <w:tcW w:w="476" w:type="dxa"/>
                <w:vAlign w:val="center"/>
              </w:tcPr>
              <w:p w14:paraId="2311ACB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04062865"/>
            <w14:checkbox>
              <w14:checked w14:val="0"/>
              <w14:checkedState w14:val="2612" w14:font="MS Gothic"/>
              <w14:uncheckedState w14:val="2610" w14:font="MS Gothic"/>
            </w14:checkbox>
          </w:sdtPr>
          <w:sdtContent>
            <w:tc>
              <w:tcPr>
                <w:tcW w:w="447" w:type="dxa"/>
                <w:vAlign w:val="center"/>
              </w:tcPr>
              <w:p w14:paraId="781CD68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4745644"/>
            <w14:checkbox>
              <w14:checked w14:val="0"/>
              <w14:checkedState w14:val="2612" w14:font="MS Gothic"/>
              <w14:uncheckedState w14:val="2610" w14:font="MS Gothic"/>
            </w14:checkbox>
          </w:sdtPr>
          <w:sdtContent>
            <w:tc>
              <w:tcPr>
                <w:tcW w:w="476" w:type="dxa"/>
                <w:vAlign w:val="center"/>
              </w:tcPr>
              <w:p w14:paraId="055DF8C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1584B767" w14:textId="77777777" w:rsidTr="002047C4">
        <w:trPr>
          <w:trHeight w:val="317"/>
        </w:trPr>
        <w:tc>
          <w:tcPr>
            <w:tcW w:w="562" w:type="dxa"/>
            <w:vAlign w:val="center"/>
          </w:tcPr>
          <w:p w14:paraId="5CE8E299"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19.</w:t>
            </w:r>
          </w:p>
        </w:tc>
        <w:tc>
          <w:tcPr>
            <w:tcW w:w="5100" w:type="dxa"/>
            <w:tcBorders>
              <w:right w:val="single" w:sz="8" w:space="0" w:color="auto"/>
            </w:tcBorders>
          </w:tcPr>
          <w:p w14:paraId="6D49EBC3" w14:textId="60E67052"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intensive / exhilarating</w:t>
            </w:r>
          </w:p>
        </w:tc>
        <w:sdt>
          <w:sdtPr>
            <w:rPr>
              <w:rFonts w:ascii="Arial" w:hAnsi="Arial" w:cs="Arial"/>
              <w:sz w:val="17"/>
              <w:szCs w:val="17"/>
              <w:lang w:val="en-GB"/>
            </w:rPr>
            <w:id w:val="-15653851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47E6778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66296905"/>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F8427D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73925650"/>
            <w14:checkbox>
              <w14:checked w14:val="0"/>
              <w14:checkedState w14:val="2612" w14:font="MS Gothic"/>
              <w14:uncheckedState w14:val="2610" w14:font="MS Gothic"/>
            </w14:checkbox>
          </w:sdtPr>
          <w:sdtContent>
            <w:tc>
              <w:tcPr>
                <w:tcW w:w="386" w:type="dxa"/>
                <w:vAlign w:val="center"/>
              </w:tcPr>
              <w:p w14:paraId="3BFA67D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55388876"/>
            <w14:checkbox>
              <w14:checked w14:val="0"/>
              <w14:checkedState w14:val="2612" w14:font="MS Gothic"/>
              <w14:uncheckedState w14:val="2610" w14:font="MS Gothic"/>
            </w14:checkbox>
          </w:sdtPr>
          <w:sdtContent>
            <w:tc>
              <w:tcPr>
                <w:tcW w:w="457" w:type="dxa"/>
                <w:vAlign w:val="center"/>
              </w:tcPr>
              <w:p w14:paraId="106E3DB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46594364"/>
            <w14:checkbox>
              <w14:checked w14:val="0"/>
              <w14:checkedState w14:val="2612" w14:font="MS Gothic"/>
              <w14:uncheckedState w14:val="2610" w14:font="MS Gothic"/>
            </w14:checkbox>
          </w:sdtPr>
          <w:sdtContent>
            <w:tc>
              <w:tcPr>
                <w:tcW w:w="467" w:type="dxa"/>
                <w:vAlign w:val="center"/>
              </w:tcPr>
              <w:p w14:paraId="70420EB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38425331"/>
            <w14:checkbox>
              <w14:checked w14:val="0"/>
              <w14:checkedState w14:val="2612" w14:font="MS Gothic"/>
              <w14:uncheckedState w14:val="2610" w14:font="MS Gothic"/>
            </w14:checkbox>
          </w:sdtPr>
          <w:sdtContent>
            <w:tc>
              <w:tcPr>
                <w:tcW w:w="467" w:type="dxa"/>
                <w:vAlign w:val="center"/>
              </w:tcPr>
              <w:p w14:paraId="313C352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50691612"/>
            <w14:checkbox>
              <w14:checked w14:val="0"/>
              <w14:checkedState w14:val="2612" w14:font="MS Gothic"/>
              <w14:uncheckedState w14:val="2610" w14:font="MS Gothic"/>
            </w14:checkbox>
          </w:sdtPr>
          <w:sdtContent>
            <w:tc>
              <w:tcPr>
                <w:tcW w:w="447" w:type="dxa"/>
                <w:vAlign w:val="center"/>
              </w:tcPr>
              <w:p w14:paraId="6DD0514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28066795"/>
            <w14:checkbox>
              <w14:checked w14:val="0"/>
              <w14:checkedState w14:val="2612" w14:font="MS Gothic"/>
              <w14:uncheckedState w14:val="2610" w14:font="MS Gothic"/>
            </w14:checkbox>
          </w:sdtPr>
          <w:sdtContent>
            <w:tc>
              <w:tcPr>
                <w:tcW w:w="476" w:type="dxa"/>
                <w:vAlign w:val="center"/>
              </w:tcPr>
              <w:p w14:paraId="6BCA82B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24925392"/>
            <w14:checkbox>
              <w14:checked w14:val="0"/>
              <w14:checkedState w14:val="2612" w14:font="MS Gothic"/>
              <w14:uncheckedState w14:val="2610" w14:font="MS Gothic"/>
            </w14:checkbox>
          </w:sdtPr>
          <w:sdtContent>
            <w:tc>
              <w:tcPr>
                <w:tcW w:w="447" w:type="dxa"/>
                <w:vAlign w:val="center"/>
              </w:tcPr>
              <w:p w14:paraId="53052DE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60059343"/>
            <w14:checkbox>
              <w14:checked w14:val="0"/>
              <w14:checkedState w14:val="2612" w14:font="MS Gothic"/>
              <w14:uncheckedState w14:val="2610" w14:font="MS Gothic"/>
            </w14:checkbox>
          </w:sdtPr>
          <w:sdtContent>
            <w:tc>
              <w:tcPr>
                <w:tcW w:w="476" w:type="dxa"/>
                <w:vAlign w:val="center"/>
              </w:tcPr>
              <w:p w14:paraId="08BEA9C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1F77EC74" w14:textId="77777777" w:rsidTr="002047C4">
        <w:trPr>
          <w:trHeight w:val="317"/>
        </w:trPr>
        <w:tc>
          <w:tcPr>
            <w:tcW w:w="562" w:type="dxa"/>
            <w:vAlign w:val="center"/>
          </w:tcPr>
          <w:p w14:paraId="1F7C980D"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20.</w:t>
            </w:r>
          </w:p>
        </w:tc>
        <w:tc>
          <w:tcPr>
            <w:tcW w:w="5100" w:type="dxa"/>
            <w:tcBorders>
              <w:right w:val="single" w:sz="8" w:space="0" w:color="auto"/>
            </w:tcBorders>
          </w:tcPr>
          <w:p w14:paraId="09E1F5F4" w14:textId="75E56456"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international</w:t>
            </w:r>
          </w:p>
        </w:tc>
        <w:sdt>
          <w:sdtPr>
            <w:rPr>
              <w:rFonts w:ascii="Arial" w:hAnsi="Arial" w:cs="Arial"/>
              <w:sz w:val="17"/>
              <w:szCs w:val="17"/>
              <w:lang w:val="en-GB"/>
            </w:rPr>
            <w:id w:val="-213578446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CA5533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5757105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D75C94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16485691"/>
            <w14:checkbox>
              <w14:checked w14:val="0"/>
              <w14:checkedState w14:val="2612" w14:font="MS Gothic"/>
              <w14:uncheckedState w14:val="2610" w14:font="MS Gothic"/>
            </w14:checkbox>
          </w:sdtPr>
          <w:sdtContent>
            <w:tc>
              <w:tcPr>
                <w:tcW w:w="386" w:type="dxa"/>
                <w:vAlign w:val="center"/>
              </w:tcPr>
              <w:p w14:paraId="1AB6BAE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74935017"/>
            <w14:checkbox>
              <w14:checked w14:val="0"/>
              <w14:checkedState w14:val="2612" w14:font="MS Gothic"/>
              <w14:uncheckedState w14:val="2610" w14:font="MS Gothic"/>
            </w14:checkbox>
          </w:sdtPr>
          <w:sdtContent>
            <w:tc>
              <w:tcPr>
                <w:tcW w:w="457" w:type="dxa"/>
                <w:vAlign w:val="center"/>
              </w:tcPr>
              <w:p w14:paraId="6F2BEB4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20360157"/>
            <w14:checkbox>
              <w14:checked w14:val="0"/>
              <w14:checkedState w14:val="2612" w14:font="MS Gothic"/>
              <w14:uncheckedState w14:val="2610" w14:font="MS Gothic"/>
            </w14:checkbox>
          </w:sdtPr>
          <w:sdtContent>
            <w:tc>
              <w:tcPr>
                <w:tcW w:w="467" w:type="dxa"/>
                <w:vAlign w:val="center"/>
              </w:tcPr>
              <w:p w14:paraId="02EEF79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37758520"/>
            <w14:checkbox>
              <w14:checked w14:val="0"/>
              <w14:checkedState w14:val="2612" w14:font="MS Gothic"/>
              <w14:uncheckedState w14:val="2610" w14:font="MS Gothic"/>
            </w14:checkbox>
          </w:sdtPr>
          <w:sdtContent>
            <w:tc>
              <w:tcPr>
                <w:tcW w:w="467" w:type="dxa"/>
                <w:vAlign w:val="center"/>
              </w:tcPr>
              <w:p w14:paraId="249C1C4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15082060"/>
            <w14:checkbox>
              <w14:checked w14:val="0"/>
              <w14:checkedState w14:val="2612" w14:font="MS Gothic"/>
              <w14:uncheckedState w14:val="2610" w14:font="MS Gothic"/>
            </w14:checkbox>
          </w:sdtPr>
          <w:sdtContent>
            <w:tc>
              <w:tcPr>
                <w:tcW w:w="447" w:type="dxa"/>
                <w:vAlign w:val="center"/>
              </w:tcPr>
              <w:p w14:paraId="13F5251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908890026"/>
            <w14:checkbox>
              <w14:checked w14:val="0"/>
              <w14:checkedState w14:val="2612" w14:font="MS Gothic"/>
              <w14:uncheckedState w14:val="2610" w14:font="MS Gothic"/>
            </w14:checkbox>
          </w:sdtPr>
          <w:sdtContent>
            <w:tc>
              <w:tcPr>
                <w:tcW w:w="476" w:type="dxa"/>
                <w:vAlign w:val="center"/>
              </w:tcPr>
              <w:p w14:paraId="3E9C994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827706776"/>
            <w14:checkbox>
              <w14:checked w14:val="0"/>
              <w14:checkedState w14:val="2612" w14:font="MS Gothic"/>
              <w14:uncheckedState w14:val="2610" w14:font="MS Gothic"/>
            </w14:checkbox>
          </w:sdtPr>
          <w:sdtContent>
            <w:tc>
              <w:tcPr>
                <w:tcW w:w="447" w:type="dxa"/>
                <w:vAlign w:val="center"/>
              </w:tcPr>
              <w:p w14:paraId="18B216C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45849966"/>
            <w14:checkbox>
              <w14:checked w14:val="0"/>
              <w14:checkedState w14:val="2612" w14:font="MS Gothic"/>
              <w14:uncheckedState w14:val="2610" w14:font="MS Gothic"/>
            </w14:checkbox>
          </w:sdtPr>
          <w:sdtContent>
            <w:tc>
              <w:tcPr>
                <w:tcW w:w="476" w:type="dxa"/>
                <w:vAlign w:val="center"/>
              </w:tcPr>
              <w:p w14:paraId="0320E18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6F3867B1" w14:textId="77777777" w:rsidTr="002047C4">
        <w:trPr>
          <w:trHeight w:val="317"/>
        </w:trPr>
        <w:tc>
          <w:tcPr>
            <w:tcW w:w="562" w:type="dxa"/>
            <w:vAlign w:val="center"/>
          </w:tcPr>
          <w:p w14:paraId="56B6E8C5"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21.</w:t>
            </w:r>
          </w:p>
        </w:tc>
        <w:tc>
          <w:tcPr>
            <w:tcW w:w="5100" w:type="dxa"/>
            <w:tcBorders>
              <w:right w:val="single" w:sz="8" w:space="0" w:color="auto"/>
            </w:tcBorders>
          </w:tcPr>
          <w:p w14:paraId="420CBB1D" w14:textId="5163968A"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rich in contrast</w:t>
            </w:r>
          </w:p>
        </w:tc>
        <w:sdt>
          <w:sdtPr>
            <w:rPr>
              <w:rFonts w:ascii="Arial" w:hAnsi="Arial" w:cs="Arial"/>
              <w:sz w:val="17"/>
              <w:szCs w:val="17"/>
              <w:lang w:val="en-GB"/>
            </w:rPr>
            <w:id w:val="-1474135065"/>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D73107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72764310"/>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424A8EC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48447647"/>
            <w14:checkbox>
              <w14:checked w14:val="0"/>
              <w14:checkedState w14:val="2612" w14:font="MS Gothic"/>
              <w14:uncheckedState w14:val="2610" w14:font="MS Gothic"/>
            </w14:checkbox>
          </w:sdtPr>
          <w:sdtContent>
            <w:tc>
              <w:tcPr>
                <w:tcW w:w="386" w:type="dxa"/>
                <w:vAlign w:val="center"/>
              </w:tcPr>
              <w:p w14:paraId="415425F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81586129"/>
            <w14:checkbox>
              <w14:checked w14:val="0"/>
              <w14:checkedState w14:val="2612" w14:font="MS Gothic"/>
              <w14:uncheckedState w14:val="2610" w14:font="MS Gothic"/>
            </w14:checkbox>
          </w:sdtPr>
          <w:sdtContent>
            <w:tc>
              <w:tcPr>
                <w:tcW w:w="457" w:type="dxa"/>
                <w:vAlign w:val="center"/>
              </w:tcPr>
              <w:p w14:paraId="544114A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23134994"/>
            <w14:checkbox>
              <w14:checked w14:val="0"/>
              <w14:checkedState w14:val="2612" w14:font="MS Gothic"/>
              <w14:uncheckedState w14:val="2610" w14:font="MS Gothic"/>
            </w14:checkbox>
          </w:sdtPr>
          <w:sdtContent>
            <w:tc>
              <w:tcPr>
                <w:tcW w:w="467" w:type="dxa"/>
                <w:vAlign w:val="center"/>
              </w:tcPr>
              <w:p w14:paraId="5FC20CA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18693780"/>
            <w14:checkbox>
              <w14:checked w14:val="0"/>
              <w14:checkedState w14:val="2612" w14:font="MS Gothic"/>
              <w14:uncheckedState w14:val="2610" w14:font="MS Gothic"/>
            </w14:checkbox>
          </w:sdtPr>
          <w:sdtContent>
            <w:tc>
              <w:tcPr>
                <w:tcW w:w="467" w:type="dxa"/>
                <w:vAlign w:val="center"/>
              </w:tcPr>
              <w:p w14:paraId="326D4A0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10435820"/>
            <w14:checkbox>
              <w14:checked w14:val="0"/>
              <w14:checkedState w14:val="2612" w14:font="MS Gothic"/>
              <w14:uncheckedState w14:val="2610" w14:font="MS Gothic"/>
            </w14:checkbox>
          </w:sdtPr>
          <w:sdtContent>
            <w:tc>
              <w:tcPr>
                <w:tcW w:w="447" w:type="dxa"/>
                <w:vAlign w:val="center"/>
              </w:tcPr>
              <w:p w14:paraId="25BDA7B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38451918"/>
            <w14:checkbox>
              <w14:checked w14:val="0"/>
              <w14:checkedState w14:val="2612" w14:font="MS Gothic"/>
              <w14:uncheckedState w14:val="2610" w14:font="MS Gothic"/>
            </w14:checkbox>
          </w:sdtPr>
          <w:sdtContent>
            <w:tc>
              <w:tcPr>
                <w:tcW w:w="476" w:type="dxa"/>
                <w:vAlign w:val="center"/>
              </w:tcPr>
              <w:p w14:paraId="77D7E1A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22056392"/>
            <w14:checkbox>
              <w14:checked w14:val="0"/>
              <w14:checkedState w14:val="2612" w14:font="MS Gothic"/>
              <w14:uncheckedState w14:val="2610" w14:font="MS Gothic"/>
            </w14:checkbox>
          </w:sdtPr>
          <w:sdtContent>
            <w:tc>
              <w:tcPr>
                <w:tcW w:w="447" w:type="dxa"/>
                <w:vAlign w:val="center"/>
              </w:tcPr>
              <w:p w14:paraId="2FF8E37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75971601"/>
            <w14:checkbox>
              <w14:checked w14:val="0"/>
              <w14:checkedState w14:val="2612" w14:font="MS Gothic"/>
              <w14:uncheckedState w14:val="2610" w14:font="MS Gothic"/>
            </w14:checkbox>
          </w:sdtPr>
          <w:sdtContent>
            <w:tc>
              <w:tcPr>
                <w:tcW w:w="476" w:type="dxa"/>
                <w:vAlign w:val="center"/>
              </w:tcPr>
              <w:p w14:paraId="7A3C1D2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3244FE16" w14:textId="77777777" w:rsidTr="002047C4">
        <w:trPr>
          <w:trHeight w:val="317"/>
        </w:trPr>
        <w:tc>
          <w:tcPr>
            <w:tcW w:w="562" w:type="dxa"/>
            <w:vAlign w:val="center"/>
          </w:tcPr>
          <w:p w14:paraId="61EEE669"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22.</w:t>
            </w:r>
          </w:p>
        </w:tc>
        <w:tc>
          <w:tcPr>
            <w:tcW w:w="5100" w:type="dxa"/>
            <w:tcBorders>
              <w:right w:val="single" w:sz="8" w:space="0" w:color="auto"/>
            </w:tcBorders>
          </w:tcPr>
          <w:p w14:paraId="250A46C1" w14:textId="489AE4A5"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culturally interesting</w:t>
            </w:r>
          </w:p>
        </w:tc>
        <w:sdt>
          <w:sdtPr>
            <w:rPr>
              <w:rFonts w:ascii="Arial" w:hAnsi="Arial" w:cs="Arial"/>
              <w:sz w:val="17"/>
              <w:szCs w:val="17"/>
              <w:lang w:val="en-GB"/>
            </w:rPr>
            <w:id w:val="-125720636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1649103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8264644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BFFC70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20784033"/>
            <w14:checkbox>
              <w14:checked w14:val="0"/>
              <w14:checkedState w14:val="2612" w14:font="MS Gothic"/>
              <w14:uncheckedState w14:val="2610" w14:font="MS Gothic"/>
            </w14:checkbox>
          </w:sdtPr>
          <w:sdtContent>
            <w:tc>
              <w:tcPr>
                <w:tcW w:w="386" w:type="dxa"/>
                <w:vAlign w:val="center"/>
              </w:tcPr>
              <w:p w14:paraId="6E822D9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788389750"/>
            <w14:checkbox>
              <w14:checked w14:val="0"/>
              <w14:checkedState w14:val="2612" w14:font="MS Gothic"/>
              <w14:uncheckedState w14:val="2610" w14:font="MS Gothic"/>
            </w14:checkbox>
          </w:sdtPr>
          <w:sdtContent>
            <w:tc>
              <w:tcPr>
                <w:tcW w:w="457" w:type="dxa"/>
                <w:vAlign w:val="center"/>
              </w:tcPr>
              <w:p w14:paraId="131C6EA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10486403"/>
            <w14:checkbox>
              <w14:checked w14:val="0"/>
              <w14:checkedState w14:val="2612" w14:font="MS Gothic"/>
              <w14:uncheckedState w14:val="2610" w14:font="MS Gothic"/>
            </w14:checkbox>
          </w:sdtPr>
          <w:sdtContent>
            <w:tc>
              <w:tcPr>
                <w:tcW w:w="467" w:type="dxa"/>
                <w:vAlign w:val="center"/>
              </w:tcPr>
              <w:p w14:paraId="44CD99F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32014613"/>
            <w14:checkbox>
              <w14:checked w14:val="0"/>
              <w14:checkedState w14:val="2612" w14:font="MS Gothic"/>
              <w14:uncheckedState w14:val="2610" w14:font="MS Gothic"/>
            </w14:checkbox>
          </w:sdtPr>
          <w:sdtContent>
            <w:tc>
              <w:tcPr>
                <w:tcW w:w="467" w:type="dxa"/>
                <w:vAlign w:val="center"/>
              </w:tcPr>
              <w:p w14:paraId="1E98736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81129416"/>
            <w14:checkbox>
              <w14:checked w14:val="0"/>
              <w14:checkedState w14:val="2612" w14:font="MS Gothic"/>
              <w14:uncheckedState w14:val="2610" w14:font="MS Gothic"/>
            </w14:checkbox>
          </w:sdtPr>
          <w:sdtContent>
            <w:tc>
              <w:tcPr>
                <w:tcW w:w="447" w:type="dxa"/>
                <w:vAlign w:val="center"/>
              </w:tcPr>
              <w:p w14:paraId="598FBB4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04676062"/>
            <w14:checkbox>
              <w14:checked w14:val="0"/>
              <w14:checkedState w14:val="2612" w14:font="MS Gothic"/>
              <w14:uncheckedState w14:val="2610" w14:font="MS Gothic"/>
            </w14:checkbox>
          </w:sdtPr>
          <w:sdtContent>
            <w:tc>
              <w:tcPr>
                <w:tcW w:w="476" w:type="dxa"/>
                <w:vAlign w:val="center"/>
              </w:tcPr>
              <w:p w14:paraId="7A10D84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42887163"/>
            <w14:checkbox>
              <w14:checked w14:val="0"/>
              <w14:checkedState w14:val="2612" w14:font="MS Gothic"/>
              <w14:uncheckedState w14:val="2610" w14:font="MS Gothic"/>
            </w14:checkbox>
          </w:sdtPr>
          <w:sdtContent>
            <w:tc>
              <w:tcPr>
                <w:tcW w:w="447" w:type="dxa"/>
                <w:vAlign w:val="center"/>
              </w:tcPr>
              <w:p w14:paraId="7346FAA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731611657"/>
            <w14:checkbox>
              <w14:checked w14:val="0"/>
              <w14:checkedState w14:val="2612" w14:font="MS Gothic"/>
              <w14:uncheckedState w14:val="2610" w14:font="MS Gothic"/>
            </w14:checkbox>
          </w:sdtPr>
          <w:sdtContent>
            <w:tc>
              <w:tcPr>
                <w:tcW w:w="476" w:type="dxa"/>
                <w:vAlign w:val="center"/>
              </w:tcPr>
              <w:p w14:paraId="050BD70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1C36727E" w14:textId="77777777" w:rsidTr="002047C4">
        <w:trPr>
          <w:trHeight w:val="317"/>
        </w:trPr>
        <w:tc>
          <w:tcPr>
            <w:tcW w:w="562" w:type="dxa"/>
            <w:vAlign w:val="center"/>
          </w:tcPr>
          <w:p w14:paraId="1BD463F7"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23.</w:t>
            </w:r>
          </w:p>
        </w:tc>
        <w:tc>
          <w:tcPr>
            <w:tcW w:w="5100" w:type="dxa"/>
            <w:tcBorders>
              <w:right w:val="single" w:sz="8" w:space="0" w:color="auto"/>
            </w:tcBorders>
          </w:tcPr>
          <w:p w14:paraId="3E0BC9A1" w14:textId="035AB7EB"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rural / scenic</w:t>
            </w:r>
          </w:p>
        </w:tc>
        <w:sdt>
          <w:sdtPr>
            <w:rPr>
              <w:rFonts w:ascii="Arial" w:hAnsi="Arial" w:cs="Arial"/>
              <w:sz w:val="17"/>
              <w:szCs w:val="17"/>
              <w:lang w:val="en-GB"/>
            </w:rPr>
            <w:id w:val="-44716203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543099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75700041"/>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7D3D97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24178705"/>
            <w14:checkbox>
              <w14:checked w14:val="0"/>
              <w14:checkedState w14:val="2612" w14:font="MS Gothic"/>
              <w14:uncheckedState w14:val="2610" w14:font="MS Gothic"/>
            </w14:checkbox>
          </w:sdtPr>
          <w:sdtContent>
            <w:tc>
              <w:tcPr>
                <w:tcW w:w="386" w:type="dxa"/>
                <w:vAlign w:val="center"/>
              </w:tcPr>
              <w:p w14:paraId="754AB4D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45072884"/>
            <w14:checkbox>
              <w14:checked w14:val="0"/>
              <w14:checkedState w14:val="2612" w14:font="MS Gothic"/>
              <w14:uncheckedState w14:val="2610" w14:font="MS Gothic"/>
            </w14:checkbox>
          </w:sdtPr>
          <w:sdtContent>
            <w:tc>
              <w:tcPr>
                <w:tcW w:w="457" w:type="dxa"/>
                <w:vAlign w:val="center"/>
              </w:tcPr>
              <w:p w14:paraId="4E08C40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98693600"/>
            <w14:checkbox>
              <w14:checked w14:val="0"/>
              <w14:checkedState w14:val="2612" w14:font="MS Gothic"/>
              <w14:uncheckedState w14:val="2610" w14:font="MS Gothic"/>
            </w14:checkbox>
          </w:sdtPr>
          <w:sdtContent>
            <w:tc>
              <w:tcPr>
                <w:tcW w:w="467" w:type="dxa"/>
                <w:vAlign w:val="center"/>
              </w:tcPr>
              <w:p w14:paraId="4154CFE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79127757"/>
            <w14:checkbox>
              <w14:checked w14:val="0"/>
              <w14:checkedState w14:val="2612" w14:font="MS Gothic"/>
              <w14:uncheckedState w14:val="2610" w14:font="MS Gothic"/>
            </w14:checkbox>
          </w:sdtPr>
          <w:sdtContent>
            <w:tc>
              <w:tcPr>
                <w:tcW w:w="467" w:type="dxa"/>
                <w:vAlign w:val="center"/>
              </w:tcPr>
              <w:p w14:paraId="6DB8B3D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28134276"/>
            <w14:checkbox>
              <w14:checked w14:val="0"/>
              <w14:checkedState w14:val="2612" w14:font="MS Gothic"/>
              <w14:uncheckedState w14:val="2610" w14:font="MS Gothic"/>
            </w14:checkbox>
          </w:sdtPr>
          <w:sdtContent>
            <w:tc>
              <w:tcPr>
                <w:tcW w:w="447" w:type="dxa"/>
                <w:vAlign w:val="center"/>
              </w:tcPr>
              <w:p w14:paraId="61D7768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66906652"/>
            <w14:checkbox>
              <w14:checked w14:val="0"/>
              <w14:checkedState w14:val="2612" w14:font="MS Gothic"/>
              <w14:uncheckedState w14:val="2610" w14:font="MS Gothic"/>
            </w14:checkbox>
          </w:sdtPr>
          <w:sdtContent>
            <w:tc>
              <w:tcPr>
                <w:tcW w:w="476" w:type="dxa"/>
                <w:vAlign w:val="center"/>
              </w:tcPr>
              <w:p w14:paraId="21E9E60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19857274"/>
            <w14:checkbox>
              <w14:checked w14:val="0"/>
              <w14:checkedState w14:val="2612" w14:font="MS Gothic"/>
              <w14:uncheckedState w14:val="2610" w14:font="MS Gothic"/>
            </w14:checkbox>
          </w:sdtPr>
          <w:sdtContent>
            <w:tc>
              <w:tcPr>
                <w:tcW w:w="447" w:type="dxa"/>
                <w:vAlign w:val="center"/>
              </w:tcPr>
              <w:p w14:paraId="252AE9C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2639340"/>
            <w14:checkbox>
              <w14:checked w14:val="0"/>
              <w14:checkedState w14:val="2612" w14:font="MS Gothic"/>
              <w14:uncheckedState w14:val="2610" w14:font="MS Gothic"/>
            </w14:checkbox>
          </w:sdtPr>
          <w:sdtContent>
            <w:tc>
              <w:tcPr>
                <w:tcW w:w="476" w:type="dxa"/>
                <w:vAlign w:val="center"/>
              </w:tcPr>
              <w:p w14:paraId="7A57FA9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7C9AD21A" w14:textId="77777777" w:rsidTr="002047C4">
        <w:trPr>
          <w:trHeight w:val="317"/>
        </w:trPr>
        <w:tc>
          <w:tcPr>
            <w:tcW w:w="562" w:type="dxa"/>
            <w:vAlign w:val="center"/>
          </w:tcPr>
          <w:p w14:paraId="6FD2FF3F"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24.</w:t>
            </w:r>
          </w:p>
        </w:tc>
        <w:tc>
          <w:tcPr>
            <w:tcW w:w="5100" w:type="dxa"/>
            <w:tcBorders>
              <w:right w:val="single" w:sz="8" w:space="0" w:color="auto"/>
            </w:tcBorders>
          </w:tcPr>
          <w:p w14:paraId="0C970BED" w14:textId="3D74FE31"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casual / chill</w:t>
            </w:r>
          </w:p>
        </w:tc>
        <w:sdt>
          <w:sdtPr>
            <w:rPr>
              <w:rFonts w:ascii="Arial" w:hAnsi="Arial" w:cs="Arial"/>
              <w:sz w:val="17"/>
              <w:szCs w:val="17"/>
              <w:lang w:val="en-GB"/>
            </w:rPr>
            <w:id w:val="433172133"/>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19B1364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80997817"/>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3E7BF79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27383436"/>
            <w14:checkbox>
              <w14:checked w14:val="0"/>
              <w14:checkedState w14:val="2612" w14:font="MS Gothic"/>
              <w14:uncheckedState w14:val="2610" w14:font="MS Gothic"/>
            </w14:checkbox>
          </w:sdtPr>
          <w:sdtContent>
            <w:tc>
              <w:tcPr>
                <w:tcW w:w="386" w:type="dxa"/>
                <w:vAlign w:val="center"/>
              </w:tcPr>
              <w:p w14:paraId="34D645B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31275679"/>
            <w14:checkbox>
              <w14:checked w14:val="0"/>
              <w14:checkedState w14:val="2612" w14:font="MS Gothic"/>
              <w14:uncheckedState w14:val="2610" w14:font="MS Gothic"/>
            </w14:checkbox>
          </w:sdtPr>
          <w:sdtContent>
            <w:tc>
              <w:tcPr>
                <w:tcW w:w="457" w:type="dxa"/>
                <w:vAlign w:val="center"/>
              </w:tcPr>
              <w:p w14:paraId="1B3DE3A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03957079"/>
            <w14:checkbox>
              <w14:checked w14:val="0"/>
              <w14:checkedState w14:val="2612" w14:font="MS Gothic"/>
              <w14:uncheckedState w14:val="2610" w14:font="MS Gothic"/>
            </w14:checkbox>
          </w:sdtPr>
          <w:sdtContent>
            <w:tc>
              <w:tcPr>
                <w:tcW w:w="467" w:type="dxa"/>
                <w:vAlign w:val="center"/>
              </w:tcPr>
              <w:p w14:paraId="3053A43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72641125"/>
            <w14:checkbox>
              <w14:checked w14:val="0"/>
              <w14:checkedState w14:val="2612" w14:font="MS Gothic"/>
              <w14:uncheckedState w14:val="2610" w14:font="MS Gothic"/>
            </w14:checkbox>
          </w:sdtPr>
          <w:sdtContent>
            <w:tc>
              <w:tcPr>
                <w:tcW w:w="467" w:type="dxa"/>
                <w:vAlign w:val="center"/>
              </w:tcPr>
              <w:p w14:paraId="13D0637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65564055"/>
            <w14:checkbox>
              <w14:checked w14:val="0"/>
              <w14:checkedState w14:val="2612" w14:font="MS Gothic"/>
              <w14:uncheckedState w14:val="2610" w14:font="MS Gothic"/>
            </w14:checkbox>
          </w:sdtPr>
          <w:sdtContent>
            <w:tc>
              <w:tcPr>
                <w:tcW w:w="447" w:type="dxa"/>
                <w:vAlign w:val="center"/>
              </w:tcPr>
              <w:p w14:paraId="3C84CBF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78350984"/>
            <w14:checkbox>
              <w14:checked w14:val="0"/>
              <w14:checkedState w14:val="2612" w14:font="MS Gothic"/>
              <w14:uncheckedState w14:val="2610" w14:font="MS Gothic"/>
            </w14:checkbox>
          </w:sdtPr>
          <w:sdtContent>
            <w:tc>
              <w:tcPr>
                <w:tcW w:w="476" w:type="dxa"/>
                <w:vAlign w:val="center"/>
              </w:tcPr>
              <w:p w14:paraId="4D9250C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42160345"/>
            <w14:checkbox>
              <w14:checked w14:val="0"/>
              <w14:checkedState w14:val="2612" w14:font="MS Gothic"/>
              <w14:uncheckedState w14:val="2610" w14:font="MS Gothic"/>
            </w14:checkbox>
          </w:sdtPr>
          <w:sdtContent>
            <w:tc>
              <w:tcPr>
                <w:tcW w:w="447" w:type="dxa"/>
                <w:vAlign w:val="center"/>
              </w:tcPr>
              <w:p w14:paraId="013187B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63273172"/>
            <w14:checkbox>
              <w14:checked w14:val="0"/>
              <w14:checkedState w14:val="2612" w14:font="MS Gothic"/>
              <w14:uncheckedState w14:val="2610" w14:font="MS Gothic"/>
            </w14:checkbox>
          </w:sdtPr>
          <w:sdtContent>
            <w:tc>
              <w:tcPr>
                <w:tcW w:w="476" w:type="dxa"/>
                <w:vAlign w:val="center"/>
              </w:tcPr>
              <w:p w14:paraId="642F108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5AEBF96E" w14:textId="77777777" w:rsidTr="002047C4">
        <w:trPr>
          <w:trHeight w:val="317"/>
        </w:trPr>
        <w:tc>
          <w:tcPr>
            <w:tcW w:w="562" w:type="dxa"/>
            <w:vAlign w:val="center"/>
          </w:tcPr>
          <w:p w14:paraId="5A7B35CA"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25.</w:t>
            </w:r>
          </w:p>
        </w:tc>
        <w:tc>
          <w:tcPr>
            <w:tcW w:w="5100" w:type="dxa"/>
            <w:tcBorders>
              <w:right w:val="single" w:sz="8" w:space="0" w:color="auto"/>
            </w:tcBorders>
          </w:tcPr>
          <w:p w14:paraId="43CB7A72" w14:textId="14984F71"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lively / hip</w:t>
            </w:r>
          </w:p>
        </w:tc>
        <w:sdt>
          <w:sdtPr>
            <w:rPr>
              <w:rFonts w:ascii="Arial" w:hAnsi="Arial" w:cs="Arial"/>
              <w:sz w:val="17"/>
              <w:szCs w:val="17"/>
              <w:lang w:val="en-GB"/>
            </w:rPr>
            <w:id w:val="456076045"/>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0254F1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99360914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258F45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10001838"/>
            <w14:checkbox>
              <w14:checked w14:val="0"/>
              <w14:checkedState w14:val="2612" w14:font="MS Gothic"/>
              <w14:uncheckedState w14:val="2610" w14:font="MS Gothic"/>
            </w14:checkbox>
          </w:sdtPr>
          <w:sdtContent>
            <w:tc>
              <w:tcPr>
                <w:tcW w:w="386" w:type="dxa"/>
                <w:vAlign w:val="center"/>
              </w:tcPr>
              <w:p w14:paraId="09A34BC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34914497"/>
            <w14:checkbox>
              <w14:checked w14:val="0"/>
              <w14:checkedState w14:val="2612" w14:font="MS Gothic"/>
              <w14:uncheckedState w14:val="2610" w14:font="MS Gothic"/>
            </w14:checkbox>
          </w:sdtPr>
          <w:sdtContent>
            <w:tc>
              <w:tcPr>
                <w:tcW w:w="457" w:type="dxa"/>
                <w:vAlign w:val="center"/>
              </w:tcPr>
              <w:p w14:paraId="589E1F4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50913970"/>
            <w14:checkbox>
              <w14:checked w14:val="0"/>
              <w14:checkedState w14:val="2612" w14:font="MS Gothic"/>
              <w14:uncheckedState w14:val="2610" w14:font="MS Gothic"/>
            </w14:checkbox>
          </w:sdtPr>
          <w:sdtContent>
            <w:tc>
              <w:tcPr>
                <w:tcW w:w="467" w:type="dxa"/>
                <w:vAlign w:val="center"/>
              </w:tcPr>
              <w:p w14:paraId="4521C8E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66336612"/>
            <w14:checkbox>
              <w14:checked w14:val="0"/>
              <w14:checkedState w14:val="2612" w14:font="MS Gothic"/>
              <w14:uncheckedState w14:val="2610" w14:font="MS Gothic"/>
            </w14:checkbox>
          </w:sdtPr>
          <w:sdtContent>
            <w:tc>
              <w:tcPr>
                <w:tcW w:w="467" w:type="dxa"/>
                <w:vAlign w:val="center"/>
              </w:tcPr>
              <w:p w14:paraId="3C25C41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92534614"/>
            <w14:checkbox>
              <w14:checked w14:val="0"/>
              <w14:checkedState w14:val="2612" w14:font="MS Gothic"/>
              <w14:uncheckedState w14:val="2610" w14:font="MS Gothic"/>
            </w14:checkbox>
          </w:sdtPr>
          <w:sdtContent>
            <w:tc>
              <w:tcPr>
                <w:tcW w:w="447" w:type="dxa"/>
                <w:vAlign w:val="center"/>
              </w:tcPr>
              <w:p w14:paraId="0FDFEB8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35689326"/>
            <w14:checkbox>
              <w14:checked w14:val="0"/>
              <w14:checkedState w14:val="2612" w14:font="MS Gothic"/>
              <w14:uncheckedState w14:val="2610" w14:font="MS Gothic"/>
            </w14:checkbox>
          </w:sdtPr>
          <w:sdtContent>
            <w:tc>
              <w:tcPr>
                <w:tcW w:w="476" w:type="dxa"/>
                <w:vAlign w:val="center"/>
              </w:tcPr>
              <w:p w14:paraId="1C5BD06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2856962"/>
            <w14:checkbox>
              <w14:checked w14:val="0"/>
              <w14:checkedState w14:val="2612" w14:font="MS Gothic"/>
              <w14:uncheckedState w14:val="2610" w14:font="MS Gothic"/>
            </w14:checkbox>
          </w:sdtPr>
          <w:sdtContent>
            <w:tc>
              <w:tcPr>
                <w:tcW w:w="447" w:type="dxa"/>
                <w:vAlign w:val="center"/>
              </w:tcPr>
              <w:p w14:paraId="0957770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22421192"/>
            <w14:checkbox>
              <w14:checked w14:val="0"/>
              <w14:checkedState w14:val="2612" w14:font="MS Gothic"/>
              <w14:uncheckedState w14:val="2610" w14:font="MS Gothic"/>
            </w14:checkbox>
          </w:sdtPr>
          <w:sdtContent>
            <w:tc>
              <w:tcPr>
                <w:tcW w:w="476" w:type="dxa"/>
                <w:vAlign w:val="center"/>
              </w:tcPr>
              <w:p w14:paraId="7B7F3A4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686B6CBC" w14:textId="77777777" w:rsidTr="002047C4">
        <w:trPr>
          <w:trHeight w:val="317"/>
        </w:trPr>
        <w:tc>
          <w:tcPr>
            <w:tcW w:w="562" w:type="dxa"/>
            <w:vAlign w:val="center"/>
          </w:tcPr>
          <w:p w14:paraId="29CCD4FE"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26.</w:t>
            </w:r>
          </w:p>
        </w:tc>
        <w:tc>
          <w:tcPr>
            <w:tcW w:w="5100" w:type="dxa"/>
            <w:tcBorders>
              <w:right w:val="single" w:sz="8" w:space="0" w:color="auto"/>
            </w:tcBorders>
          </w:tcPr>
          <w:p w14:paraId="3213DA8F" w14:textId="69FC6C29" w:rsidR="00D86346" w:rsidRPr="00D86346" w:rsidRDefault="00D86346" w:rsidP="00D86346">
            <w:pPr>
              <w:spacing w:before="20" w:after="20"/>
              <w:rPr>
                <w:rFonts w:ascii="Arial" w:hAnsi="Arial" w:cs="Arial"/>
                <w:sz w:val="18"/>
                <w:szCs w:val="18"/>
                <w:lang w:val="en-GB"/>
              </w:rPr>
            </w:pPr>
            <w:r w:rsidRPr="00D86346">
              <w:rPr>
                <w:rFonts w:ascii="Arial" w:hAnsi="Arial" w:cs="Arial"/>
                <w:sz w:val="18"/>
                <w:szCs w:val="18"/>
                <w:lang w:val="en-GB"/>
              </w:rPr>
              <w:t xml:space="preserve">LGBTQI+ friendly </w:t>
            </w:r>
            <w:r w:rsidRPr="00D86346">
              <w:rPr>
                <w:rFonts w:ascii="Arial" w:hAnsi="Arial" w:cs="Arial"/>
                <w:sz w:val="16"/>
                <w:szCs w:val="16"/>
                <w:lang w:val="en-GB"/>
              </w:rPr>
              <w:t>(i.e., friendly towards people who are not heterosexual or whose gender identity does not align with the binary model of male and female)</w:t>
            </w:r>
          </w:p>
        </w:tc>
        <w:sdt>
          <w:sdtPr>
            <w:rPr>
              <w:rFonts w:ascii="Arial" w:hAnsi="Arial" w:cs="Arial"/>
              <w:sz w:val="17"/>
              <w:szCs w:val="17"/>
              <w:lang w:val="en-GB"/>
            </w:rPr>
            <w:id w:val="-200743563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EB461F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37112757"/>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91EF52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924650505"/>
            <w14:checkbox>
              <w14:checked w14:val="0"/>
              <w14:checkedState w14:val="2612" w14:font="MS Gothic"/>
              <w14:uncheckedState w14:val="2610" w14:font="MS Gothic"/>
            </w14:checkbox>
          </w:sdtPr>
          <w:sdtContent>
            <w:tc>
              <w:tcPr>
                <w:tcW w:w="386" w:type="dxa"/>
                <w:vAlign w:val="center"/>
              </w:tcPr>
              <w:p w14:paraId="23B0C53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76343961"/>
            <w14:checkbox>
              <w14:checked w14:val="0"/>
              <w14:checkedState w14:val="2612" w14:font="MS Gothic"/>
              <w14:uncheckedState w14:val="2610" w14:font="MS Gothic"/>
            </w14:checkbox>
          </w:sdtPr>
          <w:sdtContent>
            <w:tc>
              <w:tcPr>
                <w:tcW w:w="457" w:type="dxa"/>
                <w:vAlign w:val="center"/>
              </w:tcPr>
              <w:p w14:paraId="4F8BCC1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92209926"/>
            <w14:checkbox>
              <w14:checked w14:val="0"/>
              <w14:checkedState w14:val="2612" w14:font="MS Gothic"/>
              <w14:uncheckedState w14:val="2610" w14:font="MS Gothic"/>
            </w14:checkbox>
          </w:sdtPr>
          <w:sdtContent>
            <w:tc>
              <w:tcPr>
                <w:tcW w:w="467" w:type="dxa"/>
                <w:vAlign w:val="center"/>
              </w:tcPr>
              <w:p w14:paraId="41207B4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12232381"/>
            <w14:checkbox>
              <w14:checked w14:val="0"/>
              <w14:checkedState w14:val="2612" w14:font="MS Gothic"/>
              <w14:uncheckedState w14:val="2610" w14:font="MS Gothic"/>
            </w14:checkbox>
          </w:sdtPr>
          <w:sdtContent>
            <w:tc>
              <w:tcPr>
                <w:tcW w:w="467" w:type="dxa"/>
                <w:vAlign w:val="center"/>
              </w:tcPr>
              <w:p w14:paraId="1625F0C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35876020"/>
            <w14:checkbox>
              <w14:checked w14:val="0"/>
              <w14:checkedState w14:val="2612" w14:font="MS Gothic"/>
              <w14:uncheckedState w14:val="2610" w14:font="MS Gothic"/>
            </w14:checkbox>
          </w:sdtPr>
          <w:sdtContent>
            <w:tc>
              <w:tcPr>
                <w:tcW w:w="447" w:type="dxa"/>
                <w:vAlign w:val="center"/>
              </w:tcPr>
              <w:p w14:paraId="48925BD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85579909"/>
            <w14:checkbox>
              <w14:checked w14:val="0"/>
              <w14:checkedState w14:val="2612" w14:font="MS Gothic"/>
              <w14:uncheckedState w14:val="2610" w14:font="MS Gothic"/>
            </w14:checkbox>
          </w:sdtPr>
          <w:sdtContent>
            <w:tc>
              <w:tcPr>
                <w:tcW w:w="476" w:type="dxa"/>
                <w:vAlign w:val="center"/>
              </w:tcPr>
              <w:p w14:paraId="31DAB36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847483751"/>
            <w14:checkbox>
              <w14:checked w14:val="0"/>
              <w14:checkedState w14:val="2612" w14:font="MS Gothic"/>
              <w14:uncheckedState w14:val="2610" w14:font="MS Gothic"/>
            </w14:checkbox>
          </w:sdtPr>
          <w:sdtContent>
            <w:tc>
              <w:tcPr>
                <w:tcW w:w="447" w:type="dxa"/>
                <w:vAlign w:val="center"/>
              </w:tcPr>
              <w:p w14:paraId="2E2258C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767075353"/>
            <w14:checkbox>
              <w14:checked w14:val="0"/>
              <w14:checkedState w14:val="2612" w14:font="MS Gothic"/>
              <w14:uncheckedState w14:val="2610" w14:font="MS Gothic"/>
            </w14:checkbox>
          </w:sdtPr>
          <w:sdtContent>
            <w:tc>
              <w:tcPr>
                <w:tcW w:w="476" w:type="dxa"/>
                <w:vAlign w:val="center"/>
              </w:tcPr>
              <w:p w14:paraId="76B3BD2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43A45956" w14:textId="77777777" w:rsidTr="002047C4">
        <w:trPr>
          <w:trHeight w:val="317"/>
        </w:trPr>
        <w:tc>
          <w:tcPr>
            <w:tcW w:w="562" w:type="dxa"/>
            <w:vAlign w:val="center"/>
          </w:tcPr>
          <w:p w14:paraId="7C3748BA"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27.</w:t>
            </w:r>
          </w:p>
        </w:tc>
        <w:tc>
          <w:tcPr>
            <w:tcW w:w="5100" w:type="dxa"/>
            <w:tcBorders>
              <w:right w:val="single" w:sz="8" w:space="0" w:color="auto"/>
            </w:tcBorders>
          </w:tcPr>
          <w:p w14:paraId="6FEDFF01" w14:textId="6DB521AB"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natural</w:t>
            </w:r>
          </w:p>
        </w:tc>
        <w:sdt>
          <w:sdtPr>
            <w:rPr>
              <w:rFonts w:ascii="Arial" w:hAnsi="Arial" w:cs="Arial"/>
              <w:sz w:val="17"/>
              <w:szCs w:val="17"/>
              <w:lang w:val="en-GB"/>
            </w:rPr>
            <w:id w:val="-703713481"/>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185CB7E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8428809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38072FF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58678626"/>
            <w14:checkbox>
              <w14:checked w14:val="0"/>
              <w14:checkedState w14:val="2612" w14:font="MS Gothic"/>
              <w14:uncheckedState w14:val="2610" w14:font="MS Gothic"/>
            </w14:checkbox>
          </w:sdtPr>
          <w:sdtContent>
            <w:tc>
              <w:tcPr>
                <w:tcW w:w="386" w:type="dxa"/>
                <w:vAlign w:val="center"/>
              </w:tcPr>
              <w:p w14:paraId="06C71E6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82420351"/>
            <w14:checkbox>
              <w14:checked w14:val="0"/>
              <w14:checkedState w14:val="2612" w14:font="MS Gothic"/>
              <w14:uncheckedState w14:val="2610" w14:font="MS Gothic"/>
            </w14:checkbox>
          </w:sdtPr>
          <w:sdtContent>
            <w:tc>
              <w:tcPr>
                <w:tcW w:w="457" w:type="dxa"/>
                <w:vAlign w:val="center"/>
              </w:tcPr>
              <w:p w14:paraId="1FE5ED7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45408134"/>
            <w14:checkbox>
              <w14:checked w14:val="0"/>
              <w14:checkedState w14:val="2612" w14:font="MS Gothic"/>
              <w14:uncheckedState w14:val="2610" w14:font="MS Gothic"/>
            </w14:checkbox>
          </w:sdtPr>
          <w:sdtContent>
            <w:tc>
              <w:tcPr>
                <w:tcW w:w="467" w:type="dxa"/>
                <w:vAlign w:val="center"/>
              </w:tcPr>
              <w:p w14:paraId="52D3FA3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01657176"/>
            <w14:checkbox>
              <w14:checked w14:val="0"/>
              <w14:checkedState w14:val="2612" w14:font="MS Gothic"/>
              <w14:uncheckedState w14:val="2610" w14:font="MS Gothic"/>
            </w14:checkbox>
          </w:sdtPr>
          <w:sdtContent>
            <w:tc>
              <w:tcPr>
                <w:tcW w:w="467" w:type="dxa"/>
                <w:vAlign w:val="center"/>
              </w:tcPr>
              <w:p w14:paraId="293235B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97471745"/>
            <w14:checkbox>
              <w14:checked w14:val="0"/>
              <w14:checkedState w14:val="2612" w14:font="MS Gothic"/>
              <w14:uncheckedState w14:val="2610" w14:font="MS Gothic"/>
            </w14:checkbox>
          </w:sdtPr>
          <w:sdtContent>
            <w:tc>
              <w:tcPr>
                <w:tcW w:w="447" w:type="dxa"/>
                <w:vAlign w:val="center"/>
              </w:tcPr>
              <w:p w14:paraId="0642A5D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19189077"/>
            <w14:checkbox>
              <w14:checked w14:val="0"/>
              <w14:checkedState w14:val="2612" w14:font="MS Gothic"/>
              <w14:uncheckedState w14:val="2610" w14:font="MS Gothic"/>
            </w14:checkbox>
          </w:sdtPr>
          <w:sdtContent>
            <w:tc>
              <w:tcPr>
                <w:tcW w:w="476" w:type="dxa"/>
                <w:vAlign w:val="center"/>
              </w:tcPr>
              <w:p w14:paraId="45E1CB9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54145690"/>
            <w14:checkbox>
              <w14:checked w14:val="0"/>
              <w14:checkedState w14:val="2612" w14:font="MS Gothic"/>
              <w14:uncheckedState w14:val="2610" w14:font="MS Gothic"/>
            </w14:checkbox>
          </w:sdtPr>
          <w:sdtContent>
            <w:tc>
              <w:tcPr>
                <w:tcW w:w="447" w:type="dxa"/>
                <w:vAlign w:val="center"/>
              </w:tcPr>
              <w:p w14:paraId="024CB54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411572918"/>
            <w14:checkbox>
              <w14:checked w14:val="0"/>
              <w14:checkedState w14:val="2612" w14:font="MS Gothic"/>
              <w14:uncheckedState w14:val="2610" w14:font="MS Gothic"/>
            </w14:checkbox>
          </w:sdtPr>
          <w:sdtContent>
            <w:tc>
              <w:tcPr>
                <w:tcW w:w="476" w:type="dxa"/>
                <w:vAlign w:val="center"/>
              </w:tcPr>
              <w:p w14:paraId="53D23E1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72D33312" w14:textId="77777777" w:rsidTr="002047C4">
        <w:trPr>
          <w:trHeight w:val="317"/>
        </w:trPr>
        <w:tc>
          <w:tcPr>
            <w:tcW w:w="562" w:type="dxa"/>
            <w:vAlign w:val="center"/>
          </w:tcPr>
          <w:p w14:paraId="13042172"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28.</w:t>
            </w:r>
          </w:p>
        </w:tc>
        <w:tc>
          <w:tcPr>
            <w:tcW w:w="5100" w:type="dxa"/>
            <w:tcBorders>
              <w:right w:val="single" w:sz="8" w:space="0" w:color="auto"/>
            </w:tcBorders>
          </w:tcPr>
          <w:p w14:paraId="2083C6CB" w14:textId="2CC369F0"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not crowded / insider tip</w:t>
            </w:r>
          </w:p>
        </w:tc>
        <w:sdt>
          <w:sdtPr>
            <w:rPr>
              <w:rFonts w:ascii="Arial" w:hAnsi="Arial" w:cs="Arial"/>
              <w:sz w:val="17"/>
              <w:szCs w:val="17"/>
              <w:lang w:val="en-GB"/>
            </w:rPr>
            <w:id w:val="-207981685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A6E0BF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6053492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ACD379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53283465"/>
            <w14:checkbox>
              <w14:checked w14:val="0"/>
              <w14:checkedState w14:val="2612" w14:font="MS Gothic"/>
              <w14:uncheckedState w14:val="2610" w14:font="MS Gothic"/>
            </w14:checkbox>
          </w:sdtPr>
          <w:sdtContent>
            <w:tc>
              <w:tcPr>
                <w:tcW w:w="386" w:type="dxa"/>
                <w:vAlign w:val="center"/>
              </w:tcPr>
              <w:p w14:paraId="5DD9FB8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23274421"/>
            <w14:checkbox>
              <w14:checked w14:val="0"/>
              <w14:checkedState w14:val="2612" w14:font="MS Gothic"/>
              <w14:uncheckedState w14:val="2610" w14:font="MS Gothic"/>
            </w14:checkbox>
          </w:sdtPr>
          <w:sdtContent>
            <w:tc>
              <w:tcPr>
                <w:tcW w:w="457" w:type="dxa"/>
                <w:vAlign w:val="center"/>
              </w:tcPr>
              <w:p w14:paraId="0E94923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959650171"/>
            <w14:checkbox>
              <w14:checked w14:val="0"/>
              <w14:checkedState w14:val="2612" w14:font="MS Gothic"/>
              <w14:uncheckedState w14:val="2610" w14:font="MS Gothic"/>
            </w14:checkbox>
          </w:sdtPr>
          <w:sdtContent>
            <w:tc>
              <w:tcPr>
                <w:tcW w:w="467" w:type="dxa"/>
                <w:vAlign w:val="center"/>
              </w:tcPr>
              <w:p w14:paraId="74BA05B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51571913"/>
            <w14:checkbox>
              <w14:checked w14:val="0"/>
              <w14:checkedState w14:val="2612" w14:font="MS Gothic"/>
              <w14:uncheckedState w14:val="2610" w14:font="MS Gothic"/>
            </w14:checkbox>
          </w:sdtPr>
          <w:sdtContent>
            <w:tc>
              <w:tcPr>
                <w:tcW w:w="467" w:type="dxa"/>
                <w:vAlign w:val="center"/>
              </w:tcPr>
              <w:p w14:paraId="1F7A577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86315072"/>
            <w14:checkbox>
              <w14:checked w14:val="0"/>
              <w14:checkedState w14:val="2612" w14:font="MS Gothic"/>
              <w14:uncheckedState w14:val="2610" w14:font="MS Gothic"/>
            </w14:checkbox>
          </w:sdtPr>
          <w:sdtContent>
            <w:tc>
              <w:tcPr>
                <w:tcW w:w="447" w:type="dxa"/>
                <w:vAlign w:val="center"/>
              </w:tcPr>
              <w:p w14:paraId="337A07D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60330513"/>
            <w14:checkbox>
              <w14:checked w14:val="0"/>
              <w14:checkedState w14:val="2612" w14:font="MS Gothic"/>
              <w14:uncheckedState w14:val="2610" w14:font="MS Gothic"/>
            </w14:checkbox>
          </w:sdtPr>
          <w:sdtContent>
            <w:tc>
              <w:tcPr>
                <w:tcW w:w="476" w:type="dxa"/>
                <w:vAlign w:val="center"/>
              </w:tcPr>
              <w:p w14:paraId="6B8B588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87030813"/>
            <w14:checkbox>
              <w14:checked w14:val="0"/>
              <w14:checkedState w14:val="2612" w14:font="MS Gothic"/>
              <w14:uncheckedState w14:val="2610" w14:font="MS Gothic"/>
            </w14:checkbox>
          </w:sdtPr>
          <w:sdtContent>
            <w:tc>
              <w:tcPr>
                <w:tcW w:w="447" w:type="dxa"/>
                <w:vAlign w:val="center"/>
              </w:tcPr>
              <w:p w14:paraId="5BD057A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83973416"/>
            <w14:checkbox>
              <w14:checked w14:val="0"/>
              <w14:checkedState w14:val="2612" w14:font="MS Gothic"/>
              <w14:uncheckedState w14:val="2610" w14:font="MS Gothic"/>
            </w14:checkbox>
          </w:sdtPr>
          <w:sdtContent>
            <w:tc>
              <w:tcPr>
                <w:tcW w:w="476" w:type="dxa"/>
                <w:vAlign w:val="center"/>
              </w:tcPr>
              <w:p w14:paraId="62BFCAC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504E0726" w14:textId="77777777" w:rsidTr="002047C4">
        <w:trPr>
          <w:trHeight w:val="317"/>
        </w:trPr>
        <w:tc>
          <w:tcPr>
            <w:tcW w:w="562" w:type="dxa"/>
            <w:vAlign w:val="center"/>
          </w:tcPr>
          <w:p w14:paraId="2B5B2044"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29.</w:t>
            </w:r>
          </w:p>
        </w:tc>
        <w:tc>
          <w:tcPr>
            <w:tcW w:w="5100" w:type="dxa"/>
            <w:tcBorders>
              <w:right w:val="single" w:sz="8" w:space="0" w:color="auto"/>
            </w:tcBorders>
          </w:tcPr>
          <w:p w14:paraId="61F1ABBD" w14:textId="7B7A5F72"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service-oriented</w:t>
            </w:r>
          </w:p>
        </w:tc>
        <w:sdt>
          <w:sdtPr>
            <w:rPr>
              <w:rFonts w:ascii="Arial" w:hAnsi="Arial" w:cs="Arial"/>
              <w:sz w:val="17"/>
              <w:szCs w:val="17"/>
              <w:lang w:val="en-GB"/>
            </w:rPr>
            <w:id w:val="166204073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F56661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43437937"/>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097B14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34503680"/>
            <w14:checkbox>
              <w14:checked w14:val="0"/>
              <w14:checkedState w14:val="2612" w14:font="MS Gothic"/>
              <w14:uncheckedState w14:val="2610" w14:font="MS Gothic"/>
            </w14:checkbox>
          </w:sdtPr>
          <w:sdtContent>
            <w:tc>
              <w:tcPr>
                <w:tcW w:w="386" w:type="dxa"/>
                <w:vAlign w:val="center"/>
              </w:tcPr>
              <w:p w14:paraId="56782B8F"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57435584"/>
            <w14:checkbox>
              <w14:checked w14:val="0"/>
              <w14:checkedState w14:val="2612" w14:font="MS Gothic"/>
              <w14:uncheckedState w14:val="2610" w14:font="MS Gothic"/>
            </w14:checkbox>
          </w:sdtPr>
          <w:sdtContent>
            <w:tc>
              <w:tcPr>
                <w:tcW w:w="457" w:type="dxa"/>
                <w:vAlign w:val="center"/>
              </w:tcPr>
              <w:p w14:paraId="5B2BED1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49866693"/>
            <w14:checkbox>
              <w14:checked w14:val="0"/>
              <w14:checkedState w14:val="2612" w14:font="MS Gothic"/>
              <w14:uncheckedState w14:val="2610" w14:font="MS Gothic"/>
            </w14:checkbox>
          </w:sdtPr>
          <w:sdtContent>
            <w:tc>
              <w:tcPr>
                <w:tcW w:w="467" w:type="dxa"/>
                <w:vAlign w:val="center"/>
              </w:tcPr>
              <w:p w14:paraId="3F3325A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10866979"/>
            <w14:checkbox>
              <w14:checked w14:val="0"/>
              <w14:checkedState w14:val="2612" w14:font="MS Gothic"/>
              <w14:uncheckedState w14:val="2610" w14:font="MS Gothic"/>
            </w14:checkbox>
          </w:sdtPr>
          <w:sdtContent>
            <w:tc>
              <w:tcPr>
                <w:tcW w:w="467" w:type="dxa"/>
                <w:vAlign w:val="center"/>
              </w:tcPr>
              <w:p w14:paraId="28386E8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23807730"/>
            <w14:checkbox>
              <w14:checked w14:val="0"/>
              <w14:checkedState w14:val="2612" w14:font="MS Gothic"/>
              <w14:uncheckedState w14:val="2610" w14:font="MS Gothic"/>
            </w14:checkbox>
          </w:sdtPr>
          <w:sdtContent>
            <w:tc>
              <w:tcPr>
                <w:tcW w:w="447" w:type="dxa"/>
                <w:vAlign w:val="center"/>
              </w:tcPr>
              <w:p w14:paraId="17F427D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54810844"/>
            <w14:checkbox>
              <w14:checked w14:val="0"/>
              <w14:checkedState w14:val="2612" w14:font="MS Gothic"/>
              <w14:uncheckedState w14:val="2610" w14:font="MS Gothic"/>
            </w14:checkbox>
          </w:sdtPr>
          <w:sdtContent>
            <w:tc>
              <w:tcPr>
                <w:tcW w:w="476" w:type="dxa"/>
                <w:vAlign w:val="center"/>
              </w:tcPr>
              <w:p w14:paraId="0CA999A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06933397"/>
            <w14:checkbox>
              <w14:checked w14:val="0"/>
              <w14:checkedState w14:val="2612" w14:font="MS Gothic"/>
              <w14:uncheckedState w14:val="2610" w14:font="MS Gothic"/>
            </w14:checkbox>
          </w:sdtPr>
          <w:sdtContent>
            <w:tc>
              <w:tcPr>
                <w:tcW w:w="447" w:type="dxa"/>
                <w:vAlign w:val="center"/>
              </w:tcPr>
              <w:p w14:paraId="6177A19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26694513"/>
            <w14:checkbox>
              <w14:checked w14:val="0"/>
              <w14:checkedState w14:val="2612" w14:font="MS Gothic"/>
              <w14:uncheckedState w14:val="2610" w14:font="MS Gothic"/>
            </w14:checkbox>
          </w:sdtPr>
          <w:sdtContent>
            <w:tc>
              <w:tcPr>
                <w:tcW w:w="476" w:type="dxa"/>
                <w:vAlign w:val="center"/>
              </w:tcPr>
              <w:p w14:paraId="457FBBA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39821A46" w14:textId="77777777" w:rsidTr="002047C4">
        <w:trPr>
          <w:trHeight w:val="317"/>
        </w:trPr>
        <w:tc>
          <w:tcPr>
            <w:tcW w:w="562" w:type="dxa"/>
            <w:vAlign w:val="center"/>
          </w:tcPr>
          <w:p w14:paraId="5C7519B7"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30.</w:t>
            </w:r>
          </w:p>
        </w:tc>
        <w:tc>
          <w:tcPr>
            <w:tcW w:w="5100" w:type="dxa"/>
            <w:tcBorders>
              <w:right w:val="single" w:sz="8" w:space="0" w:color="auto"/>
            </w:tcBorders>
          </w:tcPr>
          <w:p w14:paraId="13686450" w14:textId="1687ACAC"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safe</w:t>
            </w:r>
          </w:p>
        </w:tc>
        <w:sdt>
          <w:sdtPr>
            <w:rPr>
              <w:rFonts w:ascii="Arial" w:hAnsi="Arial" w:cs="Arial"/>
              <w:sz w:val="17"/>
              <w:szCs w:val="17"/>
              <w:lang w:val="en-GB"/>
            </w:rPr>
            <w:id w:val="-96288283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26DD1AF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438171512"/>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B5F6D2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44931273"/>
            <w14:checkbox>
              <w14:checked w14:val="0"/>
              <w14:checkedState w14:val="2612" w14:font="MS Gothic"/>
              <w14:uncheckedState w14:val="2610" w14:font="MS Gothic"/>
            </w14:checkbox>
          </w:sdtPr>
          <w:sdtContent>
            <w:tc>
              <w:tcPr>
                <w:tcW w:w="386" w:type="dxa"/>
                <w:vAlign w:val="center"/>
              </w:tcPr>
              <w:p w14:paraId="66EAAC8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06741394"/>
            <w14:checkbox>
              <w14:checked w14:val="0"/>
              <w14:checkedState w14:val="2612" w14:font="MS Gothic"/>
              <w14:uncheckedState w14:val="2610" w14:font="MS Gothic"/>
            </w14:checkbox>
          </w:sdtPr>
          <w:sdtContent>
            <w:tc>
              <w:tcPr>
                <w:tcW w:w="457" w:type="dxa"/>
                <w:vAlign w:val="center"/>
              </w:tcPr>
              <w:p w14:paraId="53E9CEE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703518372"/>
            <w14:checkbox>
              <w14:checked w14:val="0"/>
              <w14:checkedState w14:val="2612" w14:font="MS Gothic"/>
              <w14:uncheckedState w14:val="2610" w14:font="MS Gothic"/>
            </w14:checkbox>
          </w:sdtPr>
          <w:sdtContent>
            <w:tc>
              <w:tcPr>
                <w:tcW w:w="467" w:type="dxa"/>
                <w:vAlign w:val="center"/>
              </w:tcPr>
              <w:p w14:paraId="4BB414B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18294099"/>
            <w14:checkbox>
              <w14:checked w14:val="0"/>
              <w14:checkedState w14:val="2612" w14:font="MS Gothic"/>
              <w14:uncheckedState w14:val="2610" w14:font="MS Gothic"/>
            </w14:checkbox>
          </w:sdtPr>
          <w:sdtContent>
            <w:tc>
              <w:tcPr>
                <w:tcW w:w="467" w:type="dxa"/>
                <w:vAlign w:val="center"/>
              </w:tcPr>
              <w:p w14:paraId="568AA5C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0585568"/>
            <w14:checkbox>
              <w14:checked w14:val="0"/>
              <w14:checkedState w14:val="2612" w14:font="MS Gothic"/>
              <w14:uncheckedState w14:val="2610" w14:font="MS Gothic"/>
            </w14:checkbox>
          </w:sdtPr>
          <w:sdtContent>
            <w:tc>
              <w:tcPr>
                <w:tcW w:w="447" w:type="dxa"/>
                <w:vAlign w:val="center"/>
              </w:tcPr>
              <w:p w14:paraId="200707E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10377410"/>
            <w14:checkbox>
              <w14:checked w14:val="0"/>
              <w14:checkedState w14:val="2612" w14:font="MS Gothic"/>
              <w14:uncheckedState w14:val="2610" w14:font="MS Gothic"/>
            </w14:checkbox>
          </w:sdtPr>
          <w:sdtContent>
            <w:tc>
              <w:tcPr>
                <w:tcW w:w="476" w:type="dxa"/>
                <w:vAlign w:val="center"/>
              </w:tcPr>
              <w:p w14:paraId="48C71AB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960498535"/>
            <w14:checkbox>
              <w14:checked w14:val="0"/>
              <w14:checkedState w14:val="2612" w14:font="MS Gothic"/>
              <w14:uncheckedState w14:val="2610" w14:font="MS Gothic"/>
            </w14:checkbox>
          </w:sdtPr>
          <w:sdtContent>
            <w:tc>
              <w:tcPr>
                <w:tcW w:w="447" w:type="dxa"/>
                <w:vAlign w:val="center"/>
              </w:tcPr>
              <w:p w14:paraId="195974C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70486828"/>
            <w14:checkbox>
              <w14:checked w14:val="0"/>
              <w14:checkedState w14:val="2612" w14:font="MS Gothic"/>
              <w14:uncheckedState w14:val="2610" w14:font="MS Gothic"/>
            </w14:checkbox>
          </w:sdtPr>
          <w:sdtContent>
            <w:tc>
              <w:tcPr>
                <w:tcW w:w="476" w:type="dxa"/>
                <w:vAlign w:val="center"/>
              </w:tcPr>
              <w:p w14:paraId="17E14E3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69CA57BA" w14:textId="77777777" w:rsidTr="002047C4">
        <w:trPr>
          <w:trHeight w:val="317"/>
        </w:trPr>
        <w:tc>
          <w:tcPr>
            <w:tcW w:w="562" w:type="dxa"/>
            <w:vAlign w:val="center"/>
          </w:tcPr>
          <w:p w14:paraId="4F36D329"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31.</w:t>
            </w:r>
          </w:p>
        </w:tc>
        <w:tc>
          <w:tcPr>
            <w:tcW w:w="5100" w:type="dxa"/>
            <w:tcBorders>
              <w:right w:val="single" w:sz="8" w:space="0" w:color="auto"/>
            </w:tcBorders>
          </w:tcPr>
          <w:p w14:paraId="054F9CAC" w14:textId="5C3954D3"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sporty</w:t>
            </w:r>
          </w:p>
        </w:tc>
        <w:sdt>
          <w:sdtPr>
            <w:rPr>
              <w:rFonts w:ascii="Arial" w:hAnsi="Arial" w:cs="Arial"/>
              <w:sz w:val="17"/>
              <w:szCs w:val="17"/>
              <w:lang w:val="en-GB"/>
            </w:rPr>
            <w:id w:val="-1998023274"/>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5A3A1E9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04480985"/>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2B56CB8"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47004590"/>
            <w14:checkbox>
              <w14:checked w14:val="0"/>
              <w14:checkedState w14:val="2612" w14:font="MS Gothic"/>
              <w14:uncheckedState w14:val="2610" w14:font="MS Gothic"/>
            </w14:checkbox>
          </w:sdtPr>
          <w:sdtContent>
            <w:tc>
              <w:tcPr>
                <w:tcW w:w="386" w:type="dxa"/>
                <w:vAlign w:val="center"/>
              </w:tcPr>
              <w:p w14:paraId="05186FB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96743000"/>
            <w14:checkbox>
              <w14:checked w14:val="0"/>
              <w14:checkedState w14:val="2612" w14:font="MS Gothic"/>
              <w14:uncheckedState w14:val="2610" w14:font="MS Gothic"/>
            </w14:checkbox>
          </w:sdtPr>
          <w:sdtContent>
            <w:tc>
              <w:tcPr>
                <w:tcW w:w="457" w:type="dxa"/>
                <w:vAlign w:val="center"/>
              </w:tcPr>
              <w:p w14:paraId="1583758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01835820"/>
            <w14:checkbox>
              <w14:checked w14:val="0"/>
              <w14:checkedState w14:val="2612" w14:font="MS Gothic"/>
              <w14:uncheckedState w14:val="2610" w14:font="MS Gothic"/>
            </w14:checkbox>
          </w:sdtPr>
          <w:sdtContent>
            <w:tc>
              <w:tcPr>
                <w:tcW w:w="467" w:type="dxa"/>
                <w:vAlign w:val="center"/>
              </w:tcPr>
              <w:p w14:paraId="6F40EB5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14409711"/>
            <w14:checkbox>
              <w14:checked w14:val="0"/>
              <w14:checkedState w14:val="2612" w14:font="MS Gothic"/>
              <w14:uncheckedState w14:val="2610" w14:font="MS Gothic"/>
            </w14:checkbox>
          </w:sdtPr>
          <w:sdtContent>
            <w:tc>
              <w:tcPr>
                <w:tcW w:w="467" w:type="dxa"/>
                <w:vAlign w:val="center"/>
              </w:tcPr>
              <w:p w14:paraId="2892413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46228919"/>
            <w14:checkbox>
              <w14:checked w14:val="0"/>
              <w14:checkedState w14:val="2612" w14:font="MS Gothic"/>
              <w14:uncheckedState w14:val="2610" w14:font="MS Gothic"/>
            </w14:checkbox>
          </w:sdtPr>
          <w:sdtContent>
            <w:tc>
              <w:tcPr>
                <w:tcW w:w="447" w:type="dxa"/>
                <w:vAlign w:val="center"/>
              </w:tcPr>
              <w:p w14:paraId="0DDD995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53655699"/>
            <w14:checkbox>
              <w14:checked w14:val="0"/>
              <w14:checkedState w14:val="2612" w14:font="MS Gothic"/>
              <w14:uncheckedState w14:val="2610" w14:font="MS Gothic"/>
            </w14:checkbox>
          </w:sdtPr>
          <w:sdtContent>
            <w:tc>
              <w:tcPr>
                <w:tcW w:w="476" w:type="dxa"/>
                <w:vAlign w:val="center"/>
              </w:tcPr>
              <w:p w14:paraId="0950E38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36281395"/>
            <w14:checkbox>
              <w14:checked w14:val="0"/>
              <w14:checkedState w14:val="2612" w14:font="MS Gothic"/>
              <w14:uncheckedState w14:val="2610" w14:font="MS Gothic"/>
            </w14:checkbox>
          </w:sdtPr>
          <w:sdtContent>
            <w:tc>
              <w:tcPr>
                <w:tcW w:w="447" w:type="dxa"/>
                <w:vAlign w:val="center"/>
              </w:tcPr>
              <w:p w14:paraId="7F35264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04148325"/>
            <w14:checkbox>
              <w14:checked w14:val="0"/>
              <w14:checkedState w14:val="2612" w14:font="MS Gothic"/>
              <w14:uncheckedState w14:val="2610" w14:font="MS Gothic"/>
            </w14:checkbox>
          </w:sdtPr>
          <w:sdtContent>
            <w:tc>
              <w:tcPr>
                <w:tcW w:w="476" w:type="dxa"/>
                <w:vAlign w:val="center"/>
              </w:tcPr>
              <w:p w14:paraId="350A5E2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7B9E4A4C" w14:textId="77777777" w:rsidTr="002047C4">
        <w:trPr>
          <w:trHeight w:val="317"/>
        </w:trPr>
        <w:tc>
          <w:tcPr>
            <w:tcW w:w="562" w:type="dxa"/>
            <w:vAlign w:val="center"/>
          </w:tcPr>
          <w:p w14:paraId="129473CF"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32.</w:t>
            </w:r>
          </w:p>
        </w:tc>
        <w:tc>
          <w:tcPr>
            <w:tcW w:w="5100" w:type="dxa"/>
            <w:tcBorders>
              <w:right w:val="single" w:sz="8" w:space="0" w:color="auto"/>
            </w:tcBorders>
          </w:tcPr>
          <w:p w14:paraId="642B7BA0" w14:textId="7BEA81C5"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opportunity to experience city flair and do activities in the surrounding area</w:t>
            </w:r>
          </w:p>
        </w:tc>
        <w:sdt>
          <w:sdtPr>
            <w:rPr>
              <w:rFonts w:ascii="Arial" w:hAnsi="Arial" w:cs="Arial"/>
              <w:sz w:val="17"/>
              <w:szCs w:val="17"/>
              <w:lang w:val="en-GB"/>
            </w:rPr>
            <w:id w:val="-76869493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332A88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0102808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79772E9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684720328"/>
            <w14:checkbox>
              <w14:checked w14:val="0"/>
              <w14:checkedState w14:val="2612" w14:font="MS Gothic"/>
              <w14:uncheckedState w14:val="2610" w14:font="MS Gothic"/>
            </w14:checkbox>
          </w:sdtPr>
          <w:sdtContent>
            <w:tc>
              <w:tcPr>
                <w:tcW w:w="386" w:type="dxa"/>
                <w:vAlign w:val="center"/>
              </w:tcPr>
              <w:p w14:paraId="6C43F71A"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56966418"/>
            <w14:checkbox>
              <w14:checked w14:val="0"/>
              <w14:checkedState w14:val="2612" w14:font="MS Gothic"/>
              <w14:uncheckedState w14:val="2610" w14:font="MS Gothic"/>
            </w14:checkbox>
          </w:sdtPr>
          <w:sdtContent>
            <w:tc>
              <w:tcPr>
                <w:tcW w:w="457" w:type="dxa"/>
                <w:vAlign w:val="center"/>
              </w:tcPr>
              <w:p w14:paraId="066B97F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75553781"/>
            <w14:checkbox>
              <w14:checked w14:val="0"/>
              <w14:checkedState w14:val="2612" w14:font="MS Gothic"/>
              <w14:uncheckedState w14:val="2610" w14:font="MS Gothic"/>
            </w14:checkbox>
          </w:sdtPr>
          <w:sdtContent>
            <w:tc>
              <w:tcPr>
                <w:tcW w:w="467" w:type="dxa"/>
                <w:vAlign w:val="center"/>
              </w:tcPr>
              <w:p w14:paraId="68B1610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15092993"/>
            <w14:checkbox>
              <w14:checked w14:val="0"/>
              <w14:checkedState w14:val="2612" w14:font="MS Gothic"/>
              <w14:uncheckedState w14:val="2610" w14:font="MS Gothic"/>
            </w14:checkbox>
          </w:sdtPr>
          <w:sdtContent>
            <w:tc>
              <w:tcPr>
                <w:tcW w:w="467" w:type="dxa"/>
                <w:vAlign w:val="center"/>
              </w:tcPr>
              <w:p w14:paraId="77E521C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8308713"/>
            <w14:checkbox>
              <w14:checked w14:val="0"/>
              <w14:checkedState w14:val="2612" w14:font="MS Gothic"/>
              <w14:uncheckedState w14:val="2610" w14:font="MS Gothic"/>
            </w14:checkbox>
          </w:sdtPr>
          <w:sdtContent>
            <w:tc>
              <w:tcPr>
                <w:tcW w:w="447" w:type="dxa"/>
                <w:vAlign w:val="center"/>
              </w:tcPr>
              <w:p w14:paraId="2C4D213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456757217"/>
            <w14:checkbox>
              <w14:checked w14:val="0"/>
              <w14:checkedState w14:val="2612" w14:font="MS Gothic"/>
              <w14:uncheckedState w14:val="2610" w14:font="MS Gothic"/>
            </w14:checkbox>
          </w:sdtPr>
          <w:sdtContent>
            <w:tc>
              <w:tcPr>
                <w:tcW w:w="476" w:type="dxa"/>
                <w:vAlign w:val="center"/>
              </w:tcPr>
              <w:p w14:paraId="25FFF9B3"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38495372"/>
            <w14:checkbox>
              <w14:checked w14:val="0"/>
              <w14:checkedState w14:val="2612" w14:font="MS Gothic"/>
              <w14:uncheckedState w14:val="2610" w14:font="MS Gothic"/>
            </w14:checkbox>
          </w:sdtPr>
          <w:sdtContent>
            <w:tc>
              <w:tcPr>
                <w:tcW w:w="447" w:type="dxa"/>
                <w:vAlign w:val="center"/>
              </w:tcPr>
              <w:p w14:paraId="681AFCC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02269612"/>
            <w14:checkbox>
              <w14:checked w14:val="0"/>
              <w14:checkedState w14:val="2612" w14:font="MS Gothic"/>
              <w14:uncheckedState w14:val="2610" w14:font="MS Gothic"/>
            </w14:checkbox>
          </w:sdtPr>
          <w:sdtContent>
            <w:tc>
              <w:tcPr>
                <w:tcW w:w="476" w:type="dxa"/>
                <w:vAlign w:val="center"/>
              </w:tcPr>
              <w:p w14:paraId="6E60335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4EFA9039" w14:textId="77777777" w:rsidTr="002047C4">
        <w:trPr>
          <w:trHeight w:val="317"/>
        </w:trPr>
        <w:tc>
          <w:tcPr>
            <w:tcW w:w="562" w:type="dxa"/>
            <w:vAlign w:val="center"/>
          </w:tcPr>
          <w:p w14:paraId="029540B8"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33.</w:t>
            </w:r>
          </w:p>
        </w:tc>
        <w:tc>
          <w:tcPr>
            <w:tcW w:w="5100" w:type="dxa"/>
            <w:tcBorders>
              <w:right w:val="single" w:sz="8" w:space="0" w:color="auto"/>
            </w:tcBorders>
          </w:tcPr>
          <w:p w14:paraId="32E0971B" w14:textId="7443F67C"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traditional</w:t>
            </w:r>
          </w:p>
        </w:tc>
        <w:sdt>
          <w:sdtPr>
            <w:rPr>
              <w:rFonts w:ascii="Arial" w:hAnsi="Arial" w:cs="Arial"/>
              <w:sz w:val="17"/>
              <w:szCs w:val="17"/>
              <w:lang w:val="en-GB"/>
            </w:rPr>
            <w:id w:val="92146022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D11AC7E"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1880480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A134BC4"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00011333"/>
            <w14:checkbox>
              <w14:checked w14:val="0"/>
              <w14:checkedState w14:val="2612" w14:font="MS Gothic"/>
              <w14:uncheckedState w14:val="2610" w14:font="MS Gothic"/>
            </w14:checkbox>
          </w:sdtPr>
          <w:sdtContent>
            <w:tc>
              <w:tcPr>
                <w:tcW w:w="386" w:type="dxa"/>
                <w:vAlign w:val="center"/>
              </w:tcPr>
              <w:p w14:paraId="314E90E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40910482"/>
            <w14:checkbox>
              <w14:checked w14:val="0"/>
              <w14:checkedState w14:val="2612" w14:font="MS Gothic"/>
              <w14:uncheckedState w14:val="2610" w14:font="MS Gothic"/>
            </w14:checkbox>
          </w:sdtPr>
          <w:sdtContent>
            <w:tc>
              <w:tcPr>
                <w:tcW w:w="457" w:type="dxa"/>
                <w:vAlign w:val="center"/>
              </w:tcPr>
              <w:p w14:paraId="2E1A64BC"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84700898"/>
            <w14:checkbox>
              <w14:checked w14:val="0"/>
              <w14:checkedState w14:val="2612" w14:font="MS Gothic"/>
              <w14:uncheckedState w14:val="2610" w14:font="MS Gothic"/>
            </w14:checkbox>
          </w:sdtPr>
          <w:sdtContent>
            <w:tc>
              <w:tcPr>
                <w:tcW w:w="467" w:type="dxa"/>
                <w:vAlign w:val="center"/>
              </w:tcPr>
              <w:p w14:paraId="4597403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21308114"/>
            <w14:checkbox>
              <w14:checked w14:val="0"/>
              <w14:checkedState w14:val="2612" w14:font="MS Gothic"/>
              <w14:uncheckedState w14:val="2610" w14:font="MS Gothic"/>
            </w14:checkbox>
          </w:sdtPr>
          <w:sdtContent>
            <w:tc>
              <w:tcPr>
                <w:tcW w:w="467" w:type="dxa"/>
                <w:vAlign w:val="center"/>
              </w:tcPr>
              <w:p w14:paraId="56872F22"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42565288"/>
            <w14:checkbox>
              <w14:checked w14:val="0"/>
              <w14:checkedState w14:val="2612" w14:font="MS Gothic"/>
              <w14:uncheckedState w14:val="2610" w14:font="MS Gothic"/>
            </w14:checkbox>
          </w:sdtPr>
          <w:sdtContent>
            <w:tc>
              <w:tcPr>
                <w:tcW w:w="447" w:type="dxa"/>
                <w:vAlign w:val="center"/>
              </w:tcPr>
              <w:p w14:paraId="1B280B3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776136611"/>
            <w14:checkbox>
              <w14:checked w14:val="0"/>
              <w14:checkedState w14:val="2612" w14:font="MS Gothic"/>
              <w14:uncheckedState w14:val="2610" w14:font="MS Gothic"/>
            </w14:checkbox>
          </w:sdtPr>
          <w:sdtContent>
            <w:tc>
              <w:tcPr>
                <w:tcW w:w="476" w:type="dxa"/>
                <w:vAlign w:val="center"/>
              </w:tcPr>
              <w:p w14:paraId="6A41F02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21272383"/>
            <w14:checkbox>
              <w14:checked w14:val="0"/>
              <w14:checkedState w14:val="2612" w14:font="MS Gothic"/>
              <w14:uncheckedState w14:val="2610" w14:font="MS Gothic"/>
            </w14:checkbox>
          </w:sdtPr>
          <w:sdtContent>
            <w:tc>
              <w:tcPr>
                <w:tcW w:w="447" w:type="dxa"/>
                <w:vAlign w:val="center"/>
              </w:tcPr>
              <w:p w14:paraId="7EA5E49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5287096"/>
            <w14:checkbox>
              <w14:checked w14:val="0"/>
              <w14:checkedState w14:val="2612" w14:font="MS Gothic"/>
              <w14:uncheckedState w14:val="2610" w14:font="MS Gothic"/>
            </w14:checkbox>
          </w:sdtPr>
          <w:sdtContent>
            <w:tc>
              <w:tcPr>
                <w:tcW w:w="476" w:type="dxa"/>
                <w:vAlign w:val="center"/>
              </w:tcPr>
              <w:p w14:paraId="3D3FADC7"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0D3B68C9" w14:textId="77777777" w:rsidTr="002047C4">
        <w:trPr>
          <w:trHeight w:val="317"/>
        </w:trPr>
        <w:tc>
          <w:tcPr>
            <w:tcW w:w="562" w:type="dxa"/>
            <w:vAlign w:val="center"/>
          </w:tcPr>
          <w:p w14:paraId="7D7BA7E1"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34.</w:t>
            </w:r>
          </w:p>
        </w:tc>
        <w:tc>
          <w:tcPr>
            <w:tcW w:w="5100" w:type="dxa"/>
            <w:tcBorders>
              <w:right w:val="single" w:sz="8" w:space="0" w:color="auto"/>
            </w:tcBorders>
          </w:tcPr>
          <w:p w14:paraId="0BE46664" w14:textId="2299D32D"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surprising</w:t>
            </w:r>
          </w:p>
        </w:tc>
        <w:sdt>
          <w:sdtPr>
            <w:rPr>
              <w:rFonts w:ascii="Arial" w:hAnsi="Arial" w:cs="Arial"/>
              <w:sz w:val="17"/>
              <w:szCs w:val="17"/>
              <w:lang w:val="en-GB"/>
            </w:rPr>
            <w:id w:val="64448183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5438C359"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2267102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0AB0FF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33452578"/>
            <w14:checkbox>
              <w14:checked w14:val="0"/>
              <w14:checkedState w14:val="2612" w14:font="MS Gothic"/>
              <w14:uncheckedState w14:val="2610" w14:font="MS Gothic"/>
            </w14:checkbox>
          </w:sdtPr>
          <w:sdtContent>
            <w:tc>
              <w:tcPr>
                <w:tcW w:w="386" w:type="dxa"/>
                <w:vAlign w:val="center"/>
              </w:tcPr>
              <w:p w14:paraId="5D8F4586"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83530515"/>
            <w14:checkbox>
              <w14:checked w14:val="0"/>
              <w14:checkedState w14:val="2612" w14:font="MS Gothic"/>
              <w14:uncheckedState w14:val="2610" w14:font="MS Gothic"/>
            </w14:checkbox>
          </w:sdtPr>
          <w:sdtContent>
            <w:tc>
              <w:tcPr>
                <w:tcW w:w="457" w:type="dxa"/>
                <w:vAlign w:val="center"/>
              </w:tcPr>
              <w:p w14:paraId="5C6B0FA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86574501"/>
            <w14:checkbox>
              <w14:checked w14:val="0"/>
              <w14:checkedState w14:val="2612" w14:font="MS Gothic"/>
              <w14:uncheckedState w14:val="2610" w14:font="MS Gothic"/>
            </w14:checkbox>
          </w:sdtPr>
          <w:sdtContent>
            <w:tc>
              <w:tcPr>
                <w:tcW w:w="467" w:type="dxa"/>
                <w:vAlign w:val="center"/>
              </w:tcPr>
              <w:p w14:paraId="12436730"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617365210"/>
            <w14:checkbox>
              <w14:checked w14:val="0"/>
              <w14:checkedState w14:val="2612" w14:font="MS Gothic"/>
              <w14:uncheckedState w14:val="2610" w14:font="MS Gothic"/>
            </w14:checkbox>
          </w:sdtPr>
          <w:sdtContent>
            <w:tc>
              <w:tcPr>
                <w:tcW w:w="467" w:type="dxa"/>
                <w:vAlign w:val="center"/>
              </w:tcPr>
              <w:p w14:paraId="3EDA4BC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79408796"/>
            <w14:checkbox>
              <w14:checked w14:val="0"/>
              <w14:checkedState w14:val="2612" w14:font="MS Gothic"/>
              <w14:uncheckedState w14:val="2610" w14:font="MS Gothic"/>
            </w14:checkbox>
          </w:sdtPr>
          <w:sdtContent>
            <w:tc>
              <w:tcPr>
                <w:tcW w:w="447" w:type="dxa"/>
                <w:vAlign w:val="center"/>
              </w:tcPr>
              <w:p w14:paraId="579A7CCB"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480122108"/>
            <w14:checkbox>
              <w14:checked w14:val="0"/>
              <w14:checkedState w14:val="2612" w14:font="MS Gothic"/>
              <w14:uncheckedState w14:val="2610" w14:font="MS Gothic"/>
            </w14:checkbox>
          </w:sdtPr>
          <w:sdtContent>
            <w:tc>
              <w:tcPr>
                <w:tcW w:w="476" w:type="dxa"/>
                <w:vAlign w:val="center"/>
              </w:tcPr>
              <w:p w14:paraId="5CB24D9D"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34337703"/>
            <w14:checkbox>
              <w14:checked w14:val="0"/>
              <w14:checkedState w14:val="2612" w14:font="MS Gothic"/>
              <w14:uncheckedState w14:val="2610" w14:font="MS Gothic"/>
            </w14:checkbox>
          </w:sdtPr>
          <w:sdtContent>
            <w:tc>
              <w:tcPr>
                <w:tcW w:w="447" w:type="dxa"/>
                <w:vAlign w:val="center"/>
              </w:tcPr>
              <w:p w14:paraId="3F586005"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84186445"/>
            <w14:checkbox>
              <w14:checked w14:val="0"/>
              <w14:checkedState w14:val="2612" w14:font="MS Gothic"/>
              <w14:uncheckedState w14:val="2610" w14:font="MS Gothic"/>
            </w14:checkbox>
          </w:sdtPr>
          <w:sdtContent>
            <w:tc>
              <w:tcPr>
                <w:tcW w:w="476" w:type="dxa"/>
                <w:vAlign w:val="center"/>
              </w:tcPr>
              <w:p w14:paraId="3C686D71" w14:textId="77777777" w:rsidR="00D86346" w:rsidRPr="00D86346" w:rsidRDefault="00D86346" w:rsidP="00D86346">
                <w:pPr>
                  <w:jc w:val="center"/>
                  <w:rPr>
                    <w:rFonts w:ascii="Arial" w:hAnsi="Arial" w:cs="Arial"/>
                    <w:color w:val="000000"/>
                    <w:sz w:val="20"/>
                    <w:szCs w:val="20"/>
                    <w:lang w:val="en-GB"/>
                  </w:rPr>
                </w:pPr>
                <w:r w:rsidRPr="00D86346">
                  <w:rPr>
                    <w:rFonts w:ascii="MS Gothic" w:eastAsia="MS Gothic" w:hAnsi="MS Gothic" w:cs="Arial"/>
                    <w:sz w:val="17"/>
                    <w:szCs w:val="17"/>
                    <w:lang w:val="en-GB"/>
                  </w:rPr>
                  <w:t>☐</w:t>
                </w:r>
              </w:p>
            </w:tc>
          </w:sdtContent>
        </w:sdt>
      </w:tr>
      <w:tr w:rsidR="00D86346" w:rsidRPr="00D86346" w14:paraId="1F799089" w14:textId="77777777" w:rsidTr="002047C4">
        <w:trPr>
          <w:trHeight w:val="317"/>
        </w:trPr>
        <w:tc>
          <w:tcPr>
            <w:tcW w:w="562" w:type="dxa"/>
            <w:vAlign w:val="center"/>
          </w:tcPr>
          <w:p w14:paraId="3B2FAD9A" w14:textId="77777777" w:rsidR="00D86346" w:rsidRPr="00D86346" w:rsidRDefault="00D86346" w:rsidP="00D86346">
            <w:pPr>
              <w:jc w:val="center"/>
              <w:rPr>
                <w:rFonts w:ascii="Arial" w:hAnsi="Arial" w:cs="Arial"/>
                <w:color w:val="000000"/>
                <w:sz w:val="18"/>
                <w:szCs w:val="18"/>
                <w:lang w:val="en-GB"/>
              </w:rPr>
            </w:pPr>
            <w:r w:rsidRPr="00D86346">
              <w:rPr>
                <w:rFonts w:ascii="Arial" w:hAnsi="Arial" w:cs="Arial"/>
                <w:color w:val="000000"/>
                <w:sz w:val="18"/>
                <w:szCs w:val="18"/>
                <w:lang w:val="en-GB"/>
              </w:rPr>
              <w:t>35.</w:t>
            </w:r>
          </w:p>
        </w:tc>
        <w:tc>
          <w:tcPr>
            <w:tcW w:w="5100" w:type="dxa"/>
            <w:tcBorders>
              <w:right w:val="single" w:sz="8" w:space="0" w:color="auto"/>
            </w:tcBorders>
          </w:tcPr>
          <w:p w14:paraId="2F23CAD5" w14:textId="7ECF0E75" w:rsidR="00D86346" w:rsidRPr="00D86346" w:rsidRDefault="00D86346" w:rsidP="00D86346">
            <w:pPr>
              <w:spacing w:before="20" w:after="20"/>
              <w:rPr>
                <w:rFonts w:ascii="Arial" w:hAnsi="Arial" w:cs="Arial"/>
                <w:color w:val="000000"/>
                <w:sz w:val="18"/>
                <w:szCs w:val="18"/>
                <w:lang w:val="en-GB"/>
              </w:rPr>
            </w:pPr>
            <w:r w:rsidRPr="00D86346">
              <w:rPr>
                <w:rFonts w:ascii="Arial" w:hAnsi="Arial" w:cs="Arial"/>
                <w:sz w:val="18"/>
                <w:szCs w:val="18"/>
                <w:lang w:val="en-GB"/>
              </w:rPr>
              <w:t>vitalising</w:t>
            </w:r>
          </w:p>
        </w:tc>
        <w:sdt>
          <w:sdtPr>
            <w:rPr>
              <w:rFonts w:ascii="Arial" w:hAnsi="Arial" w:cs="Arial"/>
              <w:sz w:val="17"/>
              <w:szCs w:val="17"/>
              <w:lang w:val="en-GB"/>
            </w:rPr>
            <w:id w:val="-97475406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B2917B6" w14:textId="77777777" w:rsidR="00D86346" w:rsidRPr="00D86346" w:rsidRDefault="00D86346" w:rsidP="00D86346">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89618844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427F5BC9" w14:textId="77777777" w:rsidR="00D86346" w:rsidRPr="00D86346" w:rsidRDefault="00D86346" w:rsidP="00D86346">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23391304"/>
            <w14:checkbox>
              <w14:checked w14:val="0"/>
              <w14:checkedState w14:val="2612" w14:font="MS Gothic"/>
              <w14:uncheckedState w14:val="2610" w14:font="MS Gothic"/>
            </w14:checkbox>
          </w:sdtPr>
          <w:sdtContent>
            <w:tc>
              <w:tcPr>
                <w:tcW w:w="386" w:type="dxa"/>
                <w:vAlign w:val="center"/>
              </w:tcPr>
              <w:p w14:paraId="2AF1107A" w14:textId="77777777" w:rsidR="00D86346" w:rsidRPr="00D86346" w:rsidRDefault="00D86346" w:rsidP="00D86346">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05798129"/>
            <w14:checkbox>
              <w14:checked w14:val="0"/>
              <w14:checkedState w14:val="2612" w14:font="MS Gothic"/>
              <w14:uncheckedState w14:val="2610" w14:font="MS Gothic"/>
            </w14:checkbox>
          </w:sdtPr>
          <w:sdtContent>
            <w:tc>
              <w:tcPr>
                <w:tcW w:w="457" w:type="dxa"/>
                <w:vAlign w:val="center"/>
              </w:tcPr>
              <w:p w14:paraId="7D11E5B8" w14:textId="77777777" w:rsidR="00D86346" w:rsidRPr="00D86346" w:rsidRDefault="00D86346" w:rsidP="00D86346">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77921874"/>
            <w14:checkbox>
              <w14:checked w14:val="0"/>
              <w14:checkedState w14:val="2612" w14:font="MS Gothic"/>
              <w14:uncheckedState w14:val="2610" w14:font="MS Gothic"/>
            </w14:checkbox>
          </w:sdtPr>
          <w:sdtContent>
            <w:tc>
              <w:tcPr>
                <w:tcW w:w="467" w:type="dxa"/>
                <w:vAlign w:val="center"/>
              </w:tcPr>
              <w:p w14:paraId="32A6B609" w14:textId="77777777" w:rsidR="00D86346" w:rsidRPr="00D86346" w:rsidRDefault="00D86346" w:rsidP="00D86346">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084942859"/>
            <w14:checkbox>
              <w14:checked w14:val="0"/>
              <w14:checkedState w14:val="2612" w14:font="MS Gothic"/>
              <w14:uncheckedState w14:val="2610" w14:font="MS Gothic"/>
            </w14:checkbox>
          </w:sdtPr>
          <w:sdtContent>
            <w:tc>
              <w:tcPr>
                <w:tcW w:w="467" w:type="dxa"/>
                <w:vAlign w:val="center"/>
              </w:tcPr>
              <w:p w14:paraId="40A24A37" w14:textId="77777777" w:rsidR="00D86346" w:rsidRPr="00D86346" w:rsidRDefault="00D86346" w:rsidP="00D86346">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94738695"/>
            <w14:checkbox>
              <w14:checked w14:val="0"/>
              <w14:checkedState w14:val="2612" w14:font="MS Gothic"/>
              <w14:uncheckedState w14:val="2610" w14:font="MS Gothic"/>
            </w14:checkbox>
          </w:sdtPr>
          <w:sdtContent>
            <w:tc>
              <w:tcPr>
                <w:tcW w:w="447" w:type="dxa"/>
                <w:vAlign w:val="center"/>
              </w:tcPr>
              <w:p w14:paraId="2D05FCBE" w14:textId="77777777" w:rsidR="00D86346" w:rsidRPr="00D86346" w:rsidRDefault="00D86346" w:rsidP="00D86346">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394632441"/>
            <w14:checkbox>
              <w14:checked w14:val="0"/>
              <w14:checkedState w14:val="2612" w14:font="MS Gothic"/>
              <w14:uncheckedState w14:val="2610" w14:font="MS Gothic"/>
            </w14:checkbox>
          </w:sdtPr>
          <w:sdtContent>
            <w:tc>
              <w:tcPr>
                <w:tcW w:w="476" w:type="dxa"/>
                <w:vAlign w:val="center"/>
              </w:tcPr>
              <w:p w14:paraId="59BDD9EA" w14:textId="77777777" w:rsidR="00D86346" w:rsidRPr="00D86346" w:rsidRDefault="00D86346" w:rsidP="00D86346">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595901998"/>
            <w14:checkbox>
              <w14:checked w14:val="0"/>
              <w14:checkedState w14:val="2612" w14:font="MS Gothic"/>
              <w14:uncheckedState w14:val="2610" w14:font="MS Gothic"/>
            </w14:checkbox>
          </w:sdtPr>
          <w:sdtContent>
            <w:tc>
              <w:tcPr>
                <w:tcW w:w="447" w:type="dxa"/>
                <w:vAlign w:val="center"/>
              </w:tcPr>
              <w:p w14:paraId="635DDE7E" w14:textId="77777777" w:rsidR="00D86346" w:rsidRPr="00D86346" w:rsidRDefault="00D86346" w:rsidP="00D86346">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34674809"/>
            <w14:checkbox>
              <w14:checked w14:val="0"/>
              <w14:checkedState w14:val="2612" w14:font="MS Gothic"/>
              <w14:uncheckedState w14:val="2610" w14:font="MS Gothic"/>
            </w14:checkbox>
          </w:sdtPr>
          <w:sdtContent>
            <w:tc>
              <w:tcPr>
                <w:tcW w:w="476" w:type="dxa"/>
                <w:vAlign w:val="center"/>
              </w:tcPr>
              <w:p w14:paraId="232D649D" w14:textId="77777777" w:rsidR="00D86346" w:rsidRPr="00D86346" w:rsidRDefault="00D86346" w:rsidP="00D86346">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tr>
      <w:tr w:rsidR="009A00AD" w:rsidRPr="00D86346" w14:paraId="60042339" w14:textId="77777777" w:rsidTr="005F58DF">
        <w:trPr>
          <w:trHeight w:val="317"/>
        </w:trPr>
        <w:tc>
          <w:tcPr>
            <w:tcW w:w="562" w:type="dxa"/>
            <w:shd w:val="clear" w:color="auto" w:fill="D9D9D9" w:themeFill="background1" w:themeFillShade="D9"/>
            <w:vAlign w:val="center"/>
          </w:tcPr>
          <w:p w14:paraId="15AAA5C6" w14:textId="77777777" w:rsidR="009A00AD" w:rsidRPr="00D86346" w:rsidRDefault="009A00AD" w:rsidP="009A00AD">
            <w:pPr>
              <w:jc w:val="center"/>
              <w:rPr>
                <w:rFonts w:ascii="Arial" w:hAnsi="Arial" w:cs="Arial"/>
                <w:color w:val="000000"/>
                <w:sz w:val="18"/>
                <w:szCs w:val="18"/>
                <w:lang w:val="en-GB"/>
              </w:rPr>
            </w:pPr>
            <w:r w:rsidRPr="00D86346">
              <w:rPr>
                <w:rFonts w:ascii="Arial" w:hAnsi="Arial" w:cs="Arial"/>
                <w:color w:val="000000"/>
                <w:sz w:val="18"/>
                <w:szCs w:val="18"/>
                <w:lang w:val="en-GB"/>
              </w:rPr>
              <w:t>36.</w:t>
            </w:r>
          </w:p>
        </w:tc>
        <w:tc>
          <w:tcPr>
            <w:tcW w:w="5100" w:type="dxa"/>
            <w:tcBorders>
              <w:right w:val="single" w:sz="8" w:space="0" w:color="auto"/>
            </w:tcBorders>
            <w:shd w:val="clear" w:color="auto" w:fill="D9D9D9" w:themeFill="background1" w:themeFillShade="D9"/>
            <w:vAlign w:val="center"/>
          </w:tcPr>
          <w:p w14:paraId="4EA653C7" w14:textId="54CB0F5A" w:rsidR="009A00AD" w:rsidRPr="00D86346" w:rsidRDefault="009A00AD" w:rsidP="009A00AD">
            <w:pPr>
              <w:spacing w:before="20" w:after="20"/>
              <w:rPr>
                <w:rFonts w:ascii="Arial" w:hAnsi="Arial" w:cs="Arial"/>
                <w:sz w:val="18"/>
                <w:szCs w:val="18"/>
                <w:lang w:val="en-GB"/>
              </w:rPr>
            </w:pPr>
            <w:r w:rsidRPr="00D86346">
              <w:rPr>
                <w:rFonts w:ascii="Arial" w:hAnsi="Arial" w:cs="Arial"/>
                <w:sz w:val="18"/>
                <w:szCs w:val="18"/>
                <w:lang w:val="en-GB"/>
              </w:rPr>
              <w:t>Self-selected characteristic</w:t>
            </w:r>
            <w:r w:rsidRPr="00D86346">
              <w:rPr>
                <w:rStyle w:val="Funotenzeichen"/>
                <w:rFonts w:ascii="Arial" w:hAnsi="Arial" w:cs="Arial"/>
                <w:bCs/>
                <w:sz w:val="18"/>
                <w:szCs w:val="18"/>
                <w:lang w:val="en-GB"/>
              </w:rPr>
              <w:footnoteReference w:id="7"/>
            </w:r>
            <w:r w:rsidRPr="00D86346">
              <w:rPr>
                <w:rFonts w:ascii="Arial" w:hAnsi="Arial" w:cs="Arial"/>
                <w:sz w:val="18"/>
                <w:szCs w:val="18"/>
                <w:lang w:val="en-GB"/>
              </w:rPr>
              <w:t xml:space="preserve">: </w:t>
            </w:r>
          </w:p>
          <w:p w14:paraId="5DE8D1A2" w14:textId="77777777" w:rsidR="009A00AD" w:rsidRPr="00D86346" w:rsidRDefault="009A00AD" w:rsidP="009A00AD">
            <w:pPr>
              <w:rPr>
                <w:rFonts w:ascii="Arial" w:hAnsi="Arial" w:cs="Arial"/>
                <w:color w:val="000000"/>
                <w:sz w:val="18"/>
                <w:szCs w:val="18"/>
                <w:lang w:val="en-GB"/>
              </w:rPr>
            </w:pPr>
            <w:r w:rsidRPr="00D86346">
              <w:rPr>
                <w:rFonts w:ascii="Arial" w:eastAsia="Calibri" w:hAnsi="Arial" w:cs="Arial"/>
                <w:color w:val="000000"/>
                <w:sz w:val="18"/>
                <w:szCs w:val="18"/>
                <w:lang w:val="en-GB"/>
              </w:rPr>
              <w:fldChar w:fldCharType="begin">
                <w:ffData>
                  <w:name w:val=""/>
                  <w:enabled/>
                  <w:calcOnExit w:val="0"/>
                  <w:textInput>
                    <w:maxLength w:val="58"/>
                  </w:textInput>
                </w:ffData>
              </w:fldChar>
            </w:r>
            <w:r w:rsidRPr="00D86346">
              <w:rPr>
                <w:rFonts w:ascii="Arial" w:eastAsia="Calibri" w:hAnsi="Arial" w:cs="Arial"/>
                <w:color w:val="000000"/>
                <w:sz w:val="18"/>
                <w:szCs w:val="18"/>
                <w:lang w:val="en-GB"/>
              </w:rPr>
              <w:instrText xml:space="preserve"> FORMTEXT </w:instrText>
            </w:r>
            <w:r w:rsidRPr="00D86346">
              <w:rPr>
                <w:rFonts w:ascii="Arial" w:eastAsia="Calibri" w:hAnsi="Arial" w:cs="Arial"/>
                <w:color w:val="000000"/>
                <w:sz w:val="18"/>
                <w:szCs w:val="18"/>
                <w:lang w:val="en-GB"/>
              </w:rPr>
            </w:r>
            <w:r w:rsidRPr="00D86346">
              <w:rPr>
                <w:rFonts w:ascii="Arial" w:eastAsia="Calibri" w:hAnsi="Arial" w:cs="Arial"/>
                <w:color w:val="000000"/>
                <w:sz w:val="18"/>
                <w:szCs w:val="18"/>
                <w:lang w:val="en-GB"/>
              </w:rPr>
              <w:fldChar w:fldCharType="separate"/>
            </w:r>
            <w:r w:rsidRPr="00D86346">
              <w:rPr>
                <w:rFonts w:ascii="Arial" w:eastAsia="Calibri" w:hAnsi="Arial" w:cs="Arial"/>
                <w:noProof/>
                <w:color w:val="000000"/>
                <w:sz w:val="18"/>
                <w:szCs w:val="18"/>
                <w:lang w:val="en-GB"/>
              </w:rPr>
              <w:t> </w:t>
            </w:r>
            <w:r w:rsidRPr="00D86346">
              <w:rPr>
                <w:rFonts w:ascii="Arial" w:eastAsia="Calibri" w:hAnsi="Arial" w:cs="Arial"/>
                <w:noProof/>
                <w:color w:val="000000"/>
                <w:sz w:val="18"/>
                <w:szCs w:val="18"/>
                <w:lang w:val="en-GB"/>
              </w:rPr>
              <w:t> </w:t>
            </w:r>
            <w:r w:rsidRPr="00D86346">
              <w:rPr>
                <w:rFonts w:ascii="Arial" w:eastAsia="Calibri" w:hAnsi="Arial" w:cs="Arial"/>
                <w:noProof/>
                <w:color w:val="000000"/>
                <w:sz w:val="18"/>
                <w:szCs w:val="18"/>
                <w:lang w:val="en-GB"/>
              </w:rPr>
              <w:t> </w:t>
            </w:r>
            <w:r w:rsidRPr="00D86346">
              <w:rPr>
                <w:rFonts w:ascii="Arial" w:eastAsia="Calibri" w:hAnsi="Arial" w:cs="Arial"/>
                <w:noProof/>
                <w:color w:val="000000"/>
                <w:sz w:val="18"/>
                <w:szCs w:val="18"/>
                <w:lang w:val="en-GB"/>
              </w:rPr>
              <w:t> </w:t>
            </w:r>
            <w:r w:rsidRPr="00D86346">
              <w:rPr>
                <w:rFonts w:ascii="Arial" w:eastAsia="Calibri" w:hAnsi="Arial" w:cs="Arial"/>
                <w:noProof/>
                <w:color w:val="000000"/>
                <w:sz w:val="18"/>
                <w:szCs w:val="18"/>
                <w:lang w:val="en-GB"/>
              </w:rPr>
              <w:t> </w:t>
            </w:r>
            <w:r w:rsidRPr="00D86346">
              <w:rPr>
                <w:rFonts w:ascii="Arial" w:eastAsia="Calibri" w:hAnsi="Arial" w:cs="Arial"/>
                <w:color w:val="000000"/>
                <w:sz w:val="18"/>
                <w:szCs w:val="18"/>
                <w:lang w:val="en-GB"/>
              </w:rPr>
              <w:fldChar w:fldCharType="end"/>
            </w:r>
            <w:r w:rsidRPr="00D86346">
              <w:rPr>
                <w:rFonts w:ascii="Arial" w:eastAsia="Calibri" w:hAnsi="Arial" w:cs="Arial"/>
                <w:color w:val="000000"/>
                <w:sz w:val="18"/>
                <w:szCs w:val="18"/>
                <w:lang w:val="en-GB"/>
              </w:rPr>
              <w:t xml:space="preserve"> </w:t>
            </w:r>
          </w:p>
        </w:tc>
        <w:sdt>
          <w:sdtPr>
            <w:rPr>
              <w:rFonts w:ascii="Arial" w:hAnsi="Arial" w:cs="Arial"/>
              <w:sz w:val="17"/>
              <w:szCs w:val="17"/>
              <w:lang w:val="en-GB"/>
            </w:rPr>
            <w:id w:val="58211543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shd w:val="clear" w:color="auto" w:fill="D9D9D9" w:themeFill="background1" w:themeFillShade="D9"/>
                <w:vAlign w:val="center"/>
              </w:tcPr>
              <w:p w14:paraId="47BF139C" w14:textId="77777777" w:rsidR="009A00AD" w:rsidRPr="00D86346" w:rsidRDefault="009A00AD" w:rsidP="005F58DF">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2106264963"/>
            <w14:checkbox>
              <w14:checked w14:val="0"/>
              <w14:checkedState w14:val="2612" w14:font="MS Gothic"/>
              <w14:uncheckedState w14:val="2610" w14:font="MS Gothic"/>
            </w14:checkbox>
          </w:sdtPr>
          <w:sdtContent>
            <w:tc>
              <w:tcPr>
                <w:tcW w:w="456" w:type="dxa"/>
                <w:tcBorders>
                  <w:left w:val="single" w:sz="8" w:space="0" w:color="auto"/>
                </w:tcBorders>
                <w:shd w:val="clear" w:color="auto" w:fill="D9D9D9" w:themeFill="background1" w:themeFillShade="D9"/>
                <w:vAlign w:val="center"/>
              </w:tcPr>
              <w:p w14:paraId="086026C2" w14:textId="77777777" w:rsidR="009A00AD" w:rsidRPr="00D86346" w:rsidRDefault="009A00AD" w:rsidP="005F58DF">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345900448"/>
            <w14:checkbox>
              <w14:checked w14:val="0"/>
              <w14:checkedState w14:val="2612" w14:font="MS Gothic"/>
              <w14:uncheckedState w14:val="2610" w14:font="MS Gothic"/>
            </w14:checkbox>
          </w:sdtPr>
          <w:sdtContent>
            <w:tc>
              <w:tcPr>
                <w:tcW w:w="386" w:type="dxa"/>
                <w:shd w:val="clear" w:color="auto" w:fill="D9D9D9" w:themeFill="background1" w:themeFillShade="D9"/>
                <w:vAlign w:val="center"/>
              </w:tcPr>
              <w:p w14:paraId="6BBBA735" w14:textId="77777777" w:rsidR="009A00AD" w:rsidRPr="00D86346" w:rsidRDefault="009A00AD" w:rsidP="005F58DF">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975911022"/>
            <w14:checkbox>
              <w14:checked w14:val="0"/>
              <w14:checkedState w14:val="2612" w14:font="MS Gothic"/>
              <w14:uncheckedState w14:val="2610" w14:font="MS Gothic"/>
            </w14:checkbox>
          </w:sdtPr>
          <w:sdtContent>
            <w:tc>
              <w:tcPr>
                <w:tcW w:w="457" w:type="dxa"/>
                <w:shd w:val="clear" w:color="auto" w:fill="D9D9D9" w:themeFill="background1" w:themeFillShade="D9"/>
                <w:vAlign w:val="center"/>
              </w:tcPr>
              <w:p w14:paraId="190A8814" w14:textId="77777777" w:rsidR="009A00AD" w:rsidRPr="00D86346" w:rsidRDefault="009A00AD" w:rsidP="005F58DF">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231807978"/>
            <w14:checkbox>
              <w14:checked w14:val="0"/>
              <w14:checkedState w14:val="2612" w14:font="MS Gothic"/>
              <w14:uncheckedState w14:val="2610" w14:font="MS Gothic"/>
            </w14:checkbox>
          </w:sdtPr>
          <w:sdtContent>
            <w:tc>
              <w:tcPr>
                <w:tcW w:w="467" w:type="dxa"/>
                <w:shd w:val="clear" w:color="auto" w:fill="D9D9D9" w:themeFill="background1" w:themeFillShade="D9"/>
                <w:vAlign w:val="center"/>
              </w:tcPr>
              <w:p w14:paraId="4413296D" w14:textId="77777777" w:rsidR="009A00AD" w:rsidRPr="00D86346" w:rsidRDefault="009A00AD" w:rsidP="005F58DF">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51678159"/>
            <w14:checkbox>
              <w14:checked w14:val="0"/>
              <w14:checkedState w14:val="2612" w14:font="MS Gothic"/>
              <w14:uncheckedState w14:val="2610" w14:font="MS Gothic"/>
            </w14:checkbox>
          </w:sdtPr>
          <w:sdtContent>
            <w:tc>
              <w:tcPr>
                <w:tcW w:w="467" w:type="dxa"/>
                <w:shd w:val="clear" w:color="auto" w:fill="D9D9D9" w:themeFill="background1" w:themeFillShade="D9"/>
                <w:vAlign w:val="center"/>
              </w:tcPr>
              <w:p w14:paraId="2E292359" w14:textId="77777777" w:rsidR="009A00AD" w:rsidRPr="00D86346" w:rsidRDefault="009A00AD" w:rsidP="005F58DF">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915856936"/>
            <w14:checkbox>
              <w14:checked w14:val="0"/>
              <w14:checkedState w14:val="2612" w14:font="MS Gothic"/>
              <w14:uncheckedState w14:val="2610" w14:font="MS Gothic"/>
            </w14:checkbox>
          </w:sdtPr>
          <w:sdtContent>
            <w:tc>
              <w:tcPr>
                <w:tcW w:w="447" w:type="dxa"/>
                <w:shd w:val="clear" w:color="auto" w:fill="D9D9D9" w:themeFill="background1" w:themeFillShade="D9"/>
                <w:vAlign w:val="center"/>
              </w:tcPr>
              <w:p w14:paraId="7B3DE49F" w14:textId="77777777" w:rsidR="009A00AD" w:rsidRPr="00D86346" w:rsidRDefault="009A00AD" w:rsidP="005F58DF">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195925405"/>
            <w14:checkbox>
              <w14:checked w14:val="0"/>
              <w14:checkedState w14:val="2612" w14:font="MS Gothic"/>
              <w14:uncheckedState w14:val="2610" w14:font="MS Gothic"/>
            </w14:checkbox>
          </w:sdtPr>
          <w:sdtContent>
            <w:tc>
              <w:tcPr>
                <w:tcW w:w="476" w:type="dxa"/>
                <w:shd w:val="clear" w:color="auto" w:fill="D9D9D9" w:themeFill="background1" w:themeFillShade="D9"/>
                <w:vAlign w:val="center"/>
              </w:tcPr>
              <w:p w14:paraId="1078990E" w14:textId="77777777" w:rsidR="009A00AD" w:rsidRPr="00D86346" w:rsidRDefault="009A00AD" w:rsidP="005F58DF">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431624481"/>
            <w14:checkbox>
              <w14:checked w14:val="0"/>
              <w14:checkedState w14:val="2612" w14:font="MS Gothic"/>
              <w14:uncheckedState w14:val="2610" w14:font="MS Gothic"/>
            </w14:checkbox>
          </w:sdtPr>
          <w:sdtContent>
            <w:tc>
              <w:tcPr>
                <w:tcW w:w="447" w:type="dxa"/>
                <w:shd w:val="clear" w:color="auto" w:fill="D9D9D9" w:themeFill="background1" w:themeFillShade="D9"/>
                <w:vAlign w:val="center"/>
              </w:tcPr>
              <w:p w14:paraId="7D947A22" w14:textId="77777777" w:rsidR="009A00AD" w:rsidRPr="00D86346" w:rsidRDefault="009A00AD" w:rsidP="005F58DF">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sdt>
          <w:sdtPr>
            <w:rPr>
              <w:rFonts w:ascii="Arial" w:hAnsi="Arial" w:cs="Arial"/>
              <w:sz w:val="17"/>
              <w:szCs w:val="17"/>
              <w:lang w:val="en-GB"/>
            </w:rPr>
            <w:id w:val="-103808290"/>
            <w14:checkbox>
              <w14:checked w14:val="0"/>
              <w14:checkedState w14:val="2612" w14:font="MS Gothic"/>
              <w14:uncheckedState w14:val="2610" w14:font="MS Gothic"/>
            </w14:checkbox>
          </w:sdtPr>
          <w:sdtContent>
            <w:tc>
              <w:tcPr>
                <w:tcW w:w="476" w:type="dxa"/>
                <w:shd w:val="clear" w:color="auto" w:fill="D9D9D9" w:themeFill="background1" w:themeFillShade="D9"/>
                <w:vAlign w:val="center"/>
              </w:tcPr>
              <w:p w14:paraId="441E7891" w14:textId="0DD88F62" w:rsidR="009A00AD" w:rsidRPr="00D86346" w:rsidRDefault="005F58DF" w:rsidP="005F58DF">
                <w:pPr>
                  <w:jc w:val="center"/>
                  <w:rPr>
                    <w:rFonts w:ascii="Arial" w:hAnsi="Arial" w:cs="Arial"/>
                    <w:sz w:val="17"/>
                    <w:szCs w:val="17"/>
                    <w:lang w:val="en-GB"/>
                  </w:rPr>
                </w:pPr>
                <w:r w:rsidRPr="00D86346">
                  <w:rPr>
                    <w:rFonts w:ascii="MS Gothic" w:eastAsia="MS Gothic" w:hAnsi="MS Gothic" w:cs="Arial"/>
                    <w:sz w:val="17"/>
                    <w:szCs w:val="17"/>
                    <w:lang w:val="en-GB"/>
                  </w:rPr>
                  <w:t>☐</w:t>
                </w:r>
              </w:p>
            </w:tc>
          </w:sdtContent>
        </w:sdt>
      </w:tr>
    </w:tbl>
    <w:p w14:paraId="11061495" w14:textId="54991EE3" w:rsidR="00B66766" w:rsidRPr="00D86346" w:rsidRDefault="003B3B8C" w:rsidP="00576D5E">
      <w:pPr>
        <w:tabs>
          <w:tab w:val="left" w:pos="1694"/>
        </w:tabs>
        <w:spacing w:before="120" w:after="120" w:line="240" w:lineRule="auto"/>
        <w:jc w:val="both"/>
        <w:rPr>
          <w:rFonts w:ascii="Arial" w:eastAsia="Calibri" w:hAnsi="Arial" w:cs="Arial"/>
          <w:sz w:val="20"/>
          <w:szCs w:val="20"/>
          <w:lang w:val="en-GB"/>
        </w:rPr>
      </w:pPr>
      <w:r w:rsidRPr="00D86346">
        <w:rPr>
          <w:rFonts w:ascii="Arial" w:hAnsi="Arial" w:cs="Arial"/>
          <w:color w:val="0B0C86"/>
          <w:sz w:val="24"/>
          <w:szCs w:val="20"/>
          <w:lang w:val="en-GB"/>
        </w:rPr>
        <w:lastRenderedPageBreak/>
        <w:t xml:space="preserve">Data delivery: </w:t>
      </w:r>
      <w:r w:rsidRPr="00D86346">
        <w:rPr>
          <w:rFonts w:ascii="Arial" w:eastAsia="Calibri" w:hAnsi="Arial" w:cs="Arial"/>
          <w:sz w:val="20"/>
          <w:szCs w:val="20"/>
          <w:lang w:val="en-GB"/>
        </w:rPr>
        <w:t>For</w:t>
      </w:r>
      <w:r w:rsidR="00B30445" w:rsidRPr="00D86346">
        <w:rPr>
          <w:rFonts w:ascii="Arial" w:eastAsia="Calibri" w:hAnsi="Arial" w:cs="Arial"/>
          <w:sz w:val="20"/>
          <w:szCs w:val="20"/>
          <w:lang w:val="en-GB"/>
        </w:rPr>
        <w:t xml:space="preserve"> </w:t>
      </w:r>
      <w:r w:rsidR="00FE515C" w:rsidRPr="00D86346">
        <w:rPr>
          <w:rFonts w:ascii="Arial" w:eastAsia="Calibri" w:hAnsi="Arial" w:cs="Arial"/>
          <w:sz w:val="20"/>
          <w:szCs w:val="20"/>
          <w:lang w:val="en-GB"/>
        </w:rPr>
        <w:t>module</w:t>
      </w:r>
      <w:r w:rsidR="00B30445" w:rsidRPr="00D86346">
        <w:rPr>
          <w:rFonts w:ascii="Arial" w:eastAsia="Calibri" w:hAnsi="Arial" w:cs="Arial"/>
          <w:sz w:val="20"/>
          <w:szCs w:val="20"/>
          <w:lang w:val="en-GB"/>
        </w:rPr>
        <w:t xml:space="preserve"> 1 (</w:t>
      </w:r>
      <w:r w:rsidR="00037CF4" w:rsidRPr="00D86346">
        <w:rPr>
          <w:rFonts w:ascii="Arial" w:eastAsia="Calibri" w:hAnsi="Arial" w:cs="Arial"/>
          <w:sz w:val="20"/>
          <w:szCs w:val="20"/>
          <w:lang w:val="en-GB"/>
        </w:rPr>
        <w:t>profile characteristics</w:t>
      </w:r>
      <w:r w:rsidR="00B30445" w:rsidRPr="00D86346">
        <w:rPr>
          <w:rFonts w:ascii="Arial" w:eastAsia="Calibri" w:hAnsi="Arial" w:cs="Arial"/>
          <w:sz w:val="20"/>
          <w:szCs w:val="20"/>
          <w:lang w:val="en-GB"/>
        </w:rPr>
        <w:t xml:space="preserve">) </w:t>
      </w:r>
      <w:r w:rsidRPr="00D86346">
        <w:rPr>
          <w:rFonts w:ascii="Arial" w:eastAsia="Calibri" w:hAnsi="Arial" w:cs="Arial"/>
          <w:sz w:val="20"/>
          <w:szCs w:val="20"/>
          <w:lang w:val="en-GB"/>
        </w:rPr>
        <w:t xml:space="preserve">an advance extract is scheduled for the beginning of March </w:t>
      </w:r>
      <w:r w:rsidR="0095162C" w:rsidRPr="00D86346">
        <w:rPr>
          <w:rFonts w:ascii="Arial" w:eastAsia="Calibri" w:hAnsi="Arial" w:cs="Arial"/>
          <w:sz w:val="20"/>
          <w:szCs w:val="20"/>
          <w:lang w:val="en-GB"/>
        </w:rPr>
        <w:t>2023</w:t>
      </w:r>
      <w:r w:rsidRPr="00D86346">
        <w:rPr>
          <w:rFonts w:ascii="Arial" w:eastAsia="Calibri" w:hAnsi="Arial" w:cs="Arial"/>
          <w:sz w:val="20"/>
          <w:szCs w:val="20"/>
          <w:lang w:val="en-GB"/>
        </w:rPr>
        <w:t xml:space="preserve">. The delivery of the full individual report is scheduled for the end of </w:t>
      </w:r>
      <w:r w:rsidR="00C53F3F" w:rsidRPr="00D86346">
        <w:rPr>
          <w:rFonts w:ascii="Arial" w:eastAsia="Calibri" w:hAnsi="Arial" w:cs="Arial"/>
          <w:sz w:val="20"/>
          <w:szCs w:val="20"/>
          <w:lang w:val="en-GB"/>
        </w:rPr>
        <w:t>April</w:t>
      </w:r>
      <w:r w:rsidRPr="00D86346">
        <w:rPr>
          <w:rFonts w:ascii="Arial" w:eastAsia="Calibri" w:hAnsi="Arial" w:cs="Arial"/>
          <w:sz w:val="20"/>
          <w:szCs w:val="20"/>
          <w:lang w:val="en-GB"/>
        </w:rPr>
        <w:t xml:space="preserve"> 202</w:t>
      </w:r>
      <w:r w:rsidR="00C53F3F" w:rsidRPr="00D86346">
        <w:rPr>
          <w:rFonts w:ascii="Arial" w:eastAsia="Calibri" w:hAnsi="Arial" w:cs="Arial"/>
          <w:sz w:val="20"/>
          <w:szCs w:val="20"/>
          <w:lang w:val="en-GB"/>
        </w:rPr>
        <w:t>3</w:t>
      </w:r>
      <w:r w:rsidRPr="00D86346">
        <w:rPr>
          <w:rFonts w:ascii="Arial" w:eastAsia="Calibri" w:hAnsi="Arial" w:cs="Arial"/>
          <w:sz w:val="20"/>
          <w:szCs w:val="20"/>
          <w:lang w:val="en-GB"/>
        </w:rPr>
        <w:t xml:space="preserve"> at the earliest.</w:t>
      </w:r>
      <w:r w:rsidR="0095162C" w:rsidRPr="00D86346">
        <w:rPr>
          <w:rFonts w:ascii="Arial" w:eastAsia="Calibri" w:hAnsi="Arial" w:cs="Arial"/>
          <w:sz w:val="20"/>
          <w:szCs w:val="20"/>
          <w:lang w:val="en-GB"/>
        </w:rPr>
        <w:t xml:space="preserve"> F</w:t>
      </w:r>
      <w:r w:rsidR="00C53F3F" w:rsidRPr="00D86346">
        <w:rPr>
          <w:rFonts w:ascii="Arial" w:eastAsia="Calibri" w:hAnsi="Arial" w:cs="Arial"/>
          <w:sz w:val="20"/>
          <w:szCs w:val="20"/>
          <w:lang w:val="en-GB"/>
        </w:rPr>
        <w:t>or</w:t>
      </w:r>
      <w:r w:rsidR="0095162C" w:rsidRPr="00D86346">
        <w:rPr>
          <w:rFonts w:ascii="Arial" w:eastAsia="Calibri" w:hAnsi="Arial" w:cs="Arial"/>
          <w:sz w:val="20"/>
          <w:szCs w:val="20"/>
          <w:lang w:val="en-GB"/>
        </w:rPr>
        <w:t xml:space="preserve"> </w:t>
      </w:r>
      <w:r w:rsidR="00FE515C" w:rsidRPr="00D86346">
        <w:rPr>
          <w:rFonts w:ascii="Arial" w:eastAsia="Calibri" w:hAnsi="Arial" w:cs="Arial"/>
          <w:sz w:val="20"/>
          <w:szCs w:val="20"/>
          <w:lang w:val="en-GB"/>
        </w:rPr>
        <w:t>module</w:t>
      </w:r>
      <w:r w:rsidR="0095162C" w:rsidRPr="00D86346">
        <w:rPr>
          <w:rFonts w:ascii="Arial" w:eastAsia="Calibri" w:hAnsi="Arial" w:cs="Arial"/>
          <w:sz w:val="20"/>
          <w:szCs w:val="20"/>
          <w:lang w:val="en-GB"/>
        </w:rPr>
        <w:t xml:space="preserve"> 2 (</w:t>
      </w:r>
      <w:r w:rsidR="00037CF4" w:rsidRPr="00D86346">
        <w:rPr>
          <w:rFonts w:ascii="Arial" w:eastAsia="Calibri" w:hAnsi="Arial" w:cs="Arial"/>
          <w:sz w:val="20"/>
          <w:szCs w:val="20"/>
          <w:lang w:val="en-GB"/>
        </w:rPr>
        <w:t>spontaneous associations</w:t>
      </w:r>
      <w:r w:rsidR="0095162C" w:rsidRPr="00D86346">
        <w:rPr>
          <w:rFonts w:ascii="Arial" w:eastAsia="Calibri" w:hAnsi="Arial" w:cs="Arial"/>
          <w:sz w:val="20"/>
          <w:szCs w:val="20"/>
          <w:lang w:val="en-GB"/>
        </w:rPr>
        <w:t xml:space="preserve">) </w:t>
      </w:r>
      <w:r w:rsidR="00C53F3F" w:rsidRPr="00D86346">
        <w:rPr>
          <w:rFonts w:ascii="Arial" w:eastAsia="Calibri" w:hAnsi="Arial" w:cs="Arial"/>
          <w:sz w:val="20"/>
          <w:szCs w:val="20"/>
          <w:lang w:val="en-GB"/>
        </w:rPr>
        <w:t xml:space="preserve">the delivery of the individual report is scheduled for the end of March 2023 at the earliest (no advance extract intended). </w:t>
      </w:r>
    </w:p>
    <w:p w14:paraId="247E9A1F" w14:textId="77777777" w:rsidR="003B3B8C" w:rsidRPr="00D86346" w:rsidRDefault="003B3B8C" w:rsidP="003B3B8C">
      <w:pPr>
        <w:spacing w:before="60" w:after="60"/>
        <w:jc w:val="both"/>
        <w:rPr>
          <w:rFonts w:ascii="Arial" w:hAnsi="Arial" w:cs="Arial"/>
          <w:color w:val="0B0C86"/>
          <w:sz w:val="24"/>
          <w:szCs w:val="20"/>
          <w:lang w:val="en-GB"/>
        </w:rPr>
      </w:pPr>
      <w:r w:rsidRPr="00D86346">
        <w:rPr>
          <w:rFonts w:ascii="Arial" w:hAnsi="Arial" w:cs="Arial"/>
          <w:color w:val="0B0C86"/>
          <w:sz w:val="24"/>
          <w:szCs w:val="20"/>
          <w:lang w:val="en-GB"/>
        </w:rPr>
        <w:t xml:space="preserve">Registration deadline and terms of payment </w:t>
      </w:r>
      <w:r w:rsidRPr="00D86346">
        <w:rPr>
          <w:rFonts w:ascii="Arial" w:hAnsi="Arial" w:cs="Arial"/>
          <w:i/>
          <w:color w:val="FF0000"/>
          <w:sz w:val="18"/>
          <w:szCs w:val="18"/>
          <w:lang w:val="en-GB"/>
        </w:rPr>
        <w:t>(please fill out!)</w:t>
      </w:r>
    </w:p>
    <w:p w14:paraId="66DE57EA" w14:textId="3798644D" w:rsidR="00DA5227" w:rsidRPr="00D86346" w:rsidRDefault="003B3B8C" w:rsidP="00DA5227">
      <w:pPr>
        <w:tabs>
          <w:tab w:val="left" w:pos="9264"/>
        </w:tabs>
        <w:spacing w:after="120"/>
        <w:jc w:val="both"/>
        <w:rPr>
          <w:rFonts w:ascii="Arial" w:hAnsi="Arial" w:cs="Arial"/>
          <w:color w:val="000000"/>
          <w:sz w:val="20"/>
          <w:szCs w:val="20"/>
          <w:lang w:val="en-GB"/>
        </w:rPr>
      </w:pPr>
      <w:r w:rsidRPr="00D86346">
        <w:rPr>
          <w:rFonts w:ascii="Arial" w:hAnsi="Arial" w:cs="Arial"/>
          <w:color w:val="000000"/>
          <w:sz w:val="20"/>
          <w:szCs w:val="20"/>
          <w:lang w:val="en-GB"/>
        </w:rPr>
        <w:t xml:space="preserve">Registration deadline is the </w:t>
      </w:r>
      <w:proofErr w:type="gramStart"/>
      <w:r w:rsidRPr="00D86346">
        <w:rPr>
          <w:rFonts w:ascii="Arial" w:hAnsi="Arial" w:cs="Arial"/>
          <w:b/>
          <w:color w:val="FF0000"/>
          <w:sz w:val="20"/>
          <w:szCs w:val="20"/>
          <w:lang w:val="en-GB"/>
        </w:rPr>
        <w:t>30</w:t>
      </w:r>
      <w:r w:rsidRPr="00D86346">
        <w:rPr>
          <w:rFonts w:ascii="Arial" w:hAnsi="Arial" w:cs="Arial"/>
          <w:b/>
          <w:color w:val="FF0000"/>
          <w:sz w:val="20"/>
          <w:szCs w:val="20"/>
          <w:vertAlign w:val="superscript"/>
          <w:lang w:val="en-GB"/>
        </w:rPr>
        <w:t>th</w:t>
      </w:r>
      <w:proofErr w:type="gramEnd"/>
      <w:r w:rsidRPr="00D86346">
        <w:rPr>
          <w:rFonts w:ascii="Arial" w:hAnsi="Arial" w:cs="Arial"/>
          <w:b/>
          <w:color w:val="FF0000"/>
          <w:sz w:val="20"/>
          <w:szCs w:val="20"/>
          <w:lang w:val="en-GB"/>
        </w:rPr>
        <w:t xml:space="preserve"> September 2022</w:t>
      </w:r>
      <w:r w:rsidRPr="00D86346">
        <w:rPr>
          <w:rFonts w:ascii="Arial" w:hAnsi="Arial" w:cs="Arial"/>
          <w:bCs/>
          <w:sz w:val="20"/>
          <w:szCs w:val="20"/>
          <w:lang w:val="en-GB"/>
        </w:rPr>
        <w:t>.</w:t>
      </w:r>
      <w:r w:rsidRPr="00D86346">
        <w:rPr>
          <w:rFonts w:ascii="Arial" w:hAnsi="Arial" w:cs="Arial"/>
          <w:b/>
          <w:sz w:val="20"/>
          <w:szCs w:val="20"/>
          <w:lang w:val="en-GB"/>
        </w:rPr>
        <w:t xml:space="preserve"> A subsequent commission is </w:t>
      </w:r>
      <w:r w:rsidRPr="00D86346">
        <w:rPr>
          <w:rFonts w:ascii="Arial" w:hAnsi="Arial" w:cs="Arial"/>
          <w:b/>
          <w:sz w:val="20"/>
          <w:szCs w:val="20"/>
          <w:u w:val="single"/>
          <w:lang w:val="en-GB"/>
        </w:rPr>
        <w:t>only</w:t>
      </w:r>
      <w:r w:rsidRPr="00D86346">
        <w:rPr>
          <w:rFonts w:ascii="Arial" w:hAnsi="Arial" w:cs="Arial"/>
          <w:b/>
          <w:sz w:val="20"/>
          <w:szCs w:val="20"/>
          <w:lang w:val="en-GB"/>
        </w:rPr>
        <w:t xml:space="preserve"> possible for the survey in the source market Germany</w:t>
      </w:r>
      <w:r w:rsidRPr="00D86346">
        <w:rPr>
          <w:rFonts w:ascii="Arial" w:hAnsi="Arial" w:cs="Arial"/>
          <w:sz w:val="20"/>
          <w:szCs w:val="20"/>
          <w:lang w:val="en-GB"/>
        </w:rPr>
        <w:t>, if the tourist destination was considered for the DB22-survey</w:t>
      </w:r>
      <w:r w:rsidR="0035492C" w:rsidRPr="00D86346">
        <w:rPr>
          <w:rFonts w:ascii="Arial" w:hAnsi="Arial" w:cs="Arial"/>
          <w:bCs/>
          <w:sz w:val="20"/>
          <w:szCs w:val="20"/>
          <w:lang w:val="en-GB"/>
        </w:rPr>
        <w:t>.</w:t>
      </w:r>
      <w:r w:rsidR="0035492C" w:rsidRPr="00D86346">
        <w:rPr>
          <w:rStyle w:val="Funotenzeichen"/>
          <w:rFonts w:ascii="Arial" w:hAnsi="Arial" w:cs="Arial"/>
          <w:sz w:val="20"/>
          <w:szCs w:val="20"/>
          <w:lang w:val="en-GB"/>
        </w:rPr>
        <w:footnoteReference w:id="8"/>
      </w:r>
      <w:r w:rsidR="0035492C" w:rsidRPr="00D86346">
        <w:rPr>
          <w:rFonts w:ascii="Arial" w:hAnsi="Arial" w:cs="Arial"/>
          <w:bCs/>
          <w:sz w:val="20"/>
          <w:szCs w:val="20"/>
          <w:lang w:val="en-GB"/>
        </w:rPr>
        <w:t xml:space="preserve"> </w:t>
      </w:r>
      <w:r w:rsidRPr="00D86346">
        <w:rPr>
          <w:rFonts w:ascii="Arial" w:hAnsi="Arial" w:cs="Arial"/>
          <w:sz w:val="20"/>
          <w:szCs w:val="20"/>
          <w:lang w:val="en-GB"/>
        </w:rPr>
        <w:t xml:space="preserve">The fee will be charged after the registration deadline has passed. There are three options for the payment due dates – please tick:  </w:t>
      </w:r>
    </w:p>
    <w:p w14:paraId="37DE7AAE" w14:textId="0E0C9EC2" w:rsidR="00A60F2E" w:rsidRPr="00D86346" w:rsidRDefault="00000000" w:rsidP="00A60F2E">
      <w:pPr>
        <w:spacing w:after="0" w:line="240" w:lineRule="auto"/>
        <w:jc w:val="both"/>
        <w:rPr>
          <w:rFonts w:ascii="Arial" w:hAnsi="Arial" w:cs="Arial"/>
          <w:sz w:val="18"/>
          <w:szCs w:val="18"/>
          <w:lang w:val="en-GB"/>
        </w:rPr>
      </w:pPr>
      <w:sdt>
        <w:sdtPr>
          <w:rPr>
            <w:rFonts w:ascii="Arial" w:hAnsi="Arial" w:cs="Arial"/>
            <w:sz w:val="18"/>
            <w:szCs w:val="18"/>
            <w:lang w:val="en-GB"/>
          </w:rPr>
          <w:id w:val="-1988229906"/>
          <w14:checkbox>
            <w14:checked w14:val="0"/>
            <w14:checkedState w14:val="2612" w14:font="MS Gothic"/>
            <w14:uncheckedState w14:val="2610" w14:font="MS Gothic"/>
          </w14:checkbox>
        </w:sdtPr>
        <w:sdtContent>
          <w:r w:rsidR="00A60F2E" w:rsidRPr="00D86346">
            <w:rPr>
              <w:rFonts w:ascii="MS Gothic" w:eastAsia="MS Gothic" w:hAnsi="MS Gothic" w:cs="Arial"/>
              <w:sz w:val="18"/>
              <w:szCs w:val="18"/>
              <w:lang w:val="en-GB"/>
            </w:rPr>
            <w:t>☐</w:t>
          </w:r>
        </w:sdtContent>
      </w:sdt>
      <w:r w:rsidR="00A60F2E" w:rsidRPr="00D86346">
        <w:rPr>
          <w:rFonts w:ascii="Arial" w:hAnsi="Arial" w:cs="Arial"/>
          <w:sz w:val="18"/>
          <w:szCs w:val="18"/>
          <w:lang w:val="en-GB"/>
        </w:rPr>
        <w:t xml:space="preserve">   </w:t>
      </w:r>
      <w:r w:rsidR="00A60F2E" w:rsidRPr="00D86346">
        <w:rPr>
          <w:rFonts w:ascii="Arial" w:hAnsi="Arial" w:cs="Arial"/>
          <w:b/>
          <w:color w:val="000000" w:themeColor="text1"/>
          <w:sz w:val="20"/>
          <w:lang w:val="en-GB"/>
        </w:rPr>
        <w:t>Payment option 1:</w:t>
      </w:r>
      <w:r w:rsidR="00A60F2E" w:rsidRPr="00D86346">
        <w:rPr>
          <w:rFonts w:ascii="Arial" w:hAnsi="Arial" w:cs="Arial"/>
          <w:color w:val="000000" w:themeColor="text1"/>
          <w:sz w:val="20"/>
          <w:lang w:val="en-GB"/>
        </w:rPr>
        <w:t xml:space="preserve"> </w:t>
      </w:r>
      <w:bookmarkStart w:id="1" w:name="_Hlk513121844"/>
      <w:r w:rsidR="00A60F2E" w:rsidRPr="00D86346">
        <w:rPr>
          <w:rFonts w:ascii="Arial" w:hAnsi="Arial" w:cs="Arial"/>
          <w:color w:val="000000" w:themeColor="text1"/>
          <w:sz w:val="20"/>
          <w:lang w:val="en-GB"/>
        </w:rPr>
        <w:t xml:space="preserve">The total price will be charged at </w:t>
      </w:r>
      <w:bookmarkEnd w:id="1"/>
      <w:r w:rsidR="00A60F2E" w:rsidRPr="00D86346">
        <w:rPr>
          <w:rFonts w:ascii="Arial" w:hAnsi="Arial" w:cs="Arial"/>
          <w:color w:val="000000" w:themeColor="text1"/>
          <w:sz w:val="20"/>
          <w:lang w:val="en-GB"/>
        </w:rPr>
        <w:t>100% in 202</w:t>
      </w:r>
      <w:r w:rsidR="003B3B8C" w:rsidRPr="00D86346">
        <w:rPr>
          <w:rFonts w:ascii="Arial" w:hAnsi="Arial" w:cs="Arial"/>
          <w:color w:val="000000" w:themeColor="text1"/>
          <w:sz w:val="20"/>
          <w:lang w:val="en-GB"/>
        </w:rPr>
        <w:t>2</w:t>
      </w:r>
      <w:r w:rsidR="00A60F2E" w:rsidRPr="00D86346">
        <w:rPr>
          <w:rFonts w:ascii="Arial" w:hAnsi="Arial" w:cs="Arial"/>
          <w:color w:val="000000" w:themeColor="text1"/>
          <w:sz w:val="20"/>
          <w:lang w:val="en-GB"/>
        </w:rPr>
        <w:t>.</w:t>
      </w:r>
    </w:p>
    <w:p w14:paraId="6D153CE0" w14:textId="77777777" w:rsidR="00A60F2E" w:rsidRPr="00D86346" w:rsidRDefault="00A60F2E" w:rsidP="00A60F2E">
      <w:pPr>
        <w:spacing w:after="0" w:line="240" w:lineRule="auto"/>
        <w:jc w:val="both"/>
        <w:rPr>
          <w:rFonts w:ascii="Arial" w:hAnsi="Arial" w:cs="Arial"/>
          <w:sz w:val="10"/>
          <w:szCs w:val="10"/>
          <w:lang w:val="en-GB"/>
        </w:rPr>
      </w:pPr>
    </w:p>
    <w:p w14:paraId="62CD4B25" w14:textId="0403F841" w:rsidR="00A60F2E" w:rsidRPr="00D86346" w:rsidRDefault="00000000" w:rsidP="00A60F2E">
      <w:pPr>
        <w:spacing w:after="0" w:line="240" w:lineRule="auto"/>
        <w:jc w:val="both"/>
        <w:rPr>
          <w:rFonts w:ascii="Arial" w:hAnsi="Arial" w:cs="Arial"/>
          <w:color w:val="000000" w:themeColor="text1"/>
          <w:sz w:val="20"/>
          <w:lang w:val="en-GB"/>
        </w:rPr>
      </w:pPr>
      <w:sdt>
        <w:sdtPr>
          <w:rPr>
            <w:rFonts w:ascii="Arial" w:hAnsi="Arial" w:cs="Arial"/>
            <w:sz w:val="18"/>
            <w:szCs w:val="18"/>
            <w:lang w:val="en-GB"/>
          </w:rPr>
          <w:id w:val="1429925721"/>
          <w14:checkbox>
            <w14:checked w14:val="0"/>
            <w14:checkedState w14:val="2612" w14:font="MS Gothic"/>
            <w14:uncheckedState w14:val="2610" w14:font="MS Gothic"/>
          </w14:checkbox>
        </w:sdtPr>
        <w:sdtContent>
          <w:r w:rsidR="00A60F2E" w:rsidRPr="00D86346">
            <w:rPr>
              <w:rFonts w:ascii="MS Gothic" w:eastAsia="MS Gothic" w:hAnsi="MS Gothic" w:cs="Arial"/>
              <w:sz w:val="18"/>
              <w:szCs w:val="18"/>
              <w:lang w:val="en-GB"/>
            </w:rPr>
            <w:t>☐</w:t>
          </w:r>
        </w:sdtContent>
      </w:sdt>
      <w:r w:rsidR="00A60F2E" w:rsidRPr="00D86346">
        <w:rPr>
          <w:rFonts w:ascii="Arial" w:hAnsi="Arial" w:cs="Arial"/>
          <w:sz w:val="18"/>
          <w:szCs w:val="18"/>
          <w:lang w:val="en-GB"/>
        </w:rPr>
        <w:t xml:space="preserve">   </w:t>
      </w:r>
      <w:r w:rsidR="00A60F2E" w:rsidRPr="00D86346">
        <w:rPr>
          <w:rFonts w:ascii="Arial" w:hAnsi="Arial" w:cs="Arial"/>
          <w:b/>
          <w:color w:val="000000" w:themeColor="text1"/>
          <w:sz w:val="20"/>
          <w:lang w:val="en-GB"/>
        </w:rPr>
        <w:t>Payment option 2:</w:t>
      </w:r>
      <w:r w:rsidR="00A60F2E" w:rsidRPr="00D86346">
        <w:rPr>
          <w:rFonts w:ascii="Arial" w:hAnsi="Arial" w:cs="Arial"/>
          <w:color w:val="000000" w:themeColor="text1"/>
          <w:sz w:val="20"/>
          <w:lang w:val="en-GB"/>
        </w:rPr>
        <w:t xml:space="preserve"> The total price will be charged at 50% in 202</w:t>
      </w:r>
      <w:r w:rsidR="003B3B8C" w:rsidRPr="00D86346">
        <w:rPr>
          <w:rFonts w:ascii="Arial" w:hAnsi="Arial" w:cs="Arial"/>
          <w:color w:val="000000" w:themeColor="text1"/>
          <w:sz w:val="20"/>
          <w:lang w:val="en-GB"/>
        </w:rPr>
        <w:t>2</w:t>
      </w:r>
      <w:r w:rsidR="00A60F2E" w:rsidRPr="00D86346">
        <w:rPr>
          <w:rFonts w:ascii="Arial" w:hAnsi="Arial" w:cs="Arial"/>
          <w:color w:val="000000" w:themeColor="text1"/>
          <w:sz w:val="20"/>
          <w:lang w:val="en-GB"/>
        </w:rPr>
        <w:t>, 50% in the second quarter of 202</w:t>
      </w:r>
      <w:r w:rsidR="003B3B8C" w:rsidRPr="00D86346">
        <w:rPr>
          <w:rFonts w:ascii="Arial" w:hAnsi="Arial" w:cs="Arial"/>
          <w:color w:val="000000" w:themeColor="text1"/>
          <w:sz w:val="20"/>
          <w:lang w:val="en-GB"/>
        </w:rPr>
        <w:t>3</w:t>
      </w:r>
      <w:r w:rsidR="00A60F2E" w:rsidRPr="00D86346">
        <w:rPr>
          <w:rFonts w:ascii="Arial" w:hAnsi="Arial" w:cs="Arial"/>
          <w:color w:val="000000" w:themeColor="text1"/>
          <w:sz w:val="20"/>
          <w:lang w:val="en-GB"/>
        </w:rPr>
        <w:t>.</w:t>
      </w:r>
    </w:p>
    <w:p w14:paraId="78C8A853" w14:textId="77777777" w:rsidR="00A60F2E" w:rsidRPr="00D86346" w:rsidRDefault="00A60F2E" w:rsidP="00A60F2E">
      <w:pPr>
        <w:spacing w:after="0" w:line="240" w:lineRule="auto"/>
        <w:jc w:val="both"/>
        <w:rPr>
          <w:rFonts w:ascii="Arial" w:hAnsi="Arial" w:cs="Arial"/>
          <w:color w:val="000000" w:themeColor="text1"/>
          <w:sz w:val="10"/>
          <w:szCs w:val="10"/>
          <w:lang w:val="en-GB"/>
        </w:rPr>
      </w:pPr>
    </w:p>
    <w:p w14:paraId="44EE68D8" w14:textId="65AE77F4" w:rsidR="00A60F2E" w:rsidRPr="00D86346" w:rsidRDefault="00000000" w:rsidP="00A60F2E">
      <w:pPr>
        <w:spacing w:after="0" w:line="240" w:lineRule="auto"/>
        <w:jc w:val="both"/>
        <w:rPr>
          <w:rFonts w:ascii="Arial" w:hAnsi="Arial" w:cs="Arial"/>
          <w:color w:val="000000" w:themeColor="text1"/>
          <w:sz w:val="20"/>
          <w:lang w:val="en-GB"/>
        </w:rPr>
      </w:pPr>
      <w:sdt>
        <w:sdtPr>
          <w:rPr>
            <w:rFonts w:ascii="Arial" w:hAnsi="Arial" w:cs="Arial"/>
            <w:sz w:val="18"/>
            <w:szCs w:val="18"/>
            <w:lang w:val="en-GB"/>
          </w:rPr>
          <w:id w:val="2063129850"/>
          <w14:checkbox>
            <w14:checked w14:val="0"/>
            <w14:checkedState w14:val="2612" w14:font="MS Gothic"/>
            <w14:uncheckedState w14:val="2610" w14:font="MS Gothic"/>
          </w14:checkbox>
        </w:sdtPr>
        <w:sdtContent>
          <w:r w:rsidR="00A60F2E" w:rsidRPr="00D86346">
            <w:rPr>
              <w:rFonts w:ascii="MS Gothic" w:eastAsia="MS Gothic" w:hAnsi="MS Gothic" w:cs="Arial"/>
              <w:sz w:val="18"/>
              <w:szCs w:val="18"/>
              <w:lang w:val="en-GB"/>
            </w:rPr>
            <w:t>☐</w:t>
          </w:r>
        </w:sdtContent>
      </w:sdt>
      <w:r w:rsidR="00A60F2E" w:rsidRPr="00D86346">
        <w:rPr>
          <w:rFonts w:ascii="Arial" w:hAnsi="Arial" w:cs="Arial"/>
          <w:color w:val="000000" w:themeColor="text1"/>
          <w:sz w:val="20"/>
          <w:lang w:val="en-GB"/>
        </w:rPr>
        <w:t xml:space="preserve">   </w:t>
      </w:r>
      <w:r w:rsidR="00A60F2E" w:rsidRPr="00D86346">
        <w:rPr>
          <w:rFonts w:ascii="Arial" w:hAnsi="Arial" w:cs="Arial"/>
          <w:b/>
          <w:color w:val="000000" w:themeColor="text1"/>
          <w:sz w:val="20"/>
          <w:lang w:val="en-GB"/>
        </w:rPr>
        <w:t>Payment option 3</w:t>
      </w:r>
      <w:r w:rsidR="00A60F2E" w:rsidRPr="00D86346">
        <w:rPr>
          <w:rFonts w:ascii="Arial" w:hAnsi="Arial" w:cs="Arial"/>
          <w:color w:val="000000" w:themeColor="text1"/>
          <w:sz w:val="20"/>
          <w:lang w:val="en-GB"/>
        </w:rPr>
        <w:t>: The total price will be charged at 100% in the second quarter of 202</w:t>
      </w:r>
      <w:r w:rsidR="003B3B8C" w:rsidRPr="00D86346">
        <w:rPr>
          <w:rFonts w:ascii="Arial" w:hAnsi="Arial" w:cs="Arial"/>
          <w:color w:val="000000" w:themeColor="text1"/>
          <w:sz w:val="20"/>
          <w:lang w:val="en-GB"/>
        </w:rPr>
        <w:t>3</w:t>
      </w:r>
      <w:r w:rsidR="00A60F2E" w:rsidRPr="00D86346">
        <w:rPr>
          <w:rFonts w:ascii="Arial" w:hAnsi="Arial" w:cs="Arial"/>
          <w:color w:val="000000" w:themeColor="text1"/>
          <w:sz w:val="20"/>
          <w:lang w:val="en-GB"/>
        </w:rPr>
        <w:t>.</w:t>
      </w:r>
    </w:p>
    <w:p w14:paraId="76E009AA" w14:textId="77777777" w:rsidR="00DA5227" w:rsidRPr="00D86346" w:rsidRDefault="00DA5227" w:rsidP="00DA5227">
      <w:pPr>
        <w:spacing w:after="0" w:line="240" w:lineRule="auto"/>
        <w:rPr>
          <w:rFonts w:ascii="Arial" w:hAnsi="Arial" w:cs="Arial"/>
          <w:color w:val="0B0C86"/>
          <w:sz w:val="10"/>
          <w:szCs w:val="20"/>
          <w:lang w:val="en-GB"/>
        </w:rPr>
      </w:pPr>
    </w:p>
    <w:p w14:paraId="23B68AEA" w14:textId="16088CFE" w:rsidR="00214BD4" w:rsidRPr="00D86346" w:rsidRDefault="00A60F2E" w:rsidP="00354C51">
      <w:pPr>
        <w:spacing w:after="100"/>
        <w:jc w:val="both"/>
        <w:rPr>
          <w:rFonts w:ascii="Arial" w:hAnsi="Arial" w:cs="Arial"/>
          <w:sz w:val="20"/>
          <w:szCs w:val="20"/>
          <w:lang w:val="en-GB"/>
        </w:rPr>
      </w:pPr>
      <w:r w:rsidRPr="00D86346">
        <w:rPr>
          <w:rFonts w:ascii="Arial" w:hAnsi="Arial" w:cs="Arial"/>
          <w:sz w:val="20"/>
          <w:szCs w:val="20"/>
          <w:lang w:val="en-GB"/>
        </w:rPr>
        <w:t xml:space="preserve">The customer commissions inspektour (international) GmbH in accordance with the selection made on pages 1 to 3 for the provision of the respective services within the scope of the study </w:t>
      </w:r>
      <w:r w:rsidR="009A1541" w:rsidRPr="00D86346">
        <w:rPr>
          <w:rFonts w:ascii="Arial" w:hAnsi="Arial" w:cs="Arial"/>
          <w:sz w:val="20"/>
          <w:szCs w:val="20"/>
          <w:lang w:val="en-GB"/>
        </w:rPr>
        <w:t>„</w:t>
      </w:r>
      <w:r w:rsidRPr="00D86346">
        <w:rPr>
          <w:rFonts w:ascii="Arial" w:hAnsi="Arial" w:cs="Arial"/>
          <w:sz w:val="20"/>
          <w:szCs w:val="20"/>
          <w:lang w:val="en-GB"/>
        </w:rPr>
        <w:t>Measuring the profile characteristics and / or the</w:t>
      </w:r>
      <w:r w:rsidR="005A47F5" w:rsidRPr="00D86346">
        <w:rPr>
          <w:rFonts w:ascii="Arial" w:hAnsi="Arial" w:cs="Arial"/>
          <w:sz w:val="20"/>
          <w:szCs w:val="20"/>
          <w:lang w:val="en-GB"/>
        </w:rPr>
        <w:t xml:space="preserve"> </w:t>
      </w:r>
      <w:r w:rsidR="00037CF4" w:rsidRPr="00D86346">
        <w:rPr>
          <w:rFonts w:ascii="Arial" w:hAnsi="Arial" w:cs="Arial"/>
          <w:sz w:val="20"/>
          <w:szCs w:val="20"/>
          <w:lang w:val="en-GB"/>
        </w:rPr>
        <w:t>spontaneous associations</w:t>
      </w:r>
      <w:r w:rsidR="005A47F5" w:rsidRPr="00D86346">
        <w:rPr>
          <w:rFonts w:ascii="Arial" w:hAnsi="Arial" w:cs="Arial"/>
          <w:sz w:val="20"/>
          <w:szCs w:val="20"/>
          <w:lang w:val="en-GB"/>
        </w:rPr>
        <w:t xml:space="preserve"> </w:t>
      </w:r>
      <w:r w:rsidRPr="00D86346">
        <w:rPr>
          <w:rFonts w:ascii="Arial" w:hAnsi="Arial" w:cs="Arial"/>
          <w:sz w:val="20"/>
          <w:szCs w:val="20"/>
          <w:lang w:val="en-GB"/>
        </w:rPr>
        <w:t xml:space="preserve">for your tourist </w:t>
      </w:r>
      <w:proofErr w:type="gramStart"/>
      <w:r w:rsidRPr="00D86346">
        <w:rPr>
          <w:rFonts w:ascii="Arial" w:hAnsi="Arial" w:cs="Arial"/>
          <w:sz w:val="20"/>
          <w:szCs w:val="20"/>
          <w:lang w:val="en-GB"/>
        </w:rPr>
        <w:t>destination</w:t>
      </w:r>
      <w:r w:rsidR="009A1541" w:rsidRPr="00D86346">
        <w:rPr>
          <w:rFonts w:ascii="Arial" w:hAnsi="Arial" w:cs="Arial"/>
          <w:sz w:val="20"/>
          <w:szCs w:val="20"/>
          <w:lang w:val="en-GB"/>
        </w:rPr>
        <w:t>“</w:t>
      </w:r>
      <w:proofErr w:type="gramEnd"/>
      <w:r w:rsidR="009A1541" w:rsidRPr="00D86346">
        <w:rPr>
          <w:rFonts w:ascii="Arial" w:hAnsi="Arial" w:cs="Arial"/>
          <w:sz w:val="20"/>
          <w:szCs w:val="20"/>
          <w:lang w:val="en-GB"/>
        </w:rPr>
        <w:t>.</w:t>
      </w:r>
      <w:r w:rsidR="009A1541" w:rsidRPr="00D86346">
        <w:rPr>
          <w:rStyle w:val="Funotenzeichen"/>
          <w:rFonts w:ascii="Arial" w:hAnsi="Arial" w:cs="Arial"/>
          <w:sz w:val="20"/>
          <w:szCs w:val="20"/>
          <w:lang w:val="en-GB"/>
        </w:rPr>
        <w:t xml:space="preserve"> </w:t>
      </w:r>
    </w:p>
    <w:p w14:paraId="51B018F9" w14:textId="77777777" w:rsidR="00A60F2E" w:rsidRPr="00D86346" w:rsidRDefault="00A60F2E" w:rsidP="00A60F2E">
      <w:pPr>
        <w:spacing w:after="120"/>
        <w:jc w:val="both"/>
        <w:rPr>
          <w:rFonts w:ascii="Arial" w:hAnsi="Arial" w:cs="Arial"/>
          <w:sz w:val="20"/>
          <w:szCs w:val="20"/>
          <w:lang w:val="en-GB"/>
        </w:rPr>
      </w:pPr>
      <w:r w:rsidRPr="00D86346">
        <w:rPr>
          <w:rFonts w:ascii="Arial" w:hAnsi="Arial" w:cs="Arial"/>
          <w:color w:val="0B0C86"/>
          <w:sz w:val="24"/>
          <w:szCs w:val="20"/>
          <w:lang w:val="en-GB"/>
        </w:rPr>
        <w:t>Data protection declaration of consent:</w:t>
      </w:r>
      <w:r w:rsidRPr="00D86346">
        <w:rPr>
          <w:rFonts w:ascii="Arial" w:hAnsi="Arial" w:cs="Arial"/>
          <w:b/>
          <w:bCs/>
          <w:color w:val="000000"/>
          <w:sz w:val="20"/>
          <w:szCs w:val="20"/>
          <w:shd w:val="clear" w:color="auto" w:fill="FFFFFF"/>
          <w:lang w:val="en-GB"/>
        </w:rPr>
        <w:t xml:space="preserve"> </w:t>
      </w:r>
      <w:r w:rsidRPr="00D86346">
        <w:rPr>
          <w:rFonts w:ascii="Arial" w:hAnsi="Arial" w:cs="Arial"/>
          <w:sz w:val="20"/>
          <w:szCs w:val="20"/>
          <w:lang w:val="en-GB"/>
        </w:rPr>
        <w:t xml:space="preserve">With my signature I agree that inspektour (international) GmbH </w:t>
      </w:r>
      <w:r w:rsidRPr="00D86346">
        <w:rPr>
          <w:rFonts w:ascii="Arial" w:hAnsi="Arial" w:cs="Arial"/>
          <w:sz w:val="20"/>
          <w:szCs w:val="20"/>
          <w:lang w:val="en-GB"/>
        </w:rPr>
        <w:br/>
        <w:t>may provide me with information and offers, especially regarding DESTINATION BRAND, by post or email for the purpose of advertising.</w:t>
      </w:r>
    </w:p>
    <w:p w14:paraId="6BBADB40" w14:textId="77777777" w:rsidR="00A60F2E" w:rsidRPr="00D86346" w:rsidRDefault="00A60F2E" w:rsidP="00A60F2E">
      <w:pPr>
        <w:spacing w:after="120"/>
        <w:jc w:val="both"/>
        <w:rPr>
          <w:rFonts w:ascii="Arial" w:hAnsi="Arial" w:cs="Arial"/>
          <w:sz w:val="20"/>
          <w:szCs w:val="20"/>
          <w:lang w:val="en-GB"/>
        </w:rPr>
      </w:pPr>
      <w:r w:rsidRPr="00D86346">
        <w:rPr>
          <w:rFonts w:ascii="Arial" w:hAnsi="Arial" w:cs="Arial"/>
          <w:color w:val="0B0C86"/>
          <w:sz w:val="24"/>
          <w:szCs w:val="20"/>
          <w:lang w:val="en-GB"/>
        </w:rPr>
        <w:t xml:space="preserve">Right of objection: </w:t>
      </w:r>
      <w:r w:rsidRPr="00D86346">
        <w:rPr>
          <w:rFonts w:ascii="Arial" w:hAnsi="Arial" w:cs="Arial"/>
          <w:sz w:val="20"/>
          <w:szCs w:val="20"/>
          <w:lang w:val="en-GB"/>
        </w:rPr>
        <w:t xml:space="preserve">You can make use of your right of objection basically at any time without stating reasons and amend or completely revoke the granted data protection declaration of consent with effect for the future. </w:t>
      </w:r>
    </w:p>
    <w:p w14:paraId="4A12E38B" w14:textId="77777777" w:rsidR="00A60F2E" w:rsidRPr="00D86346" w:rsidRDefault="00A60F2E" w:rsidP="00736D7C">
      <w:pPr>
        <w:spacing w:after="100"/>
        <w:jc w:val="both"/>
        <w:rPr>
          <w:rFonts w:ascii="Arial" w:hAnsi="Arial" w:cs="Arial"/>
          <w:sz w:val="20"/>
          <w:szCs w:val="20"/>
          <w:lang w:val="en-GB"/>
        </w:rPr>
      </w:pPr>
    </w:p>
    <w:p w14:paraId="5AAE309D" w14:textId="77777777" w:rsidR="00A60F2E" w:rsidRPr="00D86346" w:rsidRDefault="00A60F2E" w:rsidP="00A60F2E">
      <w:pPr>
        <w:spacing w:after="0" w:line="240" w:lineRule="auto"/>
        <w:rPr>
          <w:rFonts w:ascii="Arial" w:eastAsia="Calibri" w:hAnsi="Arial" w:cs="Arial"/>
          <w:color w:val="000000"/>
          <w:sz w:val="20"/>
          <w:szCs w:val="20"/>
          <w:lang w:val="en-GB"/>
        </w:rPr>
      </w:pPr>
      <w:r w:rsidRPr="00D86346">
        <w:rPr>
          <w:rFonts w:ascii="Arial" w:eastAsia="Calibri" w:hAnsi="Arial" w:cs="Arial"/>
          <w:color w:val="000000"/>
          <w:sz w:val="20"/>
          <w:szCs w:val="20"/>
          <w:lang w:val="en-GB"/>
        </w:rPr>
        <w:fldChar w:fldCharType="begin">
          <w:ffData>
            <w:name w:val=""/>
            <w:enabled/>
            <w:calcOnExit w:val="0"/>
            <w:textInput/>
          </w:ffData>
        </w:fldChar>
      </w:r>
      <w:r w:rsidRPr="00D86346">
        <w:rPr>
          <w:rFonts w:ascii="Arial" w:eastAsia="Calibri" w:hAnsi="Arial" w:cs="Arial"/>
          <w:color w:val="000000"/>
          <w:sz w:val="20"/>
          <w:szCs w:val="20"/>
          <w:lang w:val="en-GB"/>
        </w:rPr>
        <w:instrText xml:space="preserve"> FORMTEXT </w:instrText>
      </w:r>
      <w:r w:rsidRPr="00D86346">
        <w:rPr>
          <w:rFonts w:ascii="Arial" w:eastAsia="Calibri" w:hAnsi="Arial" w:cs="Arial"/>
          <w:color w:val="000000"/>
          <w:sz w:val="20"/>
          <w:szCs w:val="20"/>
          <w:lang w:val="en-GB"/>
        </w:rPr>
      </w:r>
      <w:r w:rsidRPr="00D86346">
        <w:rPr>
          <w:rFonts w:ascii="Arial" w:eastAsia="Calibri" w:hAnsi="Arial" w:cs="Arial"/>
          <w:color w:val="000000"/>
          <w:sz w:val="20"/>
          <w:szCs w:val="20"/>
          <w:lang w:val="en-GB"/>
        </w:rPr>
        <w:fldChar w:fldCharType="separate"/>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t> </w:t>
      </w:r>
      <w:r w:rsidRPr="00D86346">
        <w:rPr>
          <w:rFonts w:ascii="Arial" w:eastAsia="Calibri" w:hAnsi="Arial" w:cs="Arial"/>
          <w:color w:val="000000"/>
          <w:sz w:val="20"/>
          <w:szCs w:val="20"/>
          <w:lang w:val="en-GB"/>
        </w:rPr>
        <w:fldChar w:fldCharType="end"/>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hAnsi="Arial" w:cs="Arial"/>
          <w:color w:val="0B0C86"/>
          <w:sz w:val="24"/>
          <w:szCs w:val="20"/>
          <w:lang w:val="en-GB"/>
        </w:rPr>
        <w:t>Your contact person at inspektour:</w:t>
      </w:r>
    </w:p>
    <w:p w14:paraId="678BEA7F" w14:textId="77777777" w:rsidR="00A60F2E" w:rsidRPr="00D86346" w:rsidRDefault="00A60F2E" w:rsidP="00A60F2E">
      <w:pPr>
        <w:spacing w:before="60" w:after="60" w:line="240" w:lineRule="auto"/>
        <w:rPr>
          <w:rFonts w:ascii="Arial" w:eastAsia="Calibri" w:hAnsi="Arial" w:cs="Arial"/>
          <w:color w:val="000000"/>
          <w:sz w:val="20"/>
          <w:szCs w:val="20"/>
          <w:lang w:val="en-GB"/>
        </w:rPr>
      </w:pPr>
      <w:r w:rsidRPr="00D86346">
        <w:rPr>
          <w:rFonts w:ascii="Arial" w:eastAsia="Calibri" w:hAnsi="Arial" w:cs="Arial"/>
          <w:color w:val="000000"/>
          <w:sz w:val="20"/>
          <w:szCs w:val="20"/>
          <w:lang w:val="en-GB"/>
        </w:rPr>
        <w:t>Location, date</w:t>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t>Ellen Böhling</w:t>
      </w:r>
    </w:p>
    <w:p w14:paraId="7DB006D0" w14:textId="77777777" w:rsidR="00A60F2E" w:rsidRPr="00D86346" w:rsidRDefault="00A60F2E" w:rsidP="00A60F2E">
      <w:pPr>
        <w:spacing w:after="0" w:line="240" w:lineRule="auto"/>
        <w:rPr>
          <w:rFonts w:ascii="Arial" w:eastAsia="Calibri" w:hAnsi="Arial" w:cs="Arial"/>
          <w:color w:val="000000"/>
          <w:sz w:val="20"/>
          <w:szCs w:val="20"/>
          <w:lang w:val="en-GB"/>
        </w:rPr>
      </w:pP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t xml:space="preserve">Phone: </w:t>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t>+49 (0)40 414 3887 412</w:t>
      </w:r>
    </w:p>
    <w:p w14:paraId="6502635B" w14:textId="77777777" w:rsidR="00A60F2E" w:rsidRPr="00D86346" w:rsidRDefault="00A60F2E" w:rsidP="00A60F2E">
      <w:pPr>
        <w:spacing w:after="0" w:line="240" w:lineRule="auto"/>
        <w:rPr>
          <w:rFonts w:ascii="Arial" w:eastAsia="Calibri" w:hAnsi="Arial" w:cs="Arial"/>
          <w:color w:val="000000"/>
          <w:sz w:val="10"/>
          <w:szCs w:val="10"/>
          <w:lang w:val="en-GB"/>
        </w:rPr>
      </w:pPr>
      <w:r w:rsidRPr="00D86346">
        <w:rPr>
          <w:rFonts w:ascii="Arial" w:eastAsia="Calibri" w:hAnsi="Arial" w:cs="Arial"/>
          <w:color w:val="000000"/>
          <w:sz w:val="10"/>
          <w:szCs w:val="10"/>
          <w:lang w:val="en-GB"/>
        </w:rPr>
        <w:tab/>
      </w:r>
      <w:r w:rsidRPr="00D86346">
        <w:rPr>
          <w:rFonts w:ascii="Arial" w:eastAsia="Calibri" w:hAnsi="Arial" w:cs="Arial"/>
          <w:color w:val="000000"/>
          <w:sz w:val="10"/>
          <w:szCs w:val="10"/>
          <w:lang w:val="en-GB"/>
        </w:rPr>
        <w:tab/>
      </w:r>
      <w:r w:rsidRPr="00D86346">
        <w:rPr>
          <w:rFonts w:ascii="Arial" w:eastAsia="Calibri" w:hAnsi="Arial" w:cs="Arial"/>
          <w:color w:val="000000"/>
          <w:sz w:val="10"/>
          <w:szCs w:val="10"/>
          <w:lang w:val="en-GB"/>
        </w:rPr>
        <w:tab/>
      </w:r>
      <w:r w:rsidRPr="00D86346">
        <w:rPr>
          <w:rFonts w:ascii="Arial" w:eastAsia="Calibri" w:hAnsi="Arial" w:cs="Arial"/>
          <w:color w:val="000000"/>
          <w:sz w:val="10"/>
          <w:szCs w:val="10"/>
          <w:lang w:val="en-GB"/>
        </w:rPr>
        <w:tab/>
      </w:r>
      <w:r w:rsidRPr="00D86346">
        <w:rPr>
          <w:rFonts w:ascii="Arial" w:eastAsia="Calibri" w:hAnsi="Arial" w:cs="Arial"/>
          <w:color w:val="000000"/>
          <w:sz w:val="10"/>
          <w:szCs w:val="10"/>
          <w:lang w:val="en-GB"/>
        </w:rPr>
        <w:tab/>
      </w:r>
      <w:r w:rsidRPr="00D86346">
        <w:rPr>
          <w:rFonts w:ascii="Arial" w:eastAsia="Calibri" w:hAnsi="Arial" w:cs="Arial"/>
          <w:color w:val="000000"/>
          <w:sz w:val="10"/>
          <w:szCs w:val="10"/>
          <w:lang w:val="en-GB"/>
        </w:rPr>
        <w:tab/>
      </w:r>
      <w:r w:rsidRPr="00D86346">
        <w:rPr>
          <w:rFonts w:ascii="Arial" w:eastAsia="Calibri" w:hAnsi="Arial" w:cs="Arial"/>
          <w:color w:val="000000"/>
          <w:sz w:val="10"/>
          <w:szCs w:val="10"/>
          <w:lang w:val="en-GB"/>
        </w:rPr>
        <w:tab/>
        <w:t xml:space="preserve"> </w:t>
      </w:r>
      <w:r w:rsidRPr="00D86346">
        <w:rPr>
          <w:rFonts w:ascii="Arial" w:eastAsia="Calibri" w:hAnsi="Arial" w:cs="Arial"/>
          <w:color w:val="000000"/>
          <w:sz w:val="10"/>
          <w:szCs w:val="10"/>
          <w:lang w:val="en-GB"/>
        </w:rPr>
        <w:tab/>
      </w:r>
    </w:p>
    <w:p w14:paraId="27AA7566" w14:textId="77777777" w:rsidR="00A60F2E" w:rsidRPr="00D86346" w:rsidRDefault="00A60F2E" w:rsidP="00A60F2E">
      <w:pPr>
        <w:tabs>
          <w:tab w:val="left" w:pos="4962"/>
        </w:tabs>
        <w:spacing w:after="0" w:line="240" w:lineRule="auto"/>
        <w:rPr>
          <w:rFonts w:ascii="Arial" w:hAnsi="Arial" w:cs="Arial"/>
          <w:color w:val="0B0C86"/>
          <w:sz w:val="24"/>
          <w:szCs w:val="20"/>
          <w:lang w:val="en-GB"/>
        </w:rPr>
      </w:pPr>
      <w:r w:rsidRPr="00D86346">
        <w:rPr>
          <w:rFonts w:ascii="Arial" w:hAnsi="Arial" w:cs="Arial"/>
          <w:color w:val="0B0C86"/>
          <w:sz w:val="20"/>
          <w:szCs w:val="16"/>
          <w:lang w:val="en-GB"/>
        </w:rPr>
        <w:tab/>
      </w:r>
      <w:r w:rsidRPr="00D86346">
        <w:rPr>
          <w:rFonts w:ascii="Arial" w:hAnsi="Arial" w:cs="Arial"/>
          <w:color w:val="0B0C86"/>
          <w:sz w:val="24"/>
          <w:szCs w:val="20"/>
          <w:lang w:val="en-GB"/>
        </w:rPr>
        <w:t>Please send us your completed order form via:</w:t>
      </w:r>
    </w:p>
    <w:p w14:paraId="51668DA4" w14:textId="77777777" w:rsidR="00A60F2E" w:rsidRPr="00D86346" w:rsidRDefault="00A60F2E" w:rsidP="00A60F2E">
      <w:pPr>
        <w:tabs>
          <w:tab w:val="left" w:pos="4962"/>
        </w:tabs>
        <w:spacing w:before="60" w:after="0" w:line="240" w:lineRule="auto"/>
        <w:rPr>
          <w:rFonts w:ascii="Arial" w:eastAsia="Calibri" w:hAnsi="Arial" w:cs="Arial"/>
          <w:color w:val="0B0C86"/>
          <w:sz w:val="20"/>
          <w:szCs w:val="20"/>
          <w:lang w:val="en-GB"/>
        </w:rPr>
      </w:pPr>
      <w:r w:rsidRPr="00D86346">
        <w:rPr>
          <w:rFonts w:ascii="Arial" w:eastAsia="Calibri" w:hAnsi="Arial" w:cs="Arial"/>
          <w:color w:val="0B0C86"/>
          <w:sz w:val="20"/>
          <w:szCs w:val="20"/>
          <w:lang w:val="en-GB"/>
        </w:rPr>
        <w:tab/>
      </w:r>
      <w:r w:rsidRPr="00D86346">
        <w:rPr>
          <w:rFonts w:ascii="Arial" w:eastAsia="Calibri" w:hAnsi="Arial" w:cs="Arial"/>
          <w:color w:val="000000"/>
          <w:sz w:val="20"/>
          <w:szCs w:val="20"/>
          <w:lang w:val="en-GB"/>
        </w:rPr>
        <w:t xml:space="preserve">Fax: </w:t>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t>+49 (0)40 414 3887 44</w:t>
      </w:r>
    </w:p>
    <w:p w14:paraId="6654A045" w14:textId="77777777" w:rsidR="00A60F2E" w:rsidRPr="00D86346" w:rsidRDefault="00A60F2E" w:rsidP="00A60F2E">
      <w:pPr>
        <w:tabs>
          <w:tab w:val="left" w:pos="4962"/>
        </w:tabs>
        <w:spacing w:before="20" w:after="0"/>
        <w:rPr>
          <w:rFonts w:ascii="Arial" w:eastAsia="Calibri" w:hAnsi="Arial" w:cs="Arial"/>
          <w:color w:val="000000"/>
          <w:sz w:val="20"/>
          <w:szCs w:val="20"/>
          <w:lang w:val="en-GB"/>
        </w:rPr>
      </w:pPr>
      <w:r w:rsidRPr="00D86346">
        <w:rPr>
          <w:rFonts w:ascii="Arial" w:eastAsia="Calibri" w:hAnsi="Arial" w:cs="Arial"/>
          <w:color w:val="000000"/>
          <w:sz w:val="18"/>
          <w:lang w:val="en-GB"/>
        </w:rPr>
        <w:t>_________________________________________</w:t>
      </w:r>
      <w:r w:rsidRPr="00D86346">
        <w:rPr>
          <w:rFonts w:ascii="Arial" w:eastAsia="Calibri" w:hAnsi="Arial" w:cs="Arial"/>
          <w:color w:val="000000"/>
          <w:sz w:val="18"/>
          <w:lang w:val="en-GB"/>
        </w:rPr>
        <w:tab/>
      </w:r>
      <w:r w:rsidRPr="00D86346">
        <w:rPr>
          <w:rFonts w:ascii="Arial" w:eastAsia="Calibri" w:hAnsi="Arial" w:cs="Arial"/>
          <w:color w:val="000000"/>
          <w:sz w:val="20"/>
          <w:szCs w:val="20"/>
          <w:lang w:val="en-GB"/>
        </w:rPr>
        <w:t xml:space="preserve">Email: </w:t>
      </w:r>
      <w:r w:rsidRPr="00D86346">
        <w:rPr>
          <w:rFonts w:ascii="Arial" w:eastAsia="Calibri" w:hAnsi="Arial" w:cs="Arial"/>
          <w:color w:val="000000"/>
          <w:sz w:val="20"/>
          <w:szCs w:val="20"/>
          <w:lang w:val="en-GB"/>
        </w:rPr>
        <w:tab/>
      </w:r>
      <w:r w:rsidRPr="00D86346">
        <w:rPr>
          <w:rFonts w:ascii="Arial" w:eastAsia="Calibri" w:hAnsi="Arial" w:cs="Arial"/>
          <w:color w:val="000000"/>
          <w:sz w:val="20"/>
          <w:szCs w:val="20"/>
          <w:lang w:val="en-GB"/>
        </w:rPr>
        <w:tab/>
        <w:t>ellen.boehling@inspektour.de</w:t>
      </w:r>
    </w:p>
    <w:p w14:paraId="57957326" w14:textId="77777777" w:rsidR="00A60F2E" w:rsidRPr="00D86346" w:rsidRDefault="00A60F2E" w:rsidP="00A60F2E">
      <w:pPr>
        <w:tabs>
          <w:tab w:val="left" w:pos="4962"/>
        </w:tabs>
        <w:spacing w:before="20" w:after="0"/>
        <w:rPr>
          <w:rFonts w:ascii="Arial" w:eastAsia="Calibri" w:hAnsi="Arial" w:cs="Arial"/>
          <w:color w:val="000000"/>
          <w:sz w:val="20"/>
          <w:szCs w:val="20"/>
          <w:lang w:val="en-GB"/>
        </w:rPr>
      </w:pPr>
      <w:r w:rsidRPr="00D86346">
        <w:rPr>
          <w:rFonts w:ascii="Arial" w:eastAsia="Calibri" w:hAnsi="Arial" w:cs="Arial"/>
          <w:color w:val="000000"/>
          <w:sz w:val="20"/>
          <w:szCs w:val="20"/>
          <w:lang w:val="en-GB"/>
        </w:rPr>
        <w:t>Signature / company stamp</w:t>
      </w:r>
      <w:r w:rsidRPr="00D86346">
        <w:rPr>
          <w:rFonts w:ascii="Arial" w:eastAsia="Calibri" w:hAnsi="Arial" w:cs="Arial"/>
          <w:color w:val="000000"/>
          <w:sz w:val="20"/>
          <w:szCs w:val="20"/>
          <w:lang w:val="en-GB"/>
        </w:rPr>
        <w:tab/>
        <w:t>Postal mail:</w:t>
      </w:r>
      <w:r w:rsidRPr="00D86346">
        <w:rPr>
          <w:rFonts w:ascii="Arial" w:eastAsia="Calibri" w:hAnsi="Arial" w:cs="Arial"/>
          <w:color w:val="000000"/>
          <w:sz w:val="20"/>
          <w:szCs w:val="20"/>
          <w:lang w:val="en-GB"/>
        </w:rPr>
        <w:tab/>
        <w:t>inspektour (international) GmbH</w:t>
      </w:r>
    </w:p>
    <w:p w14:paraId="1B6F4ADB" w14:textId="77777777" w:rsidR="00A60F2E" w:rsidRPr="00D86346" w:rsidRDefault="00A60F2E" w:rsidP="00A60F2E">
      <w:pPr>
        <w:spacing w:before="20" w:after="0"/>
        <w:ind w:left="5664" w:firstLine="708"/>
        <w:rPr>
          <w:rFonts w:ascii="Arial" w:eastAsia="Calibri" w:hAnsi="Arial" w:cs="Arial"/>
          <w:color w:val="000000"/>
          <w:sz w:val="20"/>
          <w:szCs w:val="20"/>
          <w:lang w:val="en-GB"/>
        </w:rPr>
      </w:pPr>
      <w:proofErr w:type="spellStart"/>
      <w:r w:rsidRPr="00D86346">
        <w:rPr>
          <w:rFonts w:ascii="Arial" w:eastAsia="Calibri" w:hAnsi="Arial" w:cs="Arial"/>
          <w:color w:val="000000"/>
          <w:sz w:val="20"/>
          <w:szCs w:val="20"/>
          <w:lang w:val="en-GB"/>
        </w:rPr>
        <w:t>Osterstraße</w:t>
      </w:r>
      <w:proofErr w:type="spellEnd"/>
      <w:r w:rsidRPr="00D86346">
        <w:rPr>
          <w:rFonts w:ascii="Arial" w:eastAsia="Calibri" w:hAnsi="Arial" w:cs="Arial"/>
          <w:color w:val="000000"/>
          <w:sz w:val="20"/>
          <w:szCs w:val="20"/>
          <w:lang w:val="en-GB"/>
        </w:rPr>
        <w:t xml:space="preserve"> 124 </w:t>
      </w:r>
    </w:p>
    <w:p w14:paraId="17976311" w14:textId="77777777" w:rsidR="00A60F2E" w:rsidRPr="00D86346" w:rsidRDefault="00A60F2E" w:rsidP="00A60F2E">
      <w:pPr>
        <w:spacing w:before="20" w:after="0"/>
        <w:ind w:left="5664" w:firstLine="708"/>
        <w:rPr>
          <w:rFonts w:ascii="Arial" w:eastAsia="Calibri" w:hAnsi="Arial" w:cs="Arial"/>
          <w:color w:val="000000"/>
          <w:sz w:val="20"/>
          <w:szCs w:val="20"/>
          <w:lang w:val="en-GB"/>
        </w:rPr>
      </w:pPr>
      <w:r w:rsidRPr="00D86346">
        <w:rPr>
          <w:rFonts w:ascii="Arial" w:eastAsia="Calibri" w:hAnsi="Arial" w:cs="Arial"/>
          <w:color w:val="000000"/>
          <w:sz w:val="20"/>
          <w:szCs w:val="20"/>
          <w:lang w:val="en-GB"/>
        </w:rPr>
        <w:t>20255 Hamburg</w:t>
      </w:r>
    </w:p>
    <w:p w14:paraId="3997F03C" w14:textId="73107D92" w:rsidR="006A1301" w:rsidRPr="00D86346" w:rsidRDefault="006A1301" w:rsidP="00A60F2E">
      <w:pPr>
        <w:spacing w:before="60" w:after="0" w:line="240" w:lineRule="auto"/>
        <w:rPr>
          <w:rFonts w:ascii="Arial" w:eastAsia="Calibri" w:hAnsi="Arial" w:cs="Arial"/>
          <w:color w:val="000000"/>
          <w:sz w:val="20"/>
          <w:szCs w:val="20"/>
          <w:lang w:val="en-GB"/>
        </w:rPr>
      </w:pPr>
    </w:p>
    <w:sectPr w:rsidR="006A1301" w:rsidRPr="00D86346" w:rsidSect="00CE2009">
      <w:headerReference w:type="default" r:id="rId8"/>
      <w:footerReference w:type="default" r:id="rId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4F14" w14:textId="77777777" w:rsidR="00E5344D" w:rsidRDefault="00E5344D" w:rsidP="00D64F47">
      <w:pPr>
        <w:spacing w:after="0" w:line="240" w:lineRule="auto"/>
      </w:pPr>
      <w:r>
        <w:separator/>
      </w:r>
    </w:p>
  </w:endnote>
  <w:endnote w:type="continuationSeparator" w:id="0">
    <w:p w14:paraId="7C494975" w14:textId="77777777" w:rsidR="00E5344D" w:rsidRDefault="00E5344D" w:rsidP="00D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6617"/>
      <w:docPartObj>
        <w:docPartGallery w:val="Page Numbers (Bottom of Page)"/>
        <w:docPartUnique/>
      </w:docPartObj>
    </w:sdtPr>
    <w:sdtContent>
      <w:p w14:paraId="242FCC41" w14:textId="300EE6C9" w:rsidR="00EC6265" w:rsidRDefault="00EC6265">
        <w:pPr>
          <w:pStyle w:val="Fuzeile"/>
          <w:jc w:val="right"/>
        </w:pPr>
        <w:r w:rsidRPr="00EC6265">
          <w:rPr>
            <w:rFonts w:ascii="Arial" w:hAnsi="Arial" w:cs="Arial"/>
            <w:sz w:val="18"/>
            <w:szCs w:val="18"/>
          </w:rPr>
          <w:fldChar w:fldCharType="begin"/>
        </w:r>
        <w:r w:rsidRPr="00EC6265">
          <w:rPr>
            <w:rFonts w:ascii="Arial" w:hAnsi="Arial" w:cs="Arial"/>
            <w:sz w:val="18"/>
            <w:szCs w:val="18"/>
          </w:rPr>
          <w:instrText>PAGE   \* MERGEFORMAT</w:instrText>
        </w:r>
        <w:r w:rsidRPr="00EC6265">
          <w:rPr>
            <w:rFonts w:ascii="Arial" w:hAnsi="Arial" w:cs="Arial"/>
            <w:sz w:val="18"/>
            <w:szCs w:val="18"/>
          </w:rPr>
          <w:fldChar w:fldCharType="separate"/>
        </w:r>
        <w:r w:rsidRPr="00EC6265">
          <w:rPr>
            <w:rFonts w:ascii="Arial" w:hAnsi="Arial" w:cs="Arial"/>
            <w:sz w:val="18"/>
            <w:szCs w:val="18"/>
          </w:rPr>
          <w:t>2</w:t>
        </w:r>
        <w:r w:rsidRPr="00EC6265">
          <w:rPr>
            <w:rFonts w:ascii="Arial" w:hAnsi="Arial" w:cs="Arial"/>
            <w:sz w:val="18"/>
            <w:szCs w:val="18"/>
          </w:rPr>
          <w:fldChar w:fldCharType="end"/>
        </w:r>
      </w:p>
    </w:sdtContent>
  </w:sdt>
  <w:p w14:paraId="6AA7CE55" w14:textId="77777777" w:rsidR="001E2925" w:rsidRPr="00D343A8" w:rsidRDefault="001E2925" w:rsidP="00141DA4">
    <w:pPr>
      <w:pStyle w:val="Fuzeil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8F12" w14:textId="77777777" w:rsidR="00E5344D" w:rsidRDefault="00E5344D" w:rsidP="00D64F47">
      <w:pPr>
        <w:spacing w:after="0" w:line="240" w:lineRule="auto"/>
      </w:pPr>
      <w:r>
        <w:separator/>
      </w:r>
    </w:p>
  </w:footnote>
  <w:footnote w:type="continuationSeparator" w:id="0">
    <w:p w14:paraId="64B95ED0" w14:textId="77777777" w:rsidR="00E5344D" w:rsidRDefault="00E5344D" w:rsidP="00D64F47">
      <w:pPr>
        <w:spacing w:after="0" w:line="240" w:lineRule="auto"/>
      </w:pPr>
      <w:r>
        <w:continuationSeparator/>
      </w:r>
    </w:p>
  </w:footnote>
  <w:footnote w:id="1">
    <w:p w14:paraId="72A067F9" w14:textId="7F444888" w:rsidR="0012427D" w:rsidRPr="001467F6" w:rsidRDefault="0012427D" w:rsidP="00400A2F">
      <w:pPr>
        <w:tabs>
          <w:tab w:val="left" w:pos="168"/>
        </w:tabs>
        <w:spacing w:after="0" w:line="240" w:lineRule="auto"/>
        <w:ind w:left="170" w:hanging="170"/>
        <w:jc w:val="both"/>
        <w:rPr>
          <w:rFonts w:ascii="Arial" w:hAnsi="Arial" w:cs="Arial"/>
          <w:sz w:val="14"/>
          <w:szCs w:val="14"/>
          <w:lang w:val="en-GB"/>
        </w:rPr>
      </w:pPr>
      <w:r w:rsidRPr="00AC1F0D">
        <w:rPr>
          <w:rStyle w:val="Funotenzeichen"/>
          <w:rFonts w:ascii="Arial" w:hAnsi="Arial" w:cs="Arial"/>
          <w:sz w:val="14"/>
          <w:szCs w:val="14"/>
        </w:rPr>
        <w:footnoteRef/>
      </w:r>
      <w:r w:rsidRPr="00504576">
        <w:rPr>
          <w:rFonts w:ascii="Arial" w:hAnsi="Arial" w:cs="Arial"/>
          <w:sz w:val="14"/>
          <w:szCs w:val="14"/>
          <w:lang w:val="en-GB"/>
        </w:rPr>
        <w:tab/>
      </w:r>
      <w:r w:rsidR="00504576" w:rsidRPr="00504576">
        <w:rPr>
          <w:rFonts w:ascii="Arial" w:hAnsi="Arial" w:cs="Arial"/>
          <w:b/>
          <w:bCs/>
          <w:sz w:val="14"/>
          <w:szCs w:val="14"/>
          <w:u w:val="single"/>
          <w:lang w:val="en-GB"/>
        </w:rPr>
        <w:t>Evaluation and copy rights:</w:t>
      </w:r>
      <w:r w:rsidR="00504576" w:rsidRPr="00504576">
        <w:rPr>
          <w:rFonts w:ascii="Arial" w:hAnsi="Arial" w:cs="Arial"/>
          <w:sz w:val="14"/>
          <w:szCs w:val="14"/>
          <w:lang w:val="en-GB"/>
        </w:rPr>
        <w:t xml:space="preserve"> Are held by inspektour (international) GmbH.</w:t>
      </w:r>
      <w:r w:rsidR="00504576">
        <w:rPr>
          <w:rFonts w:ascii="Arial" w:hAnsi="Arial" w:cs="Arial"/>
          <w:sz w:val="14"/>
          <w:szCs w:val="14"/>
          <w:lang w:val="en-GB"/>
        </w:rPr>
        <w:t xml:space="preserve"> </w:t>
      </w:r>
      <w:r w:rsidR="00504576" w:rsidRPr="00CD6BE7">
        <w:rPr>
          <w:rFonts w:ascii="Arial" w:hAnsi="Arial" w:cs="Arial"/>
          <w:b/>
          <w:bCs/>
          <w:sz w:val="14"/>
          <w:szCs w:val="14"/>
          <w:u w:val="single"/>
          <w:lang w:val="en-GB"/>
        </w:rPr>
        <w:t>Rights of use of the recipients</w:t>
      </w:r>
      <w:r w:rsidR="00893FAE" w:rsidRPr="00CD6BE7">
        <w:rPr>
          <w:rFonts w:ascii="Arial" w:hAnsi="Arial" w:cs="Arial"/>
          <w:b/>
          <w:bCs/>
          <w:sz w:val="14"/>
          <w:szCs w:val="14"/>
          <w:u w:val="single"/>
          <w:lang w:val="en-GB"/>
        </w:rPr>
        <w:t>:</w:t>
      </w:r>
      <w:r w:rsidR="00CD6BE7" w:rsidRPr="00CD6BE7">
        <w:rPr>
          <w:rFonts w:ascii="Arial" w:hAnsi="Arial" w:cs="Arial"/>
          <w:sz w:val="14"/>
          <w:szCs w:val="14"/>
          <w:lang w:val="en-GB"/>
        </w:rPr>
        <w:t xml:space="preserve"> Unrestricted use of the evaluation results is not</w:t>
      </w:r>
      <w:r w:rsidR="006B0A92">
        <w:rPr>
          <w:rFonts w:ascii="Arial" w:hAnsi="Arial" w:cs="Arial"/>
          <w:sz w:val="14"/>
          <w:szCs w:val="14"/>
          <w:lang w:val="en-GB"/>
        </w:rPr>
        <w:t xml:space="preserve"> </w:t>
      </w:r>
      <w:r w:rsidR="00CD6BE7" w:rsidRPr="006B0A92">
        <w:rPr>
          <w:rFonts w:ascii="Arial" w:hAnsi="Arial" w:cs="Arial"/>
          <w:sz w:val="14"/>
          <w:szCs w:val="14"/>
          <w:lang w:val="en-GB"/>
        </w:rPr>
        <w:t xml:space="preserve">permitted. </w:t>
      </w:r>
      <w:r w:rsidR="00CD6BE7" w:rsidRPr="00CD6BE7">
        <w:rPr>
          <w:rFonts w:ascii="Arial" w:hAnsi="Arial" w:cs="Arial"/>
          <w:sz w:val="14"/>
          <w:szCs w:val="14"/>
          <w:lang w:val="en-GB"/>
        </w:rPr>
        <w:t xml:space="preserve">In the case of the individual report on </w:t>
      </w:r>
      <w:r w:rsidR="00037CF4" w:rsidRPr="00CD6BE7">
        <w:rPr>
          <w:rFonts w:ascii="Arial" w:hAnsi="Arial" w:cs="Arial"/>
          <w:sz w:val="14"/>
          <w:szCs w:val="14"/>
          <w:lang w:val="en-GB"/>
        </w:rPr>
        <w:t>profile characteristics</w:t>
      </w:r>
      <w:r w:rsidR="00BB5136" w:rsidRPr="00CD6BE7">
        <w:rPr>
          <w:rFonts w:ascii="Arial" w:hAnsi="Arial" w:cs="Arial"/>
          <w:sz w:val="14"/>
          <w:szCs w:val="14"/>
          <w:lang w:val="en-GB"/>
        </w:rPr>
        <w:t xml:space="preserve"> </w:t>
      </w:r>
      <w:r w:rsidR="00E67C70" w:rsidRPr="00CD6BE7">
        <w:rPr>
          <w:rFonts w:ascii="Arial" w:hAnsi="Arial" w:cs="Arial"/>
          <w:sz w:val="14"/>
          <w:szCs w:val="14"/>
          <w:lang w:val="en-GB"/>
        </w:rPr>
        <w:t>(</w:t>
      </w:r>
      <w:r w:rsidR="00FE515C" w:rsidRPr="00CD6BE7">
        <w:rPr>
          <w:rFonts w:ascii="Arial" w:hAnsi="Arial" w:cs="Arial"/>
          <w:sz w:val="14"/>
          <w:szCs w:val="14"/>
          <w:lang w:val="en-GB"/>
        </w:rPr>
        <w:t>module</w:t>
      </w:r>
      <w:r w:rsidR="00E67C70" w:rsidRPr="00CD6BE7">
        <w:rPr>
          <w:rFonts w:ascii="Arial" w:hAnsi="Arial" w:cs="Arial"/>
          <w:sz w:val="14"/>
          <w:szCs w:val="14"/>
          <w:lang w:val="en-GB"/>
        </w:rPr>
        <w:t xml:space="preserve"> 1) </w:t>
      </w:r>
      <w:r w:rsidR="00CD6BE7" w:rsidRPr="00CD6BE7">
        <w:rPr>
          <w:rFonts w:ascii="Arial" w:hAnsi="Arial" w:cs="Arial"/>
          <w:sz w:val="14"/>
          <w:szCs w:val="14"/>
          <w:lang w:val="en-GB"/>
        </w:rPr>
        <w:t>and</w:t>
      </w:r>
      <w:r w:rsidR="00E67C70" w:rsidRPr="00CD6BE7">
        <w:rPr>
          <w:rFonts w:ascii="Arial" w:hAnsi="Arial" w:cs="Arial"/>
          <w:sz w:val="14"/>
          <w:szCs w:val="14"/>
          <w:lang w:val="en-GB"/>
        </w:rPr>
        <w:t xml:space="preserve"> </w:t>
      </w:r>
      <w:r w:rsidR="00037CF4" w:rsidRPr="00CD6BE7">
        <w:rPr>
          <w:rFonts w:ascii="Arial" w:hAnsi="Arial" w:cs="Arial"/>
          <w:sz w:val="14"/>
          <w:szCs w:val="14"/>
          <w:lang w:val="en-GB"/>
        </w:rPr>
        <w:t>spontaneous associations</w:t>
      </w:r>
      <w:r w:rsidR="00BB5136" w:rsidRPr="00CD6BE7">
        <w:rPr>
          <w:rFonts w:ascii="Arial" w:hAnsi="Arial" w:cs="Arial"/>
          <w:sz w:val="14"/>
          <w:szCs w:val="14"/>
          <w:lang w:val="en-GB"/>
        </w:rPr>
        <w:t xml:space="preserve"> </w:t>
      </w:r>
      <w:r w:rsidR="00E67C70" w:rsidRPr="00CD6BE7">
        <w:rPr>
          <w:rFonts w:ascii="Arial" w:hAnsi="Arial" w:cs="Arial"/>
          <w:sz w:val="14"/>
          <w:szCs w:val="14"/>
          <w:lang w:val="en-GB"/>
        </w:rPr>
        <w:t>(</w:t>
      </w:r>
      <w:r w:rsidR="00FE515C" w:rsidRPr="00CD6BE7">
        <w:rPr>
          <w:rFonts w:ascii="Arial" w:hAnsi="Arial" w:cs="Arial"/>
          <w:sz w:val="14"/>
          <w:szCs w:val="14"/>
          <w:lang w:val="en-GB"/>
        </w:rPr>
        <w:t>module</w:t>
      </w:r>
      <w:r w:rsidR="00E67C70" w:rsidRPr="00CD6BE7">
        <w:rPr>
          <w:rFonts w:ascii="Arial" w:hAnsi="Arial" w:cs="Arial"/>
          <w:sz w:val="14"/>
          <w:szCs w:val="14"/>
          <w:lang w:val="en-GB"/>
        </w:rPr>
        <w:t xml:space="preserve"> 2)</w:t>
      </w:r>
      <w:r w:rsidR="00CD6BE7" w:rsidRPr="00CD6BE7">
        <w:rPr>
          <w:rFonts w:ascii="Arial" w:hAnsi="Arial" w:cs="Arial"/>
          <w:sz w:val="14"/>
          <w:szCs w:val="14"/>
          <w:lang w:val="en-GB"/>
        </w:rPr>
        <w:t>,</w:t>
      </w:r>
      <w:r w:rsidR="00CD6BE7">
        <w:rPr>
          <w:rFonts w:ascii="Arial" w:hAnsi="Arial" w:cs="Arial"/>
          <w:sz w:val="14"/>
          <w:szCs w:val="14"/>
          <w:lang w:val="en-GB"/>
        </w:rPr>
        <w:t xml:space="preserve"> </w:t>
      </w:r>
      <w:r w:rsidR="00CD6BE7" w:rsidRPr="00CD6BE7">
        <w:rPr>
          <w:rFonts w:ascii="Arial" w:hAnsi="Arial" w:cs="Arial"/>
          <w:sz w:val="14"/>
          <w:szCs w:val="14"/>
          <w:lang w:val="en-GB"/>
        </w:rPr>
        <w:t>the recipients are allowed to pass on</w:t>
      </w:r>
      <w:r w:rsidR="00CD6BE7">
        <w:rPr>
          <w:rFonts w:ascii="Arial" w:hAnsi="Arial" w:cs="Arial"/>
          <w:sz w:val="14"/>
          <w:szCs w:val="14"/>
          <w:lang w:val="en-GB"/>
        </w:rPr>
        <w:t xml:space="preserve"> </w:t>
      </w:r>
      <w:r w:rsidR="00CD6BE7" w:rsidRPr="00CD6BE7">
        <w:rPr>
          <w:rFonts w:ascii="Arial" w:hAnsi="Arial" w:cs="Arial"/>
          <w:sz w:val="14"/>
          <w:szCs w:val="14"/>
          <w:lang w:val="en-GB"/>
        </w:rPr>
        <w:t>or publish individual results in the context of their own works, naming the reference source of the survey / evaluation as follows: “inspektour (international) GmbH”</w:t>
      </w:r>
      <w:r w:rsidRPr="00CD6BE7">
        <w:rPr>
          <w:rFonts w:ascii="Arial" w:hAnsi="Arial" w:cs="Arial"/>
          <w:sz w:val="14"/>
          <w:szCs w:val="14"/>
          <w:lang w:val="en-GB"/>
        </w:rPr>
        <w:t>.</w:t>
      </w:r>
      <w:r w:rsidR="00893FAE" w:rsidRPr="00CD6BE7">
        <w:rPr>
          <w:rFonts w:ascii="Arial" w:hAnsi="Arial" w:cs="Arial"/>
          <w:sz w:val="14"/>
          <w:szCs w:val="14"/>
          <w:lang w:val="en-GB"/>
        </w:rPr>
        <w:t xml:space="preserve"> </w:t>
      </w:r>
      <w:r w:rsidR="00CD6BE7" w:rsidRPr="00AC3B58">
        <w:rPr>
          <w:rFonts w:ascii="Arial" w:hAnsi="Arial" w:cs="Arial"/>
          <w:sz w:val="14"/>
          <w:szCs w:val="14"/>
          <w:lang w:val="en-GB"/>
        </w:rPr>
        <w:t>The results</w:t>
      </w:r>
      <w:r w:rsidR="00CD6BE7" w:rsidRPr="00154057">
        <w:rPr>
          <w:rFonts w:ascii="Arial" w:hAnsi="Arial" w:cs="Arial"/>
          <w:sz w:val="14"/>
          <w:szCs w:val="14"/>
          <w:lang w:val="en-GB"/>
        </w:rPr>
        <w:t xml:space="preserve"> of the </w:t>
      </w:r>
      <w:r w:rsidR="00CD6BE7" w:rsidRPr="00B05825">
        <w:rPr>
          <w:rFonts w:ascii="Arial" w:hAnsi="Arial" w:cs="Arial"/>
          <w:b/>
          <w:bCs/>
          <w:sz w:val="14"/>
          <w:szCs w:val="14"/>
          <w:lang w:val="en-GB"/>
        </w:rPr>
        <w:t>destination-</w:t>
      </w:r>
      <w:r w:rsidR="00CD6BE7" w:rsidRPr="00B05825">
        <w:rPr>
          <w:rFonts w:ascii="Arial" w:hAnsi="Arial" w:cs="Arial"/>
          <w:b/>
          <w:bCs/>
          <w:sz w:val="14"/>
          <w:szCs w:val="14"/>
          <w:u w:val="single"/>
          <w:lang w:val="en-GB"/>
        </w:rPr>
        <w:t>independent</w:t>
      </w:r>
      <w:r w:rsidR="00CD6BE7" w:rsidRPr="00B05825">
        <w:rPr>
          <w:rFonts w:ascii="Arial" w:hAnsi="Arial" w:cs="Arial"/>
          <w:b/>
          <w:bCs/>
          <w:sz w:val="14"/>
          <w:szCs w:val="14"/>
          <w:lang w:val="en-GB"/>
        </w:rPr>
        <w:t xml:space="preserve"> </w:t>
      </w:r>
      <w:r w:rsidR="00CD6BE7" w:rsidRPr="00B05825">
        <w:rPr>
          <w:rFonts w:ascii="Arial" w:hAnsi="Arial" w:cs="Arial"/>
          <w:sz w:val="14"/>
          <w:szCs w:val="14"/>
          <w:lang w:val="en-GB"/>
        </w:rPr>
        <w:t>evaluations</w:t>
      </w:r>
      <w:r w:rsidR="00CD6BE7" w:rsidRPr="00154057">
        <w:rPr>
          <w:rFonts w:ascii="Arial" w:hAnsi="Arial" w:cs="Arial"/>
          <w:sz w:val="14"/>
          <w:szCs w:val="14"/>
          <w:lang w:val="en-GB"/>
        </w:rPr>
        <w:t xml:space="preserve"> </w:t>
      </w:r>
      <w:r w:rsidR="00CD6BE7" w:rsidRPr="00CD6BE7">
        <w:rPr>
          <w:rFonts w:ascii="Arial" w:hAnsi="Arial" w:cs="Arial"/>
          <w:sz w:val="14"/>
          <w:szCs w:val="14"/>
          <w:lang w:val="en-GB"/>
        </w:rPr>
        <w:t xml:space="preserve">(e.g., general relevance of </w:t>
      </w:r>
      <w:r w:rsidR="00037CF4" w:rsidRPr="00CD6BE7">
        <w:rPr>
          <w:rFonts w:ascii="Arial" w:hAnsi="Arial" w:cs="Arial"/>
          <w:sz w:val="14"/>
          <w:szCs w:val="14"/>
          <w:lang w:val="en-GB"/>
        </w:rPr>
        <w:t>profile characteristics</w:t>
      </w:r>
      <w:r w:rsidR="00F22CBF" w:rsidRPr="00CD6BE7">
        <w:rPr>
          <w:rFonts w:ascii="Arial" w:hAnsi="Arial" w:cs="Arial"/>
          <w:sz w:val="14"/>
          <w:szCs w:val="14"/>
          <w:lang w:val="en-GB"/>
        </w:rPr>
        <w:t xml:space="preserve">) </w:t>
      </w:r>
      <w:r w:rsidR="00CD6BE7">
        <w:rPr>
          <w:rFonts w:ascii="Arial" w:hAnsi="Arial" w:cs="Arial"/>
          <w:sz w:val="14"/>
          <w:szCs w:val="14"/>
          <w:lang w:val="en-GB"/>
        </w:rPr>
        <w:t>of</w:t>
      </w:r>
      <w:r w:rsidR="00B615BD" w:rsidRPr="00CD6BE7">
        <w:rPr>
          <w:rFonts w:ascii="Arial" w:hAnsi="Arial" w:cs="Arial"/>
          <w:sz w:val="14"/>
          <w:szCs w:val="14"/>
          <w:lang w:val="en-GB"/>
        </w:rPr>
        <w:t xml:space="preserve"> </w:t>
      </w:r>
      <w:r w:rsidR="00FE515C" w:rsidRPr="00CD6BE7">
        <w:rPr>
          <w:rFonts w:ascii="Arial" w:hAnsi="Arial" w:cs="Arial"/>
          <w:sz w:val="14"/>
          <w:szCs w:val="14"/>
          <w:lang w:val="en-GB"/>
        </w:rPr>
        <w:t>module</w:t>
      </w:r>
      <w:r w:rsidR="00B615BD" w:rsidRPr="00CD6BE7">
        <w:rPr>
          <w:rFonts w:ascii="Arial" w:hAnsi="Arial" w:cs="Arial"/>
          <w:sz w:val="14"/>
          <w:szCs w:val="14"/>
          <w:lang w:val="en-GB"/>
        </w:rPr>
        <w:t xml:space="preserve"> 1</w:t>
      </w:r>
      <w:r w:rsidR="00F76B22" w:rsidRPr="00CD6BE7">
        <w:rPr>
          <w:rFonts w:ascii="Arial" w:hAnsi="Arial" w:cs="Arial"/>
          <w:sz w:val="14"/>
          <w:szCs w:val="14"/>
          <w:lang w:val="en-GB"/>
        </w:rPr>
        <w:t xml:space="preserve"> </w:t>
      </w:r>
      <w:r w:rsidR="002C2A6D" w:rsidRPr="00154057">
        <w:rPr>
          <w:rFonts w:ascii="Arial" w:hAnsi="Arial" w:cs="Arial"/>
          <w:sz w:val="14"/>
          <w:szCs w:val="14"/>
          <w:lang w:val="en-GB"/>
        </w:rPr>
        <w:t xml:space="preserve">are </w:t>
      </w:r>
      <w:r w:rsidR="002C2A6D" w:rsidRPr="00B05825">
        <w:rPr>
          <w:rFonts w:ascii="Arial" w:hAnsi="Arial" w:cs="Arial"/>
          <w:b/>
          <w:bCs/>
          <w:sz w:val="14"/>
          <w:szCs w:val="14"/>
          <w:lang w:val="en-GB"/>
        </w:rPr>
        <w:t xml:space="preserve">not the exclusive property of the </w:t>
      </w:r>
      <w:r w:rsidR="002C2A6D">
        <w:rPr>
          <w:rFonts w:ascii="Arial" w:hAnsi="Arial" w:cs="Arial"/>
          <w:b/>
          <w:bCs/>
          <w:sz w:val="14"/>
          <w:szCs w:val="14"/>
          <w:lang w:val="en-GB"/>
        </w:rPr>
        <w:t>customer</w:t>
      </w:r>
      <w:r w:rsidR="002C2A6D" w:rsidRPr="00154057">
        <w:rPr>
          <w:rFonts w:ascii="Arial" w:hAnsi="Arial" w:cs="Arial"/>
          <w:sz w:val="14"/>
          <w:szCs w:val="14"/>
          <w:lang w:val="en-GB"/>
        </w:rPr>
        <w:t>.</w:t>
      </w:r>
      <w:r w:rsidR="00B10E59">
        <w:rPr>
          <w:rFonts w:ascii="Arial" w:hAnsi="Arial" w:cs="Arial"/>
          <w:b/>
          <w:bCs/>
          <w:sz w:val="14"/>
          <w:szCs w:val="14"/>
          <w:lang w:val="en-GB"/>
        </w:rPr>
        <w:t xml:space="preserve"> </w:t>
      </w:r>
      <w:r w:rsidR="002C2A6D" w:rsidRPr="00154057">
        <w:rPr>
          <w:rFonts w:ascii="Arial" w:hAnsi="Arial" w:cs="Arial"/>
          <w:sz w:val="14"/>
          <w:szCs w:val="14"/>
          <w:lang w:val="en-GB"/>
        </w:rPr>
        <w:t>Thus, these results can still be sold by inspektour (international) GmbH to third parties. The inspektour (international) GmbH is generally interested in publishing</w:t>
      </w:r>
      <w:r w:rsidR="002C2A6D">
        <w:rPr>
          <w:rFonts w:ascii="Arial" w:hAnsi="Arial" w:cs="Arial"/>
          <w:b/>
          <w:bCs/>
          <w:sz w:val="14"/>
          <w:szCs w:val="14"/>
          <w:lang w:val="en-GB"/>
        </w:rPr>
        <w:t xml:space="preserve"> </w:t>
      </w:r>
      <w:r w:rsidR="002C2A6D" w:rsidRPr="00154057">
        <w:rPr>
          <w:rFonts w:ascii="Arial" w:hAnsi="Arial" w:cs="Arial"/>
          <w:sz w:val="14"/>
          <w:szCs w:val="14"/>
          <w:lang w:val="en-GB"/>
        </w:rPr>
        <w:t>selected</w:t>
      </w:r>
      <w:r w:rsidR="002C2A6D">
        <w:rPr>
          <w:rFonts w:ascii="Arial" w:hAnsi="Arial" w:cs="Arial"/>
          <w:sz w:val="14"/>
          <w:szCs w:val="14"/>
          <w:lang w:val="en-GB"/>
        </w:rPr>
        <w:t xml:space="preserve"> </w:t>
      </w:r>
      <w:r w:rsidR="002C2A6D" w:rsidRPr="00154057">
        <w:rPr>
          <w:rFonts w:ascii="Arial" w:hAnsi="Arial" w:cs="Arial"/>
          <w:sz w:val="14"/>
          <w:szCs w:val="14"/>
          <w:lang w:val="en-GB"/>
        </w:rPr>
        <w:t>destination-independent results</w:t>
      </w:r>
      <w:r w:rsidR="008B3C53">
        <w:rPr>
          <w:rFonts w:ascii="Arial" w:hAnsi="Arial" w:cs="Arial"/>
          <w:sz w:val="14"/>
          <w:szCs w:val="14"/>
          <w:lang w:val="en-GB"/>
        </w:rPr>
        <w:t xml:space="preserve"> </w:t>
      </w:r>
      <w:r w:rsidR="002C2A6D" w:rsidRPr="00B10E59">
        <w:rPr>
          <w:rFonts w:ascii="Arial" w:hAnsi="Arial" w:cs="Arial"/>
          <w:sz w:val="14"/>
          <w:szCs w:val="14"/>
          <w:lang w:val="en-GB"/>
        </w:rPr>
        <w:t>in the form of (online) presentations and</w:t>
      </w:r>
      <w:r w:rsidR="002C2A6D" w:rsidRPr="00B10E59">
        <w:rPr>
          <w:rFonts w:ascii="Arial" w:hAnsi="Arial" w:cs="Arial"/>
          <w:b/>
          <w:bCs/>
          <w:sz w:val="14"/>
          <w:szCs w:val="14"/>
          <w:lang w:val="en-GB"/>
        </w:rPr>
        <w:t xml:space="preserve"> </w:t>
      </w:r>
      <w:r w:rsidR="002C2A6D" w:rsidRPr="00B10E59">
        <w:rPr>
          <w:rFonts w:ascii="Arial" w:hAnsi="Arial" w:cs="Arial"/>
          <w:sz w:val="14"/>
          <w:szCs w:val="14"/>
          <w:lang w:val="en-GB"/>
        </w:rPr>
        <w:t>publications.</w:t>
      </w:r>
      <w:r w:rsidR="008B3C53">
        <w:rPr>
          <w:rFonts w:ascii="Arial" w:hAnsi="Arial" w:cs="Arial"/>
          <w:sz w:val="14"/>
          <w:szCs w:val="14"/>
          <w:lang w:val="en-GB"/>
        </w:rPr>
        <w:t xml:space="preserve"> </w:t>
      </w:r>
      <w:r w:rsidR="009B3D25" w:rsidRPr="00B05825">
        <w:rPr>
          <w:rFonts w:ascii="Arial" w:hAnsi="Arial" w:cs="Arial"/>
          <w:b/>
          <w:bCs/>
          <w:sz w:val="14"/>
          <w:szCs w:val="14"/>
          <w:u w:val="single"/>
          <w:lang w:val="en-GB"/>
        </w:rPr>
        <w:t>Data preparation:</w:t>
      </w:r>
      <w:r w:rsidR="009B3D25" w:rsidRPr="00154057">
        <w:rPr>
          <w:rFonts w:ascii="Arial" w:hAnsi="Arial" w:cs="Arial"/>
          <w:sz w:val="14"/>
          <w:szCs w:val="14"/>
          <w:lang w:val="en-GB"/>
        </w:rPr>
        <w:t xml:space="preserve"> The results of </w:t>
      </w:r>
      <w:r w:rsidR="009B3D25">
        <w:rPr>
          <w:rFonts w:ascii="Arial" w:hAnsi="Arial" w:cs="Arial"/>
          <w:sz w:val="14"/>
          <w:szCs w:val="14"/>
          <w:lang w:val="en-GB"/>
        </w:rPr>
        <w:t>both modules</w:t>
      </w:r>
      <w:r w:rsidR="009B3D25" w:rsidRPr="00154057">
        <w:rPr>
          <w:rFonts w:ascii="Arial" w:hAnsi="Arial" w:cs="Arial"/>
          <w:sz w:val="14"/>
          <w:szCs w:val="14"/>
          <w:lang w:val="en-GB"/>
        </w:rPr>
        <w:t xml:space="preserve"> are prepared in one report per source market per </w:t>
      </w:r>
      <w:r w:rsidR="009B3D25">
        <w:rPr>
          <w:rFonts w:ascii="Arial" w:hAnsi="Arial" w:cs="Arial"/>
          <w:sz w:val="14"/>
          <w:szCs w:val="14"/>
          <w:lang w:val="en-GB"/>
        </w:rPr>
        <w:t>module.</w:t>
      </w:r>
      <w:r w:rsidR="0076397B" w:rsidRPr="0076397B">
        <w:rPr>
          <w:lang w:val="en-GB"/>
        </w:rPr>
        <w:t xml:space="preserve"> </w:t>
      </w:r>
      <w:r w:rsidR="0076397B" w:rsidRPr="0076397B">
        <w:rPr>
          <w:rFonts w:ascii="Arial" w:hAnsi="Arial" w:cs="Arial"/>
          <w:sz w:val="14"/>
          <w:szCs w:val="14"/>
          <w:lang w:val="en-GB"/>
        </w:rPr>
        <w:t>For German-speaking clients, the individual report is delivered in German - for non-German-speaking clients in English.</w:t>
      </w:r>
      <w:r w:rsidR="0076397B">
        <w:rPr>
          <w:rFonts w:ascii="Arial" w:hAnsi="Arial" w:cs="Arial"/>
          <w:sz w:val="14"/>
          <w:szCs w:val="14"/>
          <w:lang w:val="en-GB"/>
        </w:rPr>
        <w:t xml:space="preserve"> </w:t>
      </w:r>
      <w:r w:rsidR="009B3D25" w:rsidRPr="00EB0580">
        <w:rPr>
          <w:rFonts w:ascii="Arial" w:hAnsi="Arial" w:cs="Arial"/>
          <w:b/>
          <w:bCs/>
          <w:sz w:val="14"/>
          <w:szCs w:val="14"/>
          <w:u w:val="single"/>
          <w:lang w:val="en-GB"/>
        </w:rPr>
        <w:t>Evaluation contents</w:t>
      </w:r>
      <w:r w:rsidR="00931F6F" w:rsidRPr="00EB0580">
        <w:rPr>
          <w:rFonts w:ascii="Arial" w:hAnsi="Arial" w:cs="Arial"/>
          <w:b/>
          <w:bCs/>
          <w:sz w:val="14"/>
          <w:szCs w:val="14"/>
          <w:u w:val="single"/>
          <w:lang w:val="en-GB"/>
        </w:rPr>
        <w:t>:</w:t>
      </w:r>
      <w:r w:rsidR="00B45D1B" w:rsidRPr="00EB0580">
        <w:rPr>
          <w:rFonts w:ascii="Arial" w:hAnsi="Arial" w:cs="Arial"/>
          <w:sz w:val="14"/>
          <w:szCs w:val="14"/>
          <w:lang w:val="en-GB"/>
        </w:rPr>
        <w:t xml:space="preserve"> For the</w:t>
      </w:r>
      <w:r w:rsidR="00B45D1B" w:rsidRPr="00EB0580">
        <w:rPr>
          <w:rFonts w:ascii="Arial" w:hAnsi="Arial" w:cs="Arial"/>
          <w:b/>
          <w:bCs/>
          <w:sz w:val="14"/>
          <w:szCs w:val="14"/>
          <w:lang w:val="en-GB"/>
        </w:rPr>
        <w:t xml:space="preserve"> </w:t>
      </w:r>
      <w:r w:rsidR="00B45D1B" w:rsidRPr="00EB0580">
        <w:rPr>
          <w:rFonts w:ascii="Arial" w:hAnsi="Arial" w:cs="Arial"/>
          <w:sz w:val="14"/>
          <w:szCs w:val="14"/>
          <w:lang w:val="en-GB"/>
        </w:rPr>
        <w:t>destination-specific core content, the</w:t>
      </w:r>
      <w:r w:rsidR="009B3D25" w:rsidRPr="00EB0580">
        <w:rPr>
          <w:rFonts w:ascii="Arial" w:hAnsi="Arial" w:cs="Arial"/>
          <w:sz w:val="14"/>
          <w:szCs w:val="14"/>
          <w:lang w:val="en-GB"/>
        </w:rPr>
        <w:t xml:space="preserve"> individual reports on</w:t>
      </w:r>
      <w:r w:rsidR="00F76B22" w:rsidRPr="00EB0580">
        <w:rPr>
          <w:rFonts w:ascii="Arial" w:hAnsi="Arial" w:cs="Arial"/>
          <w:sz w:val="14"/>
          <w:szCs w:val="14"/>
          <w:lang w:val="en-GB"/>
        </w:rPr>
        <w:t xml:space="preserve"> </w:t>
      </w:r>
      <w:r w:rsidR="00037CF4" w:rsidRPr="00EB0580">
        <w:rPr>
          <w:rFonts w:ascii="Arial" w:hAnsi="Arial" w:cs="Arial"/>
          <w:sz w:val="14"/>
          <w:szCs w:val="14"/>
          <w:lang w:val="en-GB"/>
        </w:rPr>
        <w:t>profile characteristics</w:t>
      </w:r>
      <w:r w:rsidR="00F76B22" w:rsidRPr="00EB0580">
        <w:rPr>
          <w:rFonts w:ascii="Arial" w:hAnsi="Arial" w:cs="Arial"/>
          <w:sz w:val="14"/>
          <w:szCs w:val="14"/>
          <w:lang w:val="en-GB"/>
        </w:rPr>
        <w:t xml:space="preserve"> (</w:t>
      </w:r>
      <w:r w:rsidR="00FE515C" w:rsidRPr="00EB0580">
        <w:rPr>
          <w:rFonts w:ascii="Arial" w:hAnsi="Arial" w:cs="Arial"/>
          <w:sz w:val="14"/>
          <w:szCs w:val="14"/>
          <w:lang w:val="en-GB"/>
        </w:rPr>
        <w:t>module</w:t>
      </w:r>
      <w:r w:rsidR="00F76B22" w:rsidRPr="00EB0580">
        <w:rPr>
          <w:rFonts w:ascii="Arial" w:hAnsi="Arial" w:cs="Arial"/>
          <w:sz w:val="14"/>
          <w:szCs w:val="14"/>
          <w:lang w:val="en-GB"/>
        </w:rPr>
        <w:t xml:space="preserve"> 1) </w:t>
      </w:r>
      <w:r w:rsidR="00B45D1B" w:rsidRPr="00EB0580">
        <w:rPr>
          <w:rFonts w:ascii="Arial" w:hAnsi="Arial" w:cs="Arial"/>
          <w:sz w:val="14"/>
          <w:szCs w:val="14"/>
          <w:lang w:val="en-GB"/>
        </w:rPr>
        <w:t>and</w:t>
      </w:r>
      <w:r w:rsidR="003C6AD2" w:rsidRPr="00EB0580">
        <w:rPr>
          <w:rFonts w:ascii="Arial" w:hAnsi="Arial" w:cs="Arial"/>
          <w:sz w:val="14"/>
          <w:szCs w:val="14"/>
          <w:lang w:val="en-GB"/>
        </w:rPr>
        <w:t xml:space="preserve"> </w:t>
      </w:r>
      <w:r w:rsidR="00037CF4" w:rsidRPr="00EB0580">
        <w:rPr>
          <w:rFonts w:ascii="Arial" w:hAnsi="Arial" w:cs="Arial"/>
          <w:sz w:val="14"/>
          <w:szCs w:val="14"/>
          <w:lang w:val="en-GB"/>
        </w:rPr>
        <w:t>spontaneous associations</w:t>
      </w:r>
      <w:r w:rsidR="009B3D25" w:rsidRPr="00EB0580">
        <w:rPr>
          <w:rFonts w:ascii="Arial" w:hAnsi="Arial" w:cs="Arial"/>
          <w:sz w:val="14"/>
          <w:szCs w:val="14"/>
          <w:lang w:val="en-GB"/>
        </w:rPr>
        <w:t xml:space="preserve"> </w:t>
      </w:r>
      <w:r w:rsidR="00BB22B3" w:rsidRPr="00EB0580">
        <w:rPr>
          <w:rFonts w:ascii="Arial" w:hAnsi="Arial" w:cs="Arial"/>
          <w:sz w:val="14"/>
          <w:szCs w:val="14"/>
          <w:lang w:val="en-GB"/>
        </w:rPr>
        <w:t>(</w:t>
      </w:r>
      <w:r w:rsidR="00FE515C" w:rsidRPr="00EB0580">
        <w:rPr>
          <w:rFonts w:ascii="Arial" w:hAnsi="Arial" w:cs="Arial"/>
          <w:sz w:val="14"/>
          <w:szCs w:val="14"/>
          <w:lang w:val="en-GB"/>
        </w:rPr>
        <w:t>module</w:t>
      </w:r>
      <w:r w:rsidR="00BB22B3" w:rsidRPr="00EB0580">
        <w:rPr>
          <w:rFonts w:ascii="Arial" w:hAnsi="Arial" w:cs="Arial"/>
          <w:sz w:val="14"/>
          <w:szCs w:val="14"/>
          <w:lang w:val="en-GB"/>
        </w:rPr>
        <w:t xml:space="preserve"> 2) </w:t>
      </w:r>
      <w:r w:rsidR="00EB0580" w:rsidRPr="00B05825">
        <w:rPr>
          <w:rFonts w:ascii="Arial" w:hAnsi="Arial" w:cs="Arial"/>
          <w:sz w:val="14"/>
          <w:szCs w:val="14"/>
          <w:lang w:val="en-GB"/>
        </w:rPr>
        <w:t>contain a</w:t>
      </w:r>
      <w:r w:rsidR="00EB0580" w:rsidRPr="00B05825">
        <w:rPr>
          <w:rFonts w:ascii="Arial" w:hAnsi="Arial" w:cs="Arial"/>
          <w:b/>
          <w:bCs/>
          <w:sz w:val="14"/>
          <w:szCs w:val="14"/>
          <w:lang w:val="en-GB"/>
        </w:rPr>
        <w:t xml:space="preserve"> </w:t>
      </w:r>
      <w:r w:rsidR="00EB0580" w:rsidRPr="00502F91">
        <w:rPr>
          <w:rFonts w:ascii="Arial" w:hAnsi="Arial" w:cs="Arial"/>
          <w:b/>
          <w:bCs/>
          <w:sz w:val="14"/>
          <w:szCs w:val="14"/>
          <w:lang w:val="en-GB"/>
        </w:rPr>
        <w:t>standard target group analysis</w:t>
      </w:r>
      <w:r w:rsidR="00EB0580" w:rsidRPr="00154057">
        <w:rPr>
          <w:rFonts w:ascii="Arial" w:hAnsi="Arial" w:cs="Arial"/>
          <w:sz w:val="14"/>
          <w:szCs w:val="14"/>
          <w:lang w:val="en-GB"/>
        </w:rPr>
        <w:t xml:space="preserve"> (includes a differentiated evaluation according to up to 6 individually definable target groups based on 1.)</w:t>
      </w:r>
      <w:r w:rsidR="00EB0580">
        <w:rPr>
          <w:rFonts w:ascii="Arial" w:hAnsi="Arial" w:cs="Arial"/>
          <w:sz w:val="14"/>
          <w:szCs w:val="14"/>
          <w:lang w:val="en-GB"/>
        </w:rPr>
        <w:t xml:space="preserve"> </w:t>
      </w:r>
      <w:r w:rsidR="00EB0580" w:rsidRPr="00154057">
        <w:rPr>
          <w:rFonts w:ascii="Arial" w:hAnsi="Arial" w:cs="Arial"/>
          <w:sz w:val="14"/>
          <w:szCs w:val="14"/>
          <w:lang w:val="en-GB"/>
        </w:rPr>
        <w:t>socio-</w:t>
      </w:r>
      <w:r w:rsidR="00EB0580" w:rsidRPr="00B05825">
        <w:rPr>
          <w:rFonts w:ascii="Arial" w:hAnsi="Arial" w:cs="Arial"/>
          <w:sz w:val="14"/>
          <w:szCs w:val="14"/>
          <w:lang w:val="en-GB"/>
        </w:rPr>
        <w:t>demographic</w:t>
      </w:r>
      <w:r w:rsidR="00EB0580" w:rsidRPr="00B05825">
        <w:rPr>
          <w:rFonts w:ascii="Arial" w:hAnsi="Arial" w:cs="Arial"/>
          <w:b/>
          <w:bCs/>
          <w:sz w:val="14"/>
          <w:szCs w:val="14"/>
          <w:lang w:val="en-GB"/>
        </w:rPr>
        <w:t xml:space="preserve"> </w:t>
      </w:r>
      <w:r w:rsidR="00EB0580" w:rsidRPr="00B05825">
        <w:rPr>
          <w:rFonts w:ascii="Arial" w:hAnsi="Arial" w:cs="Arial"/>
          <w:sz w:val="14"/>
          <w:szCs w:val="14"/>
          <w:lang w:val="en-GB"/>
        </w:rPr>
        <w:t>criteria</w:t>
      </w:r>
      <w:r w:rsidR="00EB0580" w:rsidRPr="00154057">
        <w:rPr>
          <w:rFonts w:ascii="Arial" w:hAnsi="Arial" w:cs="Arial"/>
          <w:sz w:val="14"/>
          <w:szCs w:val="14"/>
          <w:lang w:val="en-GB"/>
        </w:rPr>
        <w:t>, 2.) the general (i.e., destination-independent) interest in holiday activities</w:t>
      </w:r>
      <w:r w:rsidR="001467F6">
        <w:rPr>
          <w:rFonts w:ascii="Arial" w:hAnsi="Arial" w:cs="Arial"/>
          <w:sz w:val="14"/>
          <w:szCs w:val="14"/>
          <w:lang w:val="en-GB"/>
        </w:rPr>
        <w:t xml:space="preserve">, </w:t>
      </w:r>
      <w:r w:rsidR="00EB0580" w:rsidRPr="00154057">
        <w:rPr>
          <w:rFonts w:ascii="Arial" w:hAnsi="Arial" w:cs="Arial"/>
          <w:sz w:val="14"/>
          <w:szCs w:val="14"/>
          <w:lang w:val="en-GB"/>
        </w:rPr>
        <w:t>3.)</w:t>
      </w:r>
      <w:r w:rsidR="001467F6">
        <w:rPr>
          <w:rFonts w:ascii="Arial" w:hAnsi="Arial" w:cs="Arial"/>
          <w:sz w:val="14"/>
          <w:szCs w:val="14"/>
          <w:lang w:val="en-GB"/>
        </w:rPr>
        <w:t xml:space="preserve"> the </w:t>
      </w:r>
      <w:r w:rsidR="001467F6" w:rsidRPr="00CD6BE7">
        <w:rPr>
          <w:rFonts w:ascii="Arial" w:hAnsi="Arial" w:cs="Arial"/>
          <w:sz w:val="14"/>
          <w:szCs w:val="14"/>
          <w:lang w:val="en-GB"/>
        </w:rPr>
        <w:t xml:space="preserve">general </w:t>
      </w:r>
      <w:r w:rsidR="001467F6">
        <w:rPr>
          <w:rFonts w:ascii="Arial" w:hAnsi="Arial" w:cs="Arial"/>
          <w:sz w:val="14"/>
          <w:szCs w:val="14"/>
          <w:lang w:val="en-GB"/>
        </w:rPr>
        <w:t xml:space="preserve">(i.e., destination-independent) </w:t>
      </w:r>
      <w:r w:rsidR="001467F6" w:rsidRPr="00CD6BE7">
        <w:rPr>
          <w:rFonts w:ascii="Arial" w:hAnsi="Arial" w:cs="Arial"/>
          <w:sz w:val="14"/>
          <w:szCs w:val="14"/>
          <w:lang w:val="en-GB"/>
        </w:rPr>
        <w:t>relevance of profile characteristics</w:t>
      </w:r>
      <w:r w:rsidR="00EB0580" w:rsidRPr="00154057">
        <w:rPr>
          <w:rFonts w:ascii="Arial" w:hAnsi="Arial" w:cs="Arial"/>
          <w:sz w:val="14"/>
          <w:szCs w:val="14"/>
          <w:lang w:val="en-GB"/>
        </w:rPr>
        <w:t xml:space="preserve"> </w:t>
      </w:r>
      <w:r w:rsidR="001467F6">
        <w:rPr>
          <w:rFonts w:ascii="Arial" w:hAnsi="Arial" w:cs="Arial"/>
          <w:sz w:val="14"/>
          <w:szCs w:val="14"/>
          <w:lang w:val="en-GB"/>
        </w:rPr>
        <w:t xml:space="preserve">or </w:t>
      </w:r>
      <w:r w:rsidR="00EB0580" w:rsidRPr="00154057">
        <w:rPr>
          <w:rFonts w:ascii="Arial" w:hAnsi="Arial" w:cs="Arial"/>
          <w:sz w:val="14"/>
          <w:szCs w:val="14"/>
          <w:lang w:val="en-GB"/>
        </w:rPr>
        <w:t>the combination of option</w:t>
      </w:r>
      <w:r w:rsidR="001467F6">
        <w:rPr>
          <w:rFonts w:ascii="Arial" w:hAnsi="Arial" w:cs="Arial"/>
          <w:sz w:val="14"/>
          <w:szCs w:val="14"/>
          <w:lang w:val="en-GB"/>
        </w:rPr>
        <w:t>s</w:t>
      </w:r>
      <w:r w:rsidR="00EB0580" w:rsidRPr="00154057">
        <w:rPr>
          <w:rFonts w:ascii="Arial" w:hAnsi="Arial" w:cs="Arial"/>
          <w:sz w:val="14"/>
          <w:szCs w:val="14"/>
          <w:lang w:val="en-GB"/>
        </w:rPr>
        <w:t xml:space="preserve"> 1</w:t>
      </w:r>
      <w:r w:rsidR="00EB0580">
        <w:rPr>
          <w:rFonts w:ascii="Arial" w:hAnsi="Arial" w:cs="Arial"/>
          <w:sz w:val="14"/>
          <w:szCs w:val="14"/>
          <w:lang w:val="en-GB"/>
        </w:rPr>
        <w:t>.</w:t>
      </w:r>
      <w:r w:rsidR="00EB0580" w:rsidRPr="00154057">
        <w:rPr>
          <w:rFonts w:ascii="Arial" w:hAnsi="Arial" w:cs="Arial"/>
          <w:sz w:val="14"/>
          <w:szCs w:val="14"/>
          <w:lang w:val="en-GB"/>
        </w:rPr>
        <w:t xml:space="preserve">) </w:t>
      </w:r>
      <w:r w:rsidR="001467F6">
        <w:rPr>
          <w:rFonts w:ascii="Arial" w:hAnsi="Arial" w:cs="Arial"/>
          <w:sz w:val="14"/>
          <w:szCs w:val="14"/>
          <w:lang w:val="en-GB"/>
        </w:rPr>
        <w:t>to</w:t>
      </w:r>
      <w:r w:rsidR="00EB0580" w:rsidRPr="00154057">
        <w:rPr>
          <w:rFonts w:ascii="Arial" w:hAnsi="Arial" w:cs="Arial"/>
          <w:sz w:val="14"/>
          <w:szCs w:val="14"/>
          <w:lang w:val="en-GB"/>
        </w:rPr>
        <w:t xml:space="preserve"> </w:t>
      </w:r>
      <w:r w:rsidR="001467F6">
        <w:rPr>
          <w:rFonts w:ascii="Arial" w:hAnsi="Arial" w:cs="Arial"/>
          <w:sz w:val="14"/>
          <w:szCs w:val="14"/>
          <w:lang w:val="en-GB"/>
        </w:rPr>
        <w:t>3</w:t>
      </w:r>
      <w:r w:rsidR="00EB0580">
        <w:rPr>
          <w:rFonts w:ascii="Arial" w:hAnsi="Arial" w:cs="Arial"/>
          <w:sz w:val="14"/>
          <w:szCs w:val="14"/>
          <w:lang w:val="en-GB"/>
        </w:rPr>
        <w:t>.</w:t>
      </w:r>
      <w:r w:rsidR="00EB0580" w:rsidRPr="00154057">
        <w:rPr>
          <w:rFonts w:ascii="Arial" w:hAnsi="Arial" w:cs="Arial"/>
          <w:sz w:val="14"/>
          <w:szCs w:val="14"/>
          <w:lang w:val="en-GB"/>
        </w:rPr>
        <w:t>).</w:t>
      </w:r>
      <w:r w:rsidR="00400A2F">
        <w:rPr>
          <w:rFonts w:ascii="Arial" w:hAnsi="Arial" w:cs="Arial"/>
          <w:sz w:val="14"/>
          <w:szCs w:val="14"/>
          <w:lang w:val="en-GB"/>
        </w:rPr>
        <w:t xml:space="preserve"> </w:t>
      </w:r>
      <w:r w:rsidR="001467F6">
        <w:rPr>
          <w:rFonts w:ascii="Arial" w:hAnsi="Arial" w:cs="Arial"/>
          <w:sz w:val="14"/>
          <w:szCs w:val="14"/>
          <w:lang w:val="en-GB"/>
        </w:rPr>
        <w:t>Only t</w:t>
      </w:r>
      <w:r w:rsidR="00EB0580" w:rsidRPr="00154057">
        <w:rPr>
          <w:rFonts w:ascii="Arial" w:hAnsi="Arial" w:cs="Arial"/>
          <w:sz w:val="14"/>
          <w:szCs w:val="14"/>
          <w:lang w:val="en-GB"/>
        </w:rPr>
        <w:t>he individual</w:t>
      </w:r>
      <w:r w:rsidR="00EB0580">
        <w:rPr>
          <w:rFonts w:ascii="Arial" w:hAnsi="Arial" w:cs="Arial"/>
          <w:sz w:val="14"/>
          <w:szCs w:val="14"/>
          <w:lang w:val="en-GB"/>
        </w:rPr>
        <w:t xml:space="preserve"> </w:t>
      </w:r>
      <w:r w:rsidR="00EB0580" w:rsidRPr="00154057">
        <w:rPr>
          <w:rFonts w:ascii="Arial" w:hAnsi="Arial" w:cs="Arial"/>
          <w:sz w:val="14"/>
          <w:szCs w:val="14"/>
          <w:lang w:val="en-GB"/>
        </w:rPr>
        <w:t xml:space="preserve">report on </w:t>
      </w:r>
      <w:r w:rsidR="001467F6" w:rsidRPr="001467F6">
        <w:rPr>
          <w:rFonts w:ascii="Arial" w:hAnsi="Arial" w:cs="Arial"/>
          <w:sz w:val="14"/>
          <w:szCs w:val="14"/>
          <w:lang w:val="en-GB"/>
        </w:rPr>
        <w:t xml:space="preserve">profile characteristics (module 1) </w:t>
      </w:r>
      <w:r w:rsidR="00EB0580" w:rsidRPr="00154057">
        <w:rPr>
          <w:rFonts w:ascii="Arial" w:hAnsi="Arial" w:cs="Arial"/>
          <w:sz w:val="14"/>
          <w:szCs w:val="14"/>
          <w:lang w:val="en-GB"/>
        </w:rPr>
        <w:t xml:space="preserve">also contains socio-demographic differentiations. </w:t>
      </w:r>
      <w:r w:rsidR="001467F6" w:rsidRPr="001467F6">
        <w:rPr>
          <w:rFonts w:ascii="Arial" w:hAnsi="Arial" w:cs="Arial"/>
          <w:sz w:val="14"/>
          <w:szCs w:val="14"/>
          <w:lang w:val="en-GB"/>
        </w:rPr>
        <w:t>Please note that within the framework of the individual report</w:t>
      </w:r>
      <w:r w:rsidR="001467F6">
        <w:rPr>
          <w:rFonts w:ascii="Arial" w:hAnsi="Arial" w:cs="Arial"/>
          <w:sz w:val="14"/>
          <w:szCs w:val="14"/>
          <w:lang w:val="en-GB"/>
        </w:rPr>
        <w:t xml:space="preserve"> </w:t>
      </w:r>
      <w:r w:rsidR="001467F6" w:rsidRPr="001467F6">
        <w:rPr>
          <w:rFonts w:ascii="Arial" w:hAnsi="Arial" w:cs="Arial"/>
          <w:sz w:val="14"/>
          <w:szCs w:val="14"/>
          <w:lang w:val="en-GB"/>
        </w:rPr>
        <w:t xml:space="preserve">on spontaneous associations (module 2), it is generally </w:t>
      </w:r>
      <w:r w:rsidR="001467F6" w:rsidRPr="001467F6">
        <w:rPr>
          <w:rFonts w:ascii="Arial" w:hAnsi="Arial" w:cs="Arial"/>
          <w:b/>
          <w:bCs/>
          <w:sz w:val="14"/>
          <w:szCs w:val="14"/>
          <w:lang w:val="en-GB"/>
        </w:rPr>
        <w:t>not possible to make competitor and time comparisons</w:t>
      </w:r>
      <w:r w:rsidR="001467F6" w:rsidRPr="001467F6">
        <w:rPr>
          <w:rFonts w:ascii="Arial" w:hAnsi="Arial" w:cs="Arial"/>
          <w:sz w:val="14"/>
          <w:szCs w:val="14"/>
          <w:lang w:val="en-GB"/>
        </w:rPr>
        <w:t>.</w:t>
      </w:r>
    </w:p>
  </w:footnote>
  <w:footnote w:id="2">
    <w:p w14:paraId="61654B98" w14:textId="0E6605FD" w:rsidR="006F420A" w:rsidRPr="00400A2F" w:rsidRDefault="006F420A" w:rsidP="00400A2F">
      <w:pPr>
        <w:pStyle w:val="Funotentext"/>
        <w:tabs>
          <w:tab w:val="left" w:pos="168"/>
        </w:tabs>
        <w:ind w:left="170" w:hanging="170"/>
        <w:jc w:val="both"/>
        <w:rPr>
          <w:rFonts w:ascii="Arial" w:hAnsi="Arial" w:cs="Arial"/>
          <w:sz w:val="14"/>
          <w:szCs w:val="14"/>
          <w:lang w:val="en-GB"/>
        </w:rPr>
      </w:pPr>
      <w:r w:rsidRPr="0069760C">
        <w:rPr>
          <w:rStyle w:val="Funotenzeichen"/>
          <w:rFonts w:ascii="Arial" w:hAnsi="Arial" w:cs="Arial"/>
          <w:sz w:val="14"/>
          <w:szCs w:val="14"/>
        </w:rPr>
        <w:footnoteRef/>
      </w:r>
      <w:r w:rsidRPr="00400A2F">
        <w:rPr>
          <w:rFonts w:ascii="Arial" w:hAnsi="Arial" w:cs="Arial"/>
          <w:sz w:val="14"/>
          <w:szCs w:val="14"/>
          <w:lang w:val="en-GB"/>
        </w:rPr>
        <w:t xml:space="preserve"> </w:t>
      </w:r>
      <w:r w:rsidR="00C77FDA" w:rsidRPr="00400A2F">
        <w:rPr>
          <w:rFonts w:ascii="Arial" w:hAnsi="Arial" w:cs="Arial"/>
          <w:sz w:val="14"/>
          <w:szCs w:val="14"/>
          <w:lang w:val="en-GB"/>
        </w:rPr>
        <w:tab/>
      </w:r>
      <w:r w:rsidR="00400A2F" w:rsidRPr="00400A2F">
        <w:rPr>
          <w:rFonts w:ascii="Arial" w:hAnsi="Arial" w:cs="Arial"/>
          <w:sz w:val="14"/>
          <w:szCs w:val="14"/>
          <w:lang w:val="en-GB"/>
        </w:rPr>
        <w:t>The number of cases is at least n = 1,000 per destination per source market. In the case of a prompted brand awareness below 12%, no (standard) target group</w:t>
      </w:r>
      <w:r w:rsidR="00400A2F">
        <w:rPr>
          <w:rFonts w:ascii="Arial" w:hAnsi="Arial" w:cs="Arial"/>
          <w:sz w:val="14"/>
          <w:szCs w:val="14"/>
          <w:lang w:val="en-GB"/>
        </w:rPr>
        <w:t xml:space="preserve"> </w:t>
      </w:r>
      <w:r w:rsidR="00400A2F" w:rsidRPr="00400A2F">
        <w:rPr>
          <w:rFonts w:ascii="Arial" w:hAnsi="Arial" w:cs="Arial"/>
          <w:sz w:val="14"/>
          <w:szCs w:val="14"/>
          <w:lang w:val="en-GB"/>
        </w:rPr>
        <w:t xml:space="preserve">analyses are carried out due to the number of cases (and additionally, in the case of the individual report on </w:t>
      </w:r>
      <w:r w:rsidR="00400A2F">
        <w:rPr>
          <w:rFonts w:ascii="Arial" w:hAnsi="Arial" w:cs="Arial"/>
          <w:sz w:val="14"/>
          <w:szCs w:val="14"/>
          <w:lang w:val="en-GB"/>
        </w:rPr>
        <w:t>profile characteristics</w:t>
      </w:r>
      <w:r w:rsidR="00400A2F" w:rsidRPr="00400A2F">
        <w:rPr>
          <w:rFonts w:ascii="Arial" w:hAnsi="Arial" w:cs="Arial"/>
          <w:sz w:val="14"/>
          <w:szCs w:val="14"/>
          <w:lang w:val="en-GB"/>
        </w:rPr>
        <w:t>, no socio-demographic</w:t>
      </w:r>
      <w:r w:rsidR="00400A2F">
        <w:rPr>
          <w:rFonts w:ascii="Arial" w:hAnsi="Arial" w:cs="Arial"/>
          <w:sz w:val="14"/>
          <w:szCs w:val="14"/>
          <w:lang w:val="en-GB"/>
        </w:rPr>
        <w:t xml:space="preserve"> </w:t>
      </w:r>
      <w:r w:rsidR="00400A2F" w:rsidRPr="00400A2F">
        <w:rPr>
          <w:rFonts w:ascii="Arial" w:hAnsi="Arial" w:cs="Arial"/>
          <w:sz w:val="14"/>
          <w:szCs w:val="14"/>
          <w:lang w:val="en-GB"/>
        </w:rPr>
        <w:t>differentiations). Should the case of a prompted brand awareness below 12% arise, we will contact you to coordinate the further procedure.</w:t>
      </w:r>
    </w:p>
  </w:footnote>
  <w:footnote w:id="3">
    <w:p w14:paraId="42E36CFF" w14:textId="77777777" w:rsidR="00400A2F" w:rsidRPr="00400A2F" w:rsidRDefault="00F57619" w:rsidP="00400A2F">
      <w:pPr>
        <w:pStyle w:val="Funotentext"/>
        <w:tabs>
          <w:tab w:val="left" w:pos="168"/>
        </w:tabs>
        <w:ind w:left="170" w:hanging="170"/>
        <w:jc w:val="both"/>
        <w:rPr>
          <w:rFonts w:ascii="Arial" w:hAnsi="Arial" w:cs="Arial"/>
          <w:sz w:val="14"/>
          <w:szCs w:val="14"/>
          <w:lang w:val="en-GB"/>
        </w:rPr>
      </w:pPr>
      <w:r w:rsidRPr="0069760C">
        <w:rPr>
          <w:rStyle w:val="Funotenzeichen"/>
          <w:rFonts w:ascii="Arial" w:hAnsi="Arial" w:cs="Arial"/>
          <w:sz w:val="14"/>
          <w:szCs w:val="14"/>
        </w:rPr>
        <w:footnoteRef/>
      </w:r>
      <w:r w:rsidRPr="00400A2F">
        <w:rPr>
          <w:rFonts w:ascii="Arial" w:hAnsi="Arial" w:cs="Arial"/>
          <w:sz w:val="14"/>
          <w:szCs w:val="14"/>
          <w:lang w:val="en-GB"/>
        </w:rPr>
        <w:t xml:space="preserve"> </w:t>
      </w:r>
      <w:r w:rsidRPr="00400A2F">
        <w:rPr>
          <w:rFonts w:ascii="Arial" w:hAnsi="Arial" w:cs="Arial"/>
          <w:sz w:val="14"/>
          <w:szCs w:val="14"/>
          <w:lang w:val="en-GB"/>
        </w:rPr>
        <w:tab/>
      </w:r>
      <w:r w:rsidR="00400A2F" w:rsidRPr="00400A2F">
        <w:rPr>
          <w:rFonts w:ascii="Arial" w:hAnsi="Arial" w:cs="Arial"/>
          <w:sz w:val="14"/>
          <w:szCs w:val="14"/>
          <w:lang w:val="en-GB"/>
        </w:rPr>
        <w:t>Includes an additional differentiated evaluation of the respective destination-specific core contents according to all “Sinus-Milieus® Germany”, “Sinus-Meta-</w:t>
      </w:r>
    </w:p>
    <w:p w14:paraId="1CA9DF23" w14:textId="3F25E5E2" w:rsidR="00F57619" w:rsidRPr="00235DEE" w:rsidRDefault="00400A2F" w:rsidP="00235DEE">
      <w:pPr>
        <w:pStyle w:val="Funotentext"/>
        <w:tabs>
          <w:tab w:val="left" w:pos="168"/>
        </w:tabs>
        <w:ind w:left="170" w:hanging="170"/>
        <w:jc w:val="both"/>
        <w:rPr>
          <w:rFonts w:ascii="Arial" w:hAnsi="Arial" w:cs="Arial"/>
          <w:sz w:val="14"/>
          <w:szCs w:val="14"/>
          <w:lang w:val="en-GB"/>
        </w:rPr>
      </w:pPr>
      <w:r w:rsidRPr="00400A2F">
        <w:rPr>
          <w:rFonts w:ascii="Arial" w:hAnsi="Arial" w:cs="Arial"/>
          <w:sz w:val="14"/>
          <w:szCs w:val="14"/>
          <w:lang w:val="en-GB"/>
        </w:rPr>
        <w:tab/>
        <w:t>Milieus®” and / or “</w:t>
      </w:r>
      <w:proofErr w:type="spellStart"/>
      <w:r w:rsidRPr="00400A2F">
        <w:rPr>
          <w:rFonts w:ascii="Arial" w:hAnsi="Arial" w:cs="Arial"/>
          <w:sz w:val="14"/>
          <w:szCs w:val="14"/>
          <w:lang w:val="en-GB"/>
        </w:rPr>
        <w:t>BeST</w:t>
      </w:r>
      <w:proofErr w:type="spellEnd"/>
      <w:r w:rsidRPr="00400A2F">
        <w:rPr>
          <w:rFonts w:ascii="Arial" w:hAnsi="Arial" w:cs="Arial"/>
          <w:sz w:val="14"/>
          <w:szCs w:val="14"/>
          <w:lang w:val="en-GB"/>
        </w:rPr>
        <w:t xml:space="preserve"> types of holiday makers” (if possible due to number of cases). </w:t>
      </w:r>
      <w:r w:rsidR="00DD1BDE" w:rsidRPr="00DD1BDE">
        <w:rPr>
          <w:rFonts w:ascii="Arial" w:hAnsi="Arial" w:cs="Arial"/>
          <w:sz w:val="14"/>
          <w:szCs w:val="14"/>
          <w:lang w:val="en-GB"/>
        </w:rPr>
        <w:t>The respective data preparation includes +/-</w:t>
      </w:r>
      <w:r w:rsidR="00DD1BDE">
        <w:rPr>
          <w:rFonts w:ascii="Arial" w:hAnsi="Arial" w:cs="Arial"/>
          <w:sz w:val="14"/>
          <w:szCs w:val="14"/>
          <w:lang w:val="en-GB"/>
        </w:rPr>
        <w:t xml:space="preserve"> 1</w:t>
      </w:r>
      <w:r w:rsidR="00DD1BDE" w:rsidRPr="00DD1BDE">
        <w:rPr>
          <w:rFonts w:ascii="Arial" w:hAnsi="Arial" w:cs="Arial"/>
          <w:sz w:val="14"/>
          <w:szCs w:val="14"/>
          <w:lang w:val="en-GB"/>
        </w:rPr>
        <w:t xml:space="preserve">0 pages of results on the </w:t>
      </w:r>
      <w:r w:rsidR="00DD1BDE">
        <w:rPr>
          <w:rFonts w:ascii="Arial" w:hAnsi="Arial" w:cs="Arial"/>
          <w:sz w:val="14"/>
          <w:szCs w:val="14"/>
          <w:lang w:val="en-GB"/>
        </w:rPr>
        <w:t>profile characteristics</w:t>
      </w:r>
      <w:r w:rsidR="00235DEE">
        <w:rPr>
          <w:rFonts w:ascii="Arial" w:hAnsi="Arial" w:cs="Arial"/>
          <w:sz w:val="14"/>
          <w:szCs w:val="14"/>
          <w:lang w:val="en-GB"/>
        </w:rPr>
        <w:t xml:space="preserve"> (1 page of results per profile characteristics)</w:t>
      </w:r>
      <w:r w:rsidR="00DD1BDE" w:rsidRPr="00DD1BDE">
        <w:rPr>
          <w:rFonts w:ascii="Arial" w:hAnsi="Arial" w:cs="Arial"/>
          <w:sz w:val="14"/>
          <w:szCs w:val="14"/>
          <w:lang w:val="en-GB"/>
        </w:rPr>
        <w:t xml:space="preserve"> of your destination</w:t>
      </w:r>
      <w:r w:rsidR="00235DEE">
        <w:rPr>
          <w:rFonts w:ascii="Arial" w:hAnsi="Arial" w:cs="Arial"/>
          <w:sz w:val="14"/>
          <w:szCs w:val="14"/>
          <w:lang w:val="en-GB"/>
        </w:rPr>
        <w:t xml:space="preserve"> (module 1)</w:t>
      </w:r>
      <w:r w:rsidR="00DD1BDE" w:rsidRPr="00DD1BDE">
        <w:rPr>
          <w:rFonts w:ascii="Arial" w:hAnsi="Arial" w:cs="Arial"/>
          <w:sz w:val="14"/>
          <w:szCs w:val="14"/>
          <w:lang w:val="en-GB"/>
        </w:rPr>
        <w:t xml:space="preserve"> </w:t>
      </w:r>
      <w:r w:rsidR="00235DEE" w:rsidRPr="00235DEE">
        <w:rPr>
          <w:rFonts w:ascii="Arial" w:hAnsi="Arial" w:cs="Arial"/>
          <w:sz w:val="14"/>
          <w:szCs w:val="14"/>
          <w:lang w:val="en-GB"/>
        </w:rPr>
        <w:t>or +/-4 supplementary pages of results on the top 20 subcategories of the spontaneous associations to your destination (</w:t>
      </w:r>
      <w:r w:rsidR="00235DEE">
        <w:rPr>
          <w:rFonts w:ascii="Arial" w:hAnsi="Arial" w:cs="Arial"/>
          <w:sz w:val="14"/>
          <w:szCs w:val="14"/>
          <w:lang w:val="en-GB"/>
        </w:rPr>
        <w:t>m</w:t>
      </w:r>
      <w:r w:rsidR="00235DEE" w:rsidRPr="00235DEE">
        <w:rPr>
          <w:rFonts w:ascii="Arial" w:hAnsi="Arial" w:cs="Arial"/>
          <w:sz w:val="14"/>
          <w:szCs w:val="14"/>
          <w:lang w:val="en-GB"/>
        </w:rPr>
        <w:t>odule 2).</w:t>
      </w:r>
      <w:r w:rsidR="00235DEE">
        <w:rPr>
          <w:rFonts w:ascii="Arial" w:hAnsi="Arial" w:cs="Arial"/>
          <w:sz w:val="14"/>
          <w:szCs w:val="14"/>
          <w:lang w:val="en-GB"/>
        </w:rPr>
        <w:t xml:space="preserve"> </w:t>
      </w:r>
      <w:r w:rsidR="00DD1BDE" w:rsidRPr="00DD1BDE">
        <w:rPr>
          <w:rFonts w:ascii="Arial" w:hAnsi="Arial" w:cs="Arial"/>
          <w:sz w:val="14"/>
          <w:szCs w:val="14"/>
          <w:lang w:val="en-GB"/>
        </w:rPr>
        <w:t xml:space="preserve">In the case of a presumed level of awareness of less than 25%, prior to the survey we will evaluate with you the possibilities to carry out a target group analysis according to your selected option of target group segmentation due to the available number of respondents. </w:t>
      </w:r>
    </w:p>
  </w:footnote>
  <w:footnote w:id="4">
    <w:p w14:paraId="4811B8F4" w14:textId="63EF74E3" w:rsidR="0076397B" w:rsidRPr="0019685F" w:rsidRDefault="0076397B" w:rsidP="00C16C13">
      <w:pPr>
        <w:pStyle w:val="Funotentext"/>
        <w:tabs>
          <w:tab w:val="left" w:pos="168"/>
        </w:tabs>
        <w:ind w:left="170" w:hanging="170"/>
        <w:jc w:val="both"/>
        <w:rPr>
          <w:rFonts w:ascii="Arial" w:hAnsi="Arial" w:cs="Arial"/>
          <w:sz w:val="14"/>
          <w:szCs w:val="14"/>
          <w:lang w:val="en-GB"/>
        </w:rPr>
      </w:pPr>
      <w:r w:rsidRPr="0076397B">
        <w:rPr>
          <w:rStyle w:val="Funotenzeichen"/>
          <w:rFonts w:ascii="Arial" w:hAnsi="Arial" w:cs="Arial"/>
          <w:sz w:val="14"/>
          <w:szCs w:val="14"/>
        </w:rPr>
        <w:footnoteRef/>
      </w:r>
      <w:r w:rsidRPr="0019685F">
        <w:rPr>
          <w:rFonts w:ascii="Arial" w:hAnsi="Arial" w:cs="Arial"/>
          <w:sz w:val="14"/>
          <w:szCs w:val="14"/>
          <w:lang w:val="en-GB"/>
        </w:rPr>
        <w:t xml:space="preserve"> </w:t>
      </w:r>
      <w:r w:rsidRPr="0019685F">
        <w:rPr>
          <w:rFonts w:ascii="Arial" w:hAnsi="Arial" w:cs="Arial"/>
          <w:sz w:val="14"/>
          <w:szCs w:val="14"/>
          <w:lang w:val="en-GB"/>
        </w:rPr>
        <w:tab/>
      </w:r>
      <w:r w:rsidR="0019685F" w:rsidRPr="0019685F">
        <w:rPr>
          <w:rFonts w:ascii="Arial" w:hAnsi="Arial" w:cs="Arial"/>
          <w:sz w:val="14"/>
          <w:szCs w:val="14"/>
          <w:lang w:val="en-GB"/>
        </w:rPr>
        <w:t>Other additional services that can be booked (</w:t>
      </w:r>
      <w:proofErr w:type="gramStart"/>
      <w:r w:rsidR="0019685F" w:rsidRPr="0019685F">
        <w:rPr>
          <w:rFonts w:ascii="Arial" w:hAnsi="Arial" w:cs="Arial"/>
          <w:sz w:val="14"/>
          <w:szCs w:val="14"/>
          <w:lang w:val="en-GB"/>
        </w:rPr>
        <w:t>e.g.</w:t>
      </w:r>
      <w:proofErr w:type="gramEnd"/>
      <w:r w:rsidR="0019685F" w:rsidRPr="0019685F">
        <w:rPr>
          <w:rFonts w:ascii="Arial" w:hAnsi="Arial" w:cs="Arial"/>
          <w:sz w:val="14"/>
          <w:szCs w:val="14"/>
          <w:lang w:val="en-GB"/>
        </w:rPr>
        <w:t xml:space="preserve"> additional target group analyses according to the "Sinus-Milieus® Germany", "Sinus-Meta-Milieus®" and / or</w:t>
      </w:r>
      <w:r w:rsidR="0019685F">
        <w:rPr>
          <w:rFonts w:ascii="Arial" w:hAnsi="Arial" w:cs="Arial"/>
          <w:sz w:val="14"/>
          <w:szCs w:val="14"/>
          <w:lang w:val="en-GB"/>
        </w:rPr>
        <w:t xml:space="preserve"> </w:t>
      </w:r>
      <w:r w:rsidR="0019685F" w:rsidRPr="0019685F">
        <w:rPr>
          <w:rFonts w:ascii="Arial" w:hAnsi="Arial" w:cs="Arial"/>
          <w:sz w:val="14"/>
          <w:szCs w:val="14"/>
          <w:lang w:val="en-GB"/>
        </w:rPr>
        <w:t>"</w:t>
      </w:r>
      <w:proofErr w:type="spellStart"/>
      <w:r w:rsidR="0019685F" w:rsidRPr="0019685F">
        <w:rPr>
          <w:rFonts w:ascii="Arial" w:hAnsi="Arial" w:cs="Arial"/>
          <w:sz w:val="14"/>
          <w:szCs w:val="14"/>
          <w:lang w:val="en-GB"/>
        </w:rPr>
        <w:t>BeST</w:t>
      </w:r>
      <w:proofErr w:type="spellEnd"/>
      <w:r w:rsidR="0019685F" w:rsidRPr="0019685F">
        <w:rPr>
          <w:rFonts w:ascii="Arial" w:hAnsi="Arial" w:cs="Arial"/>
          <w:sz w:val="14"/>
          <w:szCs w:val="14"/>
          <w:lang w:val="en-GB"/>
        </w:rPr>
        <w:t>- holidaymaker types" as well as presentations of results and DB workshops) are not included in the discount options.</w:t>
      </w:r>
    </w:p>
  </w:footnote>
  <w:footnote w:id="5">
    <w:p w14:paraId="4B2D2952" w14:textId="0C6D3552" w:rsidR="0076397B" w:rsidRPr="00EE42CF" w:rsidRDefault="0076397B" w:rsidP="00C16C13">
      <w:pPr>
        <w:tabs>
          <w:tab w:val="left" w:pos="168"/>
          <w:tab w:val="left" w:pos="9264"/>
        </w:tabs>
        <w:spacing w:after="0" w:line="240" w:lineRule="auto"/>
        <w:ind w:left="170" w:hanging="170"/>
        <w:jc w:val="both"/>
        <w:rPr>
          <w:rFonts w:ascii="Arial" w:hAnsi="Arial" w:cs="Arial"/>
          <w:sz w:val="14"/>
          <w:szCs w:val="14"/>
          <w:lang w:val="en-GB"/>
        </w:rPr>
      </w:pPr>
      <w:r w:rsidRPr="00136945">
        <w:rPr>
          <w:rStyle w:val="Funotenzeichen"/>
          <w:rFonts w:ascii="Arial" w:hAnsi="Arial" w:cs="Arial"/>
          <w:sz w:val="14"/>
          <w:szCs w:val="14"/>
        </w:rPr>
        <w:footnoteRef/>
      </w:r>
      <w:r w:rsidRPr="00EE42CF">
        <w:rPr>
          <w:rFonts w:ascii="Arial" w:hAnsi="Arial" w:cs="Arial"/>
          <w:sz w:val="14"/>
          <w:szCs w:val="14"/>
          <w:lang w:val="en-GB"/>
        </w:rPr>
        <w:t xml:space="preserve"> </w:t>
      </w:r>
      <w:r w:rsidRPr="00EE42CF">
        <w:rPr>
          <w:rFonts w:ascii="Arial" w:hAnsi="Arial" w:cs="Arial"/>
          <w:sz w:val="14"/>
          <w:szCs w:val="14"/>
          <w:lang w:val="en-GB"/>
        </w:rPr>
        <w:tab/>
      </w:r>
      <w:r w:rsidR="00EE42CF" w:rsidRPr="00EE42CF">
        <w:rPr>
          <w:rFonts w:ascii="Arial" w:hAnsi="Arial" w:cs="Arial"/>
          <w:sz w:val="14"/>
          <w:szCs w:val="14"/>
          <w:lang w:val="en-GB"/>
        </w:rPr>
        <w:t>The survey is conducted in the respective national language of the source market (in the case of the source market Switzerland both in German and French).</w:t>
      </w:r>
    </w:p>
  </w:footnote>
  <w:footnote w:id="6">
    <w:p w14:paraId="1E970688" w14:textId="3FFA04C4" w:rsidR="0076397B" w:rsidRPr="00C16C13" w:rsidRDefault="0076397B" w:rsidP="00C16C13">
      <w:pPr>
        <w:pStyle w:val="Funotentext"/>
        <w:tabs>
          <w:tab w:val="left" w:pos="168"/>
        </w:tabs>
        <w:ind w:left="170" w:hanging="170"/>
        <w:jc w:val="both"/>
        <w:rPr>
          <w:rFonts w:ascii="Arial" w:hAnsi="Arial" w:cs="Arial"/>
          <w:sz w:val="14"/>
          <w:szCs w:val="14"/>
          <w:lang w:val="en-GB"/>
        </w:rPr>
      </w:pPr>
      <w:r w:rsidRPr="00136945">
        <w:rPr>
          <w:rStyle w:val="Funotenzeichen"/>
          <w:rFonts w:ascii="Arial" w:hAnsi="Arial" w:cs="Arial"/>
          <w:sz w:val="14"/>
          <w:szCs w:val="14"/>
        </w:rPr>
        <w:footnoteRef/>
      </w:r>
      <w:r w:rsidRPr="00EE42CF">
        <w:rPr>
          <w:rFonts w:ascii="Arial" w:hAnsi="Arial" w:cs="Arial"/>
          <w:sz w:val="14"/>
          <w:szCs w:val="14"/>
          <w:lang w:val="en-GB"/>
        </w:rPr>
        <w:t xml:space="preserve"> </w:t>
      </w:r>
      <w:r w:rsidRPr="00EE42CF">
        <w:rPr>
          <w:rFonts w:ascii="Arial" w:hAnsi="Arial" w:cs="Arial"/>
          <w:sz w:val="14"/>
          <w:szCs w:val="14"/>
          <w:lang w:val="en-GB"/>
        </w:rPr>
        <w:tab/>
      </w:r>
      <w:r w:rsidR="00EE42CF" w:rsidRPr="00D93593">
        <w:rPr>
          <w:rFonts w:ascii="Arial" w:hAnsi="Arial" w:cs="Arial"/>
          <w:sz w:val="14"/>
          <w:szCs w:val="14"/>
          <w:lang w:val="en-GB"/>
        </w:rPr>
        <w:t>Compared</w:t>
      </w:r>
      <w:r w:rsidR="00EE42CF" w:rsidRPr="00AE49BF">
        <w:rPr>
          <w:rFonts w:ascii="Arial" w:hAnsi="Arial" w:cs="Arial"/>
          <w:sz w:val="14"/>
          <w:szCs w:val="14"/>
          <w:lang w:val="en-GB"/>
        </w:rPr>
        <w:t xml:space="preserve"> to the predecessor studies </w:t>
      </w:r>
      <w:r w:rsidR="00EE42CF" w:rsidRPr="00EE42CF">
        <w:rPr>
          <w:rFonts w:ascii="Arial" w:hAnsi="Arial" w:cs="Arial"/>
          <w:sz w:val="14"/>
          <w:szCs w:val="14"/>
          <w:lang w:val="en-GB"/>
        </w:rPr>
        <w:t>DB11-14-17</w:t>
      </w:r>
      <w:r w:rsidR="00EE42CF" w:rsidRPr="00AE49BF">
        <w:rPr>
          <w:rFonts w:ascii="Arial" w:hAnsi="Arial" w:cs="Arial"/>
          <w:sz w:val="14"/>
          <w:szCs w:val="14"/>
          <w:lang w:val="en-GB"/>
        </w:rPr>
        <w:t xml:space="preserve">, there may be limitations in the comparability of designations over time for individual </w:t>
      </w:r>
      <w:r w:rsidR="00EE42CF">
        <w:rPr>
          <w:rFonts w:ascii="Arial" w:hAnsi="Arial" w:cs="Arial"/>
          <w:sz w:val="14"/>
          <w:szCs w:val="14"/>
          <w:lang w:val="en-GB"/>
        </w:rPr>
        <w:t>profile characteristics</w:t>
      </w:r>
      <w:r w:rsidR="00EE42CF" w:rsidRPr="00AE49BF">
        <w:rPr>
          <w:rFonts w:ascii="Arial" w:hAnsi="Arial" w:cs="Arial"/>
          <w:sz w:val="14"/>
          <w:szCs w:val="14"/>
          <w:lang w:val="en-GB"/>
        </w:rPr>
        <w:t>.</w:t>
      </w:r>
      <w:r w:rsidR="00C16C13">
        <w:rPr>
          <w:rFonts w:ascii="Arial" w:hAnsi="Arial" w:cs="Arial"/>
          <w:sz w:val="14"/>
          <w:szCs w:val="14"/>
          <w:lang w:val="en-GB"/>
        </w:rPr>
        <w:t xml:space="preserve"> </w:t>
      </w:r>
      <w:r w:rsidR="00C16C13" w:rsidRPr="00C16C13">
        <w:rPr>
          <w:rFonts w:ascii="Arial" w:hAnsi="Arial" w:cs="Arial"/>
          <w:sz w:val="14"/>
          <w:szCs w:val="14"/>
          <w:lang w:val="en-GB"/>
        </w:rPr>
        <w:t>These are due to an adjustment of some designations of profile characteristics within the scope of the DB22 study. The addition or omission of individual</w:t>
      </w:r>
      <w:r w:rsidR="00C16C13">
        <w:rPr>
          <w:rFonts w:ascii="Arial" w:hAnsi="Arial" w:cs="Arial"/>
          <w:sz w:val="14"/>
          <w:szCs w:val="14"/>
          <w:lang w:val="en-GB"/>
        </w:rPr>
        <w:t xml:space="preserve"> profile</w:t>
      </w:r>
      <w:r w:rsidR="00C16C13" w:rsidRPr="00C16C13">
        <w:rPr>
          <w:rFonts w:ascii="Arial" w:hAnsi="Arial" w:cs="Arial"/>
          <w:sz w:val="14"/>
          <w:szCs w:val="14"/>
          <w:lang w:val="en-GB"/>
        </w:rPr>
        <w:t xml:space="preserve"> characteristics is due to the expansion and actualisation of the profile study and the associated review of the relevance of the characteristics.</w:t>
      </w:r>
    </w:p>
  </w:footnote>
  <w:footnote w:id="7">
    <w:p w14:paraId="19C825AA" w14:textId="7911C65A" w:rsidR="009A00AD" w:rsidRPr="00DF504C" w:rsidRDefault="009A00AD" w:rsidP="00DF504C">
      <w:pPr>
        <w:pStyle w:val="Funotentext"/>
        <w:tabs>
          <w:tab w:val="left" w:pos="170"/>
        </w:tabs>
        <w:ind w:left="170" w:hanging="170"/>
        <w:jc w:val="both"/>
        <w:rPr>
          <w:rFonts w:ascii="Arial" w:hAnsi="Arial" w:cs="Arial"/>
          <w:sz w:val="14"/>
          <w:szCs w:val="14"/>
          <w:u w:val="single"/>
          <w:lang w:val="en-GB"/>
        </w:rPr>
      </w:pPr>
      <w:r w:rsidRPr="00136945">
        <w:rPr>
          <w:rStyle w:val="Funotenzeichen"/>
          <w:rFonts w:ascii="Arial" w:hAnsi="Arial" w:cs="Arial"/>
          <w:sz w:val="14"/>
          <w:szCs w:val="14"/>
        </w:rPr>
        <w:footnoteRef/>
      </w:r>
      <w:r w:rsidRPr="00DF504C">
        <w:rPr>
          <w:rFonts w:ascii="Arial" w:hAnsi="Arial" w:cs="Arial"/>
          <w:sz w:val="14"/>
          <w:szCs w:val="14"/>
          <w:lang w:val="en-GB"/>
        </w:rPr>
        <w:t xml:space="preserve"> </w:t>
      </w:r>
      <w:r w:rsidRPr="00DF504C">
        <w:rPr>
          <w:rFonts w:ascii="Arial" w:hAnsi="Arial" w:cs="Arial"/>
          <w:sz w:val="14"/>
          <w:szCs w:val="14"/>
          <w:lang w:val="en-GB"/>
        </w:rPr>
        <w:tab/>
      </w:r>
      <w:r w:rsidRPr="00E17D5E">
        <w:rPr>
          <w:rFonts w:ascii="Arial" w:hAnsi="Arial" w:cs="Arial"/>
          <w:sz w:val="14"/>
          <w:szCs w:val="14"/>
          <w:lang w:val="en-GB"/>
        </w:rPr>
        <w:t xml:space="preserve">Regardless of the number of source markets booked, the possibility of </w:t>
      </w:r>
      <w:r>
        <w:rPr>
          <w:rFonts w:ascii="Arial" w:hAnsi="Arial" w:cs="Arial"/>
          <w:sz w:val="14"/>
          <w:szCs w:val="14"/>
          <w:lang w:val="en-GB"/>
        </w:rPr>
        <w:t>choosing</w:t>
      </w:r>
      <w:r w:rsidRPr="00E17D5E">
        <w:rPr>
          <w:rFonts w:ascii="Arial" w:hAnsi="Arial" w:cs="Arial"/>
          <w:sz w:val="14"/>
          <w:szCs w:val="14"/>
          <w:lang w:val="en-GB"/>
        </w:rPr>
        <w:t xml:space="preserve"> a </w:t>
      </w:r>
      <w:r>
        <w:rPr>
          <w:rFonts w:ascii="Arial" w:hAnsi="Arial" w:cs="Arial"/>
          <w:sz w:val="14"/>
          <w:szCs w:val="14"/>
          <w:lang w:val="en-GB"/>
        </w:rPr>
        <w:t>profile characteristic</w:t>
      </w:r>
      <w:r w:rsidRPr="00E17D5E">
        <w:rPr>
          <w:rFonts w:ascii="Arial" w:hAnsi="Arial" w:cs="Arial"/>
          <w:sz w:val="14"/>
          <w:szCs w:val="14"/>
          <w:lang w:val="en-GB"/>
        </w:rPr>
        <w:t xml:space="preserve"> that is not listed in the overview above is limited to </w:t>
      </w:r>
      <w:r w:rsidRPr="00E17D5E">
        <w:rPr>
          <w:rFonts w:ascii="Arial" w:hAnsi="Arial" w:cs="Arial"/>
          <w:sz w:val="14"/>
          <w:szCs w:val="14"/>
          <w:u w:val="single"/>
          <w:lang w:val="en-GB"/>
        </w:rPr>
        <w:t>a total of one sp</w:t>
      </w:r>
      <w:r>
        <w:rPr>
          <w:rFonts w:ascii="Arial" w:hAnsi="Arial" w:cs="Arial"/>
          <w:sz w:val="14"/>
          <w:szCs w:val="14"/>
          <w:u w:val="single"/>
          <w:lang w:val="en-GB"/>
        </w:rPr>
        <w:t>ecific characteristic</w:t>
      </w:r>
      <w:r w:rsidRPr="00DF504C">
        <w:rPr>
          <w:rFonts w:ascii="Arial" w:hAnsi="Arial" w:cs="Arial"/>
          <w:sz w:val="14"/>
          <w:szCs w:val="14"/>
          <w:lang w:val="en-GB"/>
        </w:rPr>
        <w:t xml:space="preserve">. We will be happy to advise you on the formulation of your individual </w:t>
      </w:r>
      <w:r>
        <w:rPr>
          <w:rFonts w:ascii="Arial" w:hAnsi="Arial" w:cs="Arial"/>
          <w:sz w:val="14"/>
          <w:szCs w:val="14"/>
          <w:lang w:val="en-GB"/>
        </w:rPr>
        <w:t>profile characteristic</w:t>
      </w:r>
      <w:r w:rsidRPr="00DF504C">
        <w:rPr>
          <w:rFonts w:ascii="Arial" w:hAnsi="Arial" w:cs="Arial"/>
          <w:sz w:val="14"/>
          <w:szCs w:val="14"/>
          <w:lang w:val="en-GB"/>
        </w:rPr>
        <w:t xml:space="preserve">. </w:t>
      </w:r>
    </w:p>
  </w:footnote>
  <w:footnote w:id="8">
    <w:p w14:paraId="01AF6332" w14:textId="3E3056E0" w:rsidR="001E2925" w:rsidRPr="00A60F2E" w:rsidRDefault="001E2925" w:rsidP="00A60F2E">
      <w:pPr>
        <w:tabs>
          <w:tab w:val="left" w:pos="170"/>
          <w:tab w:val="left" w:pos="9264"/>
        </w:tabs>
        <w:spacing w:after="0" w:line="240" w:lineRule="auto"/>
        <w:ind w:hanging="170"/>
        <w:jc w:val="both"/>
        <w:rPr>
          <w:rFonts w:ascii="Arial" w:hAnsi="Arial" w:cs="Arial"/>
          <w:sz w:val="14"/>
          <w:szCs w:val="14"/>
          <w:lang w:val="en-GB"/>
        </w:rPr>
      </w:pPr>
      <w:r w:rsidRPr="00136945">
        <w:rPr>
          <w:rStyle w:val="Funotenzeichen"/>
          <w:rFonts w:ascii="Arial" w:hAnsi="Arial" w:cs="Arial"/>
          <w:sz w:val="14"/>
          <w:szCs w:val="14"/>
        </w:rPr>
        <w:footnoteRef/>
      </w:r>
      <w:r w:rsidRPr="00A60F2E">
        <w:rPr>
          <w:rFonts w:ascii="Arial" w:hAnsi="Arial" w:cs="Arial"/>
          <w:sz w:val="14"/>
          <w:szCs w:val="14"/>
          <w:lang w:val="en-GB"/>
        </w:rPr>
        <w:t xml:space="preserve"> </w:t>
      </w:r>
      <w:r w:rsidR="000907F2" w:rsidRPr="00A60F2E">
        <w:rPr>
          <w:rFonts w:ascii="Arial" w:hAnsi="Arial" w:cs="Arial"/>
          <w:sz w:val="14"/>
          <w:szCs w:val="14"/>
          <w:lang w:val="en-GB"/>
        </w:rPr>
        <w:tab/>
      </w:r>
      <w:r w:rsidR="00A60F2E" w:rsidRPr="002928C4">
        <w:rPr>
          <w:rFonts w:ascii="Arial" w:hAnsi="Arial" w:cs="Arial"/>
          <w:sz w:val="14"/>
          <w:szCs w:val="14"/>
          <w:lang w:val="en-GB"/>
        </w:rPr>
        <w:t xml:space="preserve">For the source market Germany, a survey of more than 150 German and international destinations is planned. </w:t>
      </w:r>
      <w:r w:rsidR="00A60F2E" w:rsidRPr="00824A8B">
        <w:rPr>
          <w:rFonts w:ascii="Arial" w:hAnsi="Arial" w:cs="Arial"/>
          <w:sz w:val="14"/>
          <w:szCs w:val="14"/>
          <w:lang w:val="en-GB"/>
        </w:rPr>
        <w:t>In the case of the other source markets, the</w:t>
      </w:r>
      <w:r w:rsidR="00A60F2E">
        <w:rPr>
          <w:rFonts w:ascii="Arial" w:hAnsi="Arial" w:cs="Arial"/>
          <w:sz w:val="14"/>
          <w:szCs w:val="14"/>
          <w:lang w:val="en-GB"/>
        </w:rPr>
        <w:t xml:space="preserve"> </w:t>
      </w:r>
      <w:r w:rsidR="00A60F2E" w:rsidRPr="00824A8B">
        <w:rPr>
          <w:rFonts w:ascii="Arial" w:hAnsi="Arial" w:cs="Arial"/>
          <w:sz w:val="14"/>
          <w:szCs w:val="14"/>
          <w:lang w:val="en-GB"/>
        </w:rPr>
        <w:t xml:space="preserve">feasibility of the survey as well as the number of comparative destinations within the framework of the competitor analysis depends on the </w:t>
      </w:r>
      <w:r w:rsidR="00A60F2E">
        <w:rPr>
          <w:rFonts w:ascii="Arial" w:hAnsi="Arial" w:cs="Arial"/>
          <w:sz w:val="14"/>
          <w:szCs w:val="14"/>
          <w:lang w:val="en-GB"/>
        </w:rPr>
        <w:t xml:space="preserve">source market </w:t>
      </w:r>
      <w:r w:rsidR="00A60F2E" w:rsidRPr="00824A8B">
        <w:rPr>
          <w:rFonts w:ascii="Arial" w:hAnsi="Arial" w:cs="Arial"/>
          <w:sz w:val="14"/>
          <w:szCs w:val="14"/>
          <w:lang w:val="en-GB"/>
        </w:rPr>
        <w:t>specific</w:t>
      </w:r>
      <w:r w:rsidR="00A60F2E">
        <w:rPr>
          <w:rFonts w:ascii="Arial" w:hAnsi="Arial" w:cs="Arial"/>
          <w:sz w:val="14"/>
          <w:szCs w:val="14"/>
          <w:lang w:val="en-GB"/>
        </w:rPr>
        <w:t xml:space="preserve"> </w:t>
      </w:r>
      <w:r w:rsidR="00A60F2E" w:rsidRPr="00824A8B">
        <w:rPr>
          <w:rFonts w:ascii="Arial" w:hAnsi="Arial" w:cs="Arial"/>
          <w:sz w:val="14"/>
          <w:szCs w:val="14"/>
          <w:lang w:val="en-GB"/>
        </w:rPr>
        <w:t>order situation.</w:t>
      </w:r>
      <w:r w:rsidR="00A60F2E">
        <w:rPr>
          <w:rFonts w:ascii="Arial" w:hAnsi="Arial" w:cs="Arial"/>
          <w:sz w:val="14"/>
          <w:szCs w:val="14"/>
          <w:lang w:val="en-GB"/>
        </w:rPr>
        <w:t xml:space="preserve"> </w:t>
      </w:r>
      <w:r w:rsidR="00A60F2E" w:rsidRPr="00824A8B">
        <w:rPr>
          <w:rFonts w:ascii="Arial" w:hAnsi="Arial" w:cs="Arial"/>
          <w:sz w:val="14"/>
          <w:szCs w:val="14"/>
          <w:lang w:val="en-GB"/>
        </w:rPr>
        <w:t>Please contact us for the current participation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DD95" w14:textId="77777777" w:rsidR="001E2925" w:rsidRDefault="001E2925" w:rsidP="00AC76A2">
    <w:pPr>
      <w:pStyle w:val="Kopfzeile"/>
      <w:jc w:val="right"/>
    </w:pPr>
    <w:r>
      <w:rPr>
        <w:noProof/>
      </w:rPr>
      <w:drawing>
        <wp:anchor distT="0" distB="0" distL="114300" distR="114300" simplePos="0" relativeHeight="251675648" behindDoc="0" locked="0" layoutInCell="1" allowOverlap="1" wp14:anchorId="16D5CF3F" wp14:editId="237C59B0">
          <wp:simplePos x="0" y="0"/>
          <wp:positionH relativeFrom="column">
            <wp:posOffset>4841240</wp:posOffset>
          </wp:positionH>
          <wp:positionV relativeFrom="paragraph">
            <wp:posOffset>-116840</wp:posOffset>
          </wp:positionV>
          <wp:extent cx="1632408" cy="375512"/>
          <wp:effectExtent l="0" t="0" r="6350"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74624" behindDoc="0" locked="0" layoutInCell="1" allowOverlap="1" wp14:anchorId="74897872" wp14:editId="58DEA081">
              <wp:simplePos x="0" y="0"/>
              <wp:positionH relativeFrom="column">
                <wp:posOffset>59690</wp:posOffset>
              </wp:positionH>
              <wp:positionV relativeFrom="paragraph">
                <wp:posOffset>-2540</wp:posOffset>
              </wp:positionV>
              <wp:extent cx="4610100" cy="241300"/>
              <wp:effectExtent l="0" t="0" r="0" b="63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74133421" w14:textId="41D02FB5" w:rsidR="001E2925" w:rsidRPr="0080134C" w:rsidRDefault="0080134C" w:rsidP="00381E1B">
                          <w:pPr>
                            <w:rPr>
                              <w:rFonts w:ascii="Arial" w:hAnsi="Arial" w:cs="Arial"/>
                              <w:b/>
                              <w:color w:val="0B0C86"/>
                              <w:sz w:val="20"/>
                              <w:szCs w:val="20"/>
                              <w:lang w:val="en-GB"/>
                            </w:rPr>
                          </w:pPr>
                          <w:r w:rsidRPr="0080134C">
                            <w:rPr>
                              <w:rFonts w:ascii="Arial" w:hAnsi="Arial" w:cs="Arial"/>
                              <w:sz w:val="20"/>
                              <w:szCs w:val="20"/>
                              <w:lang w:val="en-GB"/>
                            </w:rPr>
                            <w:t>ORDER FORM</w:t>
                          </w:r>
                          <w:r w:rsidR="001E2925" w:rsidRPr="0080134C">
                            <w:rPr>
                              <w:rFonts w:ascii="Arial" w:hAnsi="Arial" w:cs="Arial"/>
                              <w:sz w:val="20"/>
                              <w:szCs w:val="20"/>
                              <w:lang w:val="en-GB"/>
                            </w:rPr>
                            <w:t xml:space="preserve"> DB2</w:t>
                          </w:r>
                          <w:r w:rsidR="005A47F5" w:rsidRPr="0080134C">
                            <w:rPr>
                              <w:rFonts w:ascii="Arial" w:hAnsi="Arial" w:cs="Arial"/>
                              <w:sz w:val="20"/>
                              <w:szCs w:val="20"/>
                              <w:lang w:val="en-GB"/>
                            </w:rPr>
                            <w:t>2</w:t>
                          </w:r>
                          <w:r w:rsidR="001E2925" w:rsidRPr="0080134C">
                            <w:rPr>
                              <w:rFonts w:ascii="Arial" w:hAnsi="Arial" w:cs="Arial"/>
                              <w:sz w:val="20"/>
                              <w:szCs w:val="20"/>
                              <w:lang w:val="en-GB"/>
                            </w:rPr>
                            <w:t xml:space="preserve"> | </w:t>
                          </w:r>
                          <w:r w:rsidRPr="0080134C">
                            <w:rPr>
                              <w:rFonts w:ascii="Arial" w:hAnsi="Arial" w:cs="Arial"/>
                              <w:sz w:val="20"/>
                              <w:szCs w:val="20"/>
                              <w:lang w:val="en-GB"/>
                            </w:rPr>
                            <w:t>REGISTRATION DEADLINE</w:t>
                          </w:r>
                          <w:r w:rsidR="001E2925" w:rsidRPr="0080134C">
                            <w:rPr>
                              <w:rFonts w:ascii="Arial" w:hAnsi="Arial" w:cs="Arial"/>
                              <w:sz w:val="20"/>
                              <w:szCs w:val="20"/>
                              <w:lang w:val="en-GB"/>
                            </w:rPr>
                            <w:t xml:space="preserve"> </w:t>
                          </w:r>
                          <w:r w:rsidR="001E2925" w:rsidRPr="0080134C">
                            <w:rPr>
                              <w:rFonts w:ascii="Arial" w:hAnsi="Arial" w:cs="Arial"/>
                              <w:b/>
                              <w:sz w:val="20"/>
                              <w:szCs w:val="20"/>
                              <w:lang w:val="en-GB"/>
                            </w:rPr>
                            <w:t>30.09.202</w:t>
                          </w:r>
                          <w:r w:rsidR="005A47F5" w:rsidRPr="0080134C">
                            <w:rPr>
                              <w:rFonts w:ascii="Arial" w:hAnsi="Arial" w:cs="Arial"/>
                              <w:b/>
                              <w:sz w:val="20"/>
                              <w:szCs w:val="20"/>
                              <w:lang w:val="en-GB"/>
                            </w:rPr>
                            <w:t>2</w:t>
                          </w:r>
                          <w:r w:rsidR="001E2925" w:rsidRPr="0080134C">
                            <w:rPr>
                              <w:rFonts w:ascii="Arial" w:hAnsi="Arial" w:cs="Arial"/>
                              <w:sz w:val="20"/>
                              <w:szCs w:val="20"/>
                              <w:lang w:val="en-GB"/>
                            </w:rPr>
                            <w:t xml:space="preserve"> </w:t>
                          </w:r>
                        </w:p>
                        <w:p w14:paraId="1FC3BB38" w14:textId="77777777" w:rsidR="001E2925" w:rsidRPr="0080134C" w:rsidRDefault="001E2925" w:rsidP="00381E1B">
                          <w:pPr>
                            <w:rPr>
                              <w:rFonts w:ascii="Arial" w:hAnsi="Arial" w:cs="Arial"/>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97872" id="_x0000_t202" coordsize="21600,21600" o:spt="202" path="m,l,21600r21600,l21600,xe">
              <v:stroke joinstyle="miter"/>
              <v:path gradientshapeok="t" o:connecttype="rect"/>
            </v:shapetype>
            <v:shape id="Textfeld 2" o:spid="_x0000_s1027" type="#_x0000_t202" style="position:absolute;left:0;text-align:left;margin-left:4.7pt;margin-top:-.2pt;width:363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" stroked="f">
              <v:textbox>
                <w:txbxContent>
                  <w:p w14:paraId="74133421" w14:textId="41D02FB5" w:rsidR="001E2925" w:rsidRPr="0080134C" w:rsidRDefault="0080134C" w:rsidP="00381E1B">
                    <w:pPr>
                      <w:rPr>
                        <w:rFonts w:ascii="Arial" w:hAnsi="Arial" w:cs="Arial"/>
                        <w:b/>
                        <w:color w:val="0B0C86"/>
                        <w:sz w:val="20"/>
                        <w:szCs w:val="20"/>
                        <w:lang w:val="en-GB"/>
                      </w:rPr>
                    </w:pPr>
                    <w:r w:rsidRPr="0080134C">
                      <w:rPr>
                        <w:rFonts w:ascii="Arial" w:hAnsi="Arial" w:cs="Arial"/>
                        <w:sz w:val="20"/>
                        <w:szCs w:val="20"/>
                        <w:lang w:val="en-GB"/>
                      </w:rPr>
                      <w:t>ORDER FORM</w:t>
                    </w:r>
                    <w:r w:rsidR="001E2925" w:rsidRPr="0080134C">
                      <w:rPr>
                        <w:rFonts w:ascii="Arial" w:hAnsi="Arial" w:cs="Arial"/>
                        <w:sz w:val="20"/>
                        <w:szCs w:val="20"/>
                        <w:lang w:val="en-GB"/>
                      </w:rPr>
                      <w:t xml:space="preserve"> DB2</w:t>
                    </w:r>
                    <w:r w:rsidR="005A47F5" w:rsidRPr="0080134C">
                      <w:rPr>
                        <w:rFonts w:ascii="Arial" w:hAnsi="Arial" w:cs="Arial"/>
                        <w:sz w:val="20"/>
                        <w:szCs w:val="20"/>
                        <w:lang w:val="en-GB"/>
                      </w:rPr>
                      <w:t>2</w:t>
                    </w:r>
                    <w:r w:rsidR="001E2925" w:rsidRPr="0080134C">
                      <w:rPr>
                        <w:rFonts w:ascii="Arial" w:hAnsi="Arial" w:cs="Arial"/>
                        <w:sz w:val="20"/>
                        <w:szCs w:val="20"/>
                        <w:lang w:val="en-GB"/>
                      </w:rPr>
                      <w:t xml:space="preserve"> | </w:t>
                    </w:r>
                    <w:r w:rsidRPr="0080134C">
                      <w:rPr>
                        <w:rFonts w:ascii="Arial" w:hAnsi="Arial" w:cs="Arial"/>
                        <w:sz w:val="20"/>
                        <w:szCs w:val="20"/>
                        <w:lang w:val="en-GB"/>
                      </w:rPr>
                      <w:t>REGISTRATION DEADLINE</w:t>
                    </w:r>
                    <w:r w:rsidR="001E2925" w:rsidRPr="0080134C">
                      <w:rPr>
                        <w:rFonts w:ascii="Arial" w:hAnsi="Arial" w:cs="Arial"/>
                        <w:sz w:val="20"/>
                        <w:szCs w:val="20"/>
                        <w:lang w:val="en-GB"/>
                      </w:rPr>
                      <w:t xml:space="preserve"> </w:t>
                    </w:r>
                    <w:r w:rsidR="001E2925" w:rsidRPr="0080134C">
                      <w:rPr>
                        <w:rFonts w:ascii="Arial" w:hAnsi="Arial" w:cs="Arial"/>
                        <w:b/>
                        <w:sz w:val="20"/>
                        <w:szCs w:val="20"/>
                        <w:lang w:val="en-GB"/>
                      </w:rPr>
                      <w:t>30.09.202</w:t>
                    </w:r>
                    <w:r w:rsidR="005A47F5" w:rsidRPr="0080134C">
                      <w:rPr>
                        <w:rFonts w:ascii="Arial" w:hAnsi="Arial" w:cs="Arial"/>
                        <w:b/>
                        <w:sz w:val="20"/>
                        <w:szCs w:val="20"/>
                        <w:lang w:val="en-GB"/>
                      </w:rPr>
                      <w:t>2</w:t>
                    </w:r>
                    <w:r w:rsidR="001E2925" w:rsidRPr="0080134C">
                      <w:rPr>
                        <w:rFonts w:ascii="Arial" w:hAnsi="Arial" w:cs="Arial"/>
                        <w:sz w:val="20"/>
                        <w:szCs w:val="20"/>
                        <w:lang w:val="en-GB"/>
                      </w:rPr>
                      <w:t xml:space="preserve"> </w:t>
                    </w:r>
                  </w:p>
                  <w:p w14:paraId="1FC3BB38" w14:textId="77777777" w:rsidR="001E2925" w:rsidRPr="0080134C" w:rsidRDefault="001E2925" w:rsidP="00381E1B">
                    <w:pPr>
                      <w:rPr>
                        <w:rFonts w:ascii="Arial" w:hAnsi="Arial" w:cs="Arial"/>
                        <w:sz w:val="20"/>
                        <w:szCs w:val="20"/>
                        <w:lang w:val="en-GB"/>
                      </w:rPr>
                    </w:pPr>
                  </w:p>
                </w:txbxContent>
              </v:textbox>
            </v:shape>
          </w:pict>
        </mc:Fallback>
      </mc:AlternateContent>
    </w:r>
    <w:r w:rsidRPr="00381E1B">
      <w:rPr>
        <w:noProof/>
        <w:lang w:eastAsia="de-DE"/>
      </w:rPr>
      <mc:AlternateContent>
        <mc:Choice Requires="wps">
          <w:drawing>
            <wp:anchor distT="0" distB="0" distL="114300" distR="114300" simplePos="0" relativeHeight="251673600" behindDoc="0" locked="0" layoutInCell="1" allowOverlap="1" wp14:anchorId="6FC04EB3" wp14:editId="3F982110">
              <wp:simplePos x="0" y="0"/>
              <wp:positionH relativeFrom="column">
                <wp:posOffset>0</wp:posOffset>
              </wp:positionH>
              <wp:positionV relativeFrom="paragraph">
                <wp:posOffset>-635</wp:posOffset>
              </wp:positionV>
              <wp:extent cx="18000" cy="251460"/>
              <wp:effectExtent l="0" t="0" r="1270" b="0"/>
              <wp:wrapNone/>
              <wp:docPr id="11"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1E9CBD9A" id="Rechteck 6" o:spid="_x0000_s1026" style="position:absolute;margin-left:0;margin-top:-.05pt;width:1.4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" fillcolor="#0b0c86" stroked="f" strokeweight="1pt"/>
          </w:pict>
        </mc:Fallback>
      </mc:AlternateContent>
    </w:r>
  </w:p>
  <w:p w14:paraId="15AF5374" w14:textId="77777777" w:rsidR="001E2925" w:rsidRDefault="001E2925">
    <w:pPr>
      <w:pStyle w:val="Kopfzeile"/>
    </w:pPr>
    <w:r w:rsidRPr="00381E1B">
      <w:rPr>
        <w:noProof/>
        <w:lang w:eastAsia="de-DE"/>
      </w:rPr>
      <mc:AlternateContent>
        <mc:Choice Requires="wps">
          <w:drawing>
            <wp:anchor distT="0" distB="0" distL="114300" distR="114300" simplePos="0" relativeHeight="251672576" behindDoc="0" locked="0" layoutInCell="1" allowOverlap="1" wp14:anchorId="4A393C5A" wp14:editId="10CD24DC">
              <wp:simplePos x="0" y="0"/>
              <wp:positionH relativeFrom="column">
                <wp:posOffset>40640</wp:posOffset>
              </wp:positionH>
              <wp:positionV relativeFrom="paragraph">
                <wp:posOffset>74295</wp:posOffset>
              </wp:positionV>
              <wp:extent cx="4657725" cy="6350"/>
              <wp:effectExtent l="0" t="0" r="28575" b="31750"/>
              <wp:wrapNone/>
              <wp:docPr id="1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0110AB56" id="Gerade Verbindung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" strokecolor="#999"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559"/>
    <w:multiLevelType w:val="hybridMultilevel"/>
    <w:tmpl w:val="665EA7E4"/>
    <w:lvl w:ilvl="0" w:tplc="72967248">
      <w:start w:val="1"/>
      <w:numFmt w:val="bullet"/>
      <w:lvlText w:val=""/>
      <w:lvlJc w:val="left"/>
      <w:pPr>
        <w:ind w:left="720" w:hanging="360"/>
      </w:pPr>
      <w:rPr>
        <w:rFonts w:ascii="Symbol" w:hAnsi="Symbol" w:hint="default"/>
      </w:rPr>
    </w:lvl>
    <w:lvl w:ilvl="1" w:tplc="7296724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6481B"/>
    <w:multiLevelType w:val="hybridMultilevel"/>
    <w:tmpl w:val="CBEE0F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E3337F"/>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92646F"/>
    <w:multiLevelType w:val="hybridMultilevel"/>
    <w:tmpl w:val="A91E4F50"/>
    <w:lvl w:ilvl="0" w:tplc="04070011">
      <w:start w:val="1"/>
      <w:numFmt w:val="decimal"/>
      <w:lvlText w:val="%1)"/>
      <w:lvlJc w:val="left"/>
      <w:pPr>
        <w:ind w:left="806" w:hanging="360"/>
      </w:pPr>
    </w:lvl>
    <w:lvl w:ilvl="1" w:tplc="04070019" w:tentative="1">
      <w:start w:val="1"/>
      <w:numFmt w:val="lowerLetter"/>
      <w:lvlText w:val="%2."/>
      <w:lvlJc w:val="left"/>
      <w:pPr>
        <w:ind w:left="1526" w:hanging="360"/>
      </w:pPr>
    </w:lvl>
    <w:lvl w:ilvl="2" w:tplc="0407001B" w:tentative="1">
      <w:start w:val="1"/>
      <w:numFmt w:val="lowerRoman"/>
      <w:lvlText w:val="%3."/>
      <w:lvlJc w:val="right"/>
      <w:pPr>
        <w:ind w:left="2246" w:hanging="180"/>
      </w:pPr>
    </w:lvl>
    <w:lvl w:ilvl="3" w:tplc="0407000F" w:tentative="1">
      <w:start w:val="1"/>
      <w:numFmt w:val="decimal"/>
      <w:lvlText w:val="%4."/>
      <w:lvlJc w:val="left"/>
      <w:pPr>
        <w:ind w:left="2966" w:hanging="360"/>
      </w:pPr>
    </w:lvl>
    <w:lvl w:ilvl="4" w:tplc="04070019" w:tentative="1">
      <w:start w:val="1"/>
      <w:numFmt w:val="lowerLetter"/>
      <w:lvlText w:val="%5."/>
      <w:lvlJc w:val="left"/>
      <w:pPr>
        <w:ind w:left="3686" w:hanging="360"/>
      </w:pPr>
    </w:lvl>
    <w:lvl w:ilvl="5" w:tplc="0407001B" w:tentative="1">
      <w:start w:val="1"/>
      <w:numFmt w:val="lowerRoman"/>
      <w:lvlText w:val="%6."/>
      <w:lvlJc w:val="right"/>
      <w:pPr>
        <w:ind w:left="4406" w:hanging="180"/>
      </w:pPr>
    </w:lvl>
    <w:lvl w:ilvl="6" w:tplc="0407000F" w:tentative="1">
      <w:start w:val="1"/>
      <w:numFmt w:val="decimal"/>
      <w:lvlText w:val="%7."/>
      <w:lvlJc w:val="left"/>
      <w:pPr>
        <w:ind w:left="5126" w:hanging="360"/>
      </w:pPr>
    </w:lvl>
    <w:lvl w:ilvl="7" w:tplc="04070019" w:tentative="1">
      <w:start w:val="1"/>
      <w:numFmt w:val="lowerLetter"/>
      <w:lvlText w:val="%8."/>
      <w:lvlJc w:val="left"/>
      <w:pPr>
        <w:ind w:left="5846" w:hanging="360"/>
      </w:pPr>
    </w:lvl>
    <w:lvl w:ilvl="8" w:tplc="0407001B" w:tentative="1">
      <w:start w:val="1"/>
      <w:numFmt w:val="lowerRoman"/>
      <w:lvlText w:val="%9."/>
      <w:lvlJc w:val="right"/>
      <w:pPr>
        <w:ind w:left="6566" w:hanging="180"/>
      </w:pPr>
    </w:lvl>
  </w:abstractNum>
  <w:abstractNum w:abstractNumId="4" w15:restartNumberingAfterBreak="0">
    <w:nsid w:val="11151012"/>
    <w:multiLevelType w:val="hybridMultilevel"/>
    <w:tmpl w:val="825204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372CD4"/>
    <w:multiLevelType w:val="hybridMultilevel"/>
    <w:tmpl w:val="76C4BD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C3DBB"/>
    <w:multiLevelType w:val="hybridMultilevel"/>
    <w:tmpl w:val="242AB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9F48FF"/>
    <w:multiLevelType w:val="hybridMultilevel"/>
    <w:tmpl w:val="A574FD40"/>
    <w:lvl w:ilvl="0" w:tplc="845E87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A22F3C"/>
    <w:multiLevelType w:val="hybridMultilevel"/>
    <w:tmpl w:val="BFD87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CBF2A8D"/>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0" w15:restartNumberingAfterBreak="0">
    <w:nsid w:val="47734B2C"/>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1" w15:restartNumberingAfterBreak="0">
    <w:nsid w:val="492A1953"/>
    <w:multiLevelType w:val="hybridMultilevel"/>
    <w:tmpl w:val="72EA1ABA"/>
    <w:lvl w:ilvl="0" w:tplc="2D8CAFF4">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2" w15:restartNumberingAfterBreak="0">
    <w:nsid w:val="4B023DDB"/>
    <w:multiLevelType w:val="hybridMultilevel"/>
    <w:tmpl w:val="9C363E0C"/>
    <w:lvl w:ilvl="0" w:tplc="07C2FECC">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CA59B6"/>
    <w:multiLevelType w:val="hybridMultilevel"/>
    <w:tmpl w:val="D8861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4718CD"/>
    <w:multiLevelType w:val="hybridMultilevel"/>
    <w:tmpl w:val="39361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7744C2"/>
    <w:multiLevelType w:val="hybridMultilevel"/>
    <w:tmpl w:val="F4DE9886"/>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6" w15:restartNumberingAfterBreak="0">
    <w:nsid w:val="54D94114"/>
    <w:multiLevelType w:val="hybridMultilevel"/>
    <w:tmpl w:val="A4F02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DA64C8"/>
    <w:multiLevelType w:val="hybridMultilevel"/>
    <w:tmpl w:val="2458A9BA"/>
    <w:lvl w:ilvl="0" w:tplc="4E0EC334">
      <w:start w:val="6"/>
      <w:numFmt w:val="bullet"/>
      <w:lvlText w:val="-"/>
      <w:lvlJc w:val="left"/>
      <w:pPr>
        <w:ind w:left="1381" w:hanging="360"/>
      </w:pPr>
      <w:rPr>
        <w:rFonts w:ascii="Arial" w:eastAsiaTheme="minorHAnsi" w:hAnsi="Arial" w:cs="Arial"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18" w15:restartNumberingAfterBreak="0">
    <w:nsid w:val="636C6C5E"/>
    <w:multiLevelType w:val="hybridMultilevel"/>
    <w:tmpl w:val="C04839C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9" w15:restartNumberingAfterBreak="0">
    <w:nsid w:val="66911BEE"/>
    <w:multiLevelType w:val="hybridMultilevel"/>
    <w:tmpl w:val="00DC3972"/>
    <w:lvl w:ilvl="0" w:tplc="7EF6262E">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0451F6"/>
    <w:multiLevelType w:val="hybridMultilevel"/>
    <w:tmpl w:val="40C0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4B21F3"/>
    <w:multiLevelType w:val="hybridMultilevel"/>
    <w:tmpl w:val="45DA223C"/>
    <w:lvl w:ilvl="0" w:tplc="861AF238">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680B7C"/>
    <w:multiLevelType w:val="hybridMultilevel"/>
    <w:tmpl w:val="C29C8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B2D4769"/>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4878863">
    <w:abstractNumId w:val="5"/>
  </w:num>
  <w:num w:numId="2" w16cid:durableId="683480568">
    <w:abstractNumId w:val="19"/>
  </w:num>
  <w:num w:numId="3" w16cid:durableId="1058165248">
    <w:abstractNumId w:val="4"/>
  </w:num>
  <w:num w:numId="4" w16cid:durableId="889729985">
    <w:abstractNumId w:val="1"/>
  </w:num>
  <w:num w:numId="5" w16cid:durableId="1330675522">
    <w:abstractNumId w:val="3"/>
  </w:num>
  <w:num w:numId="6" w16cid:durableId="1320040104">
    <w:abstractNumId w:val="20"/>
  </w:num>
  <w:num w:numId="7" w16cid:durableId="37898540">
    <w:abstractNumId w:val="22"/>
  </w:num>
  <w:num w:numId="8" w16cid:durableId="1311640229">
    <w:abstractNumId w:val="2"/>
  </w:num>
  <w:num w:numId="9" w16cid:durableId="9836534">
    <w:abstractNumId w:val="23"/>
  </w:num>
  <w:num w:numId="10" w16cid:durableId="2057385408">
    <w:abstractNumId w:val="15"/>
  </w:num>
  <w:num w:numId="11" w16cid:durableId="721056437">
    <w:abstractNumId w:val="10"/>
  </w:num>
  <w:num w:numId="12" w16cid:durableId="886530116">
    <w:abstractNumId w:val="16"/>
  </w:num>
  <w:num w:numId="13" w16cid:durableId="1246840519">
    <w:abstractNumId w:val="9"/>
  </w:num>
  <w:num w:numId="14" w16cid:durableId="878131487">
    <w:abstractNumId w:val="11"/>
  </w:num>
  <w:num w:numId="15" w16cid:durableId="50618548">
    <w:abstractNumId w:val="13"/>
  </w:num>
  <w:num w:numId="16" w16cid:durableId="496270214">
    <w:abstractNumId w:val="7"/>
  </w:num>
  <w:num w:numId="17" w16cid:durableId="1787576066">
    <w:abstractNumId w:val="12"/>
  </w:num>
  <w:num w:numId="18" w16cid:durableId="137655172">
    <w:abstractNumId w:val="21"/>
  </w:num>
  <w:num w:numId="19" w16cid:durableId="1088573912">
    <w:abstractNumId w:val="17"/>
  </w:num>
  <w:num w:numId="20" w16cid:durableId="1427849493">
    <w:abstractNumId w:val="18"/>
  </w:num>
  <w:num w:numId="21" w16cid:durableId="64883747">
    <w:abstractNumId w:val="6"/>
  </w:num>
  <w:num w:numId="22" w16cid:durableId="674378408">
    <w:abstractNumId w:val="14"/>
  </w:num>
  <w:num w:numId="23" w16cid:durableId="1076587808">
    <w:abstractNumId w:val="8"/>
  </w:num>
  <w:num w:numId="24" w16cid:durableId="120456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de-DE"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proofState w:spelling="clean" w:grammar="clean"/>
  <w:documentProtection w:edit="forms" w:enforcement="1" w:cryptProviderType="rsaAES" w:cryptAlgorithmClass="hash" w:cryptAlgorithmType="typeAny" w:cryptAlgorithmSid="14" w:cryptSpinCount="100000" w:hash="vI+EBUZTDkNuvSrWYVPvRebVJZyy+XdjX/2Sx+L8aBqjZqI+EqxzvGCh6wilBlUB3GWljB9gb8oSQq0/YWGcaw==" w:salt="kQe7mzvg+thNs6ViXScS/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5B"/>
    <w:rsid w:val="0000206B"/>
    <w:rsid w:val="00002636"/>
    <w:rsid w:val="000069B7"/>
    <w:rsid w:val="00013508"/>
    <w:rsid w:val="00015DE2"/>
    <w:rsid w:val="00023AB8"/>
    <w:rsid w:val="000241C6"/>
    <w:rsid w:val="000252F6"/>
    <w:rsid w:val="000304ED"/>
    <w:rsid w:val="00030BF1"/>
    <w:rsid w:val="00031ECD"/>
    <w:rsid w:val="000320CE"/>
    <w:rsid w:val="00034AD6"/>
    <w:rsid w:val="00037CF4"/>
    <w:rsid w:val="00040478"/>
    <w:rsid w:val="00040BC2"/>
    <w:rsid w:val="00041303"/>
    <w:rsid w:val="00043E0D"/>
    <w:rsid w:val="00044EF0"/>
    <w:rsid w:val="00046DB1"/>
    <w:rsid w:val="000522FD"/>
    <w:rsid w:val="00053AD1"/>
    <w:rsid w:val="000575B8"/>
    <w:rsid w:val="000578F2"/>
    <w:rsid w:val="00060946"/>
    <w:rsid w:val="00061301"/>
    <w:rsid w:val="00061F78"/>
    <w:rsid w:val="00064FB9"/>
    <w:rsid w:val="000656E9"/>
    <w:rsid w:val="00065B17"/>
    <w:rsid w:val="00073717"/>
    <w:rsid w:val="0007389E"/>
    <w:rsid w:val="000764C1"/>
    <w:rsid w:val="00076807"/>
    <w:rsid w:val="00076DAE"/>
    <w:rsid w:val="000831D4"/>
    <w:rsid w:val="00083B0A"/>
    <w:rsid w:val="00085AD7"/>
    <w:rsid w:val="00085C8E"/>
    <w:rsid w:val="000907F2"/>
    <w:rsid w:val="00094C8C"/>
    <w:rsid w:val="0009588D"/>
    <w:rsid w:val="0009799F"/>
    <w:rsid w:val="000A46D1"/>
    <w:rsid w:val="000A5C81"/>
    <w:rsid w:val="000A6CB7"/>
    <w:rsid w:val="000B3DEA"/>
    <w:rsid w:val="000B4D4A"/>
    <w:rsid w:val="000C0290"/>
    <w:rsid w:val="000C09E9"/>
    <w:rsid w:val="000C7E9A"/>
    <w:rsid w:val="000D2B22"/>
    <w:rsid w:val="000D4824"/>
    <w:rsid w:val="000D4F38"/>
    <w:rsid w:val="000D6751"/>
    <w:rsid w:val="000D78FD"/>
    <w:rsid w:val="000E10E1"/>
    <w:rsid w:val="000E1564"/>
    <w:rsid w:val="000E3490"/>
    <w:rsid w:val="000F0612"/>
    <w:rsid w:val="000F3D6E"/>
    <w:rsid w:val="000F714B"/>
    <w:rsid w:val="00102794"/>
    <w:rsid w:val="00103A50"/>
    <w:rsid w:val="0010404A"/>
    <w:rsid w:val="00106206"/>
    <w:rsid w:val="001075EB"/>
    <w:rsid w:val="0011174F"/>
    <w:rsid w:val="00112FA7"/>
    <w:rsid w:val="001130B4"/>
    <w:rsid w:val="00113A5B"/>
    <w:rsid w:val="0011589B"/>
    <w:rsid w:val="00117912"/>
    <w:rsid w:val="0012030A"/>
    <w:rsid w:val="0012215C"/>
    <w:rsid w:val="0012427D"/>
    <w:rsid w:val="001275FD"/>
    <w:rsid w:val="00127B20"/>
    <w:rsid w:val="00127ED0"/>
    <w:rsid w:val="00136945"/>
    <w:rsid w:val="00141248"/>
    <w:rsid w:val="001417B8"/>
    <w:rsid w:val="00141DA4"/>
    <w:rsid w:val="00142332"/>
    <w:rsid w:val="00142CA3"/>
    <w:rsid w:val="00142FA9"/>
    <w:rsid w:val="00143FCB"/>
    <w:rsid w:val="001466AA"/>
    <w:rsid w:val="001467F6"/>
    <w:rsid w:val="00146AB2"/>
    <w:rsid w:val="0015018B"/>
    <w:rsid w:val="00154AB6"/>
    <w:rsid w:val="00154ABF"/>
    <w:rsid w:val="00156C14"/>
    <w:rsid w:val="001630F6"/>
    <w:rsid w:val="001710F2"/>
    <w:rsid w:val="00172104"/>
    <w:rsid w:val="00174BC6"/>
    <w:rsid w:val="00175019"/>
    <w:rsid w:val="0018024B"/>
    <w:rsid w:val="001805B7"/>
    <w:rsid w:val="001817C2"/>
    <w:rsid w:val="00182702"/>
    <w:rsid w:val="00182E22"/>
    <w:rsid w:val="0018396A"/>
    <w:rsid w:val="001843FF"/>
    <w:rsid w:val="001865BF"/>
    <w:rsid w:val="0018749D"/>
    <w:rsid w:val="00187DC2"/>
    <w:rsid w:val="00192D7E"/>
    <w:rsid w:val="0019580F"/>
    <w:rsid w:val="0019685F"/>
    <w:rsid w:val="0019697D"/>
    <w:rsid w:val="001A2455"/>
    <w:rsid w:val="001A2892"/>
    <w:rsid w:val="001A62F4"/>
    <w:rsid w:val="001A79DA"/>
    <w:rsid w:val="001B0045"/>
    <w:rsid w:val="001B19E8"/>
    <w:rsid w:val="001B2D3B"/>
    <w:rsid w:val="001B47A5"/>
    <w:rsid w:val="001B621D"/>
    <w:rsid w:val="001B70F5"/>
    <w:rsid w:val="001B72CA"/>
    <w:rsid w:val="001C1952"/>
    <w:rsid w:val="001C2CAB"/>
    <w:rsid w:val="001C39C5"/>
    <w:rsid w:val="001C72C6"/>
    <w:rsid w:val="001C75EC"/>
    <w:rsid w:val="001D1001"/>
    <w:rsid w:val="001D1A9C"/>
    <w:rsid w:val="001D2F9E"/>
    <w:rsid w:val="001D332B"/>
    <w:rsid w:val="001D4173"/>
    <w:rsid w:val="001D47C6"/>
    <w:rsid w:val="001D5278"/>
    <w:rsid w:val="001D5924"/>
    <w:rsid w:val="001D748D"/>
    <w:rsid w:val="001E0F18"/>
    <w:rsid w:val="001E2925"/>
    <w:rsid w:val="001E30AB"/>
    <w:rsid w:val="001E5C52"/>
    <w:rsid w:val="001E61A0"/>
    <w:rsid w:val="001F06B3"/>
    <w:rsid w:val="001F09D8"/>
    <w:rsid w:val="001F5811"/>
    <w:rsid w:val="001F6405"/>
    <w:rsid w:val="001F7B7F"/>
    <w:rsid w:val="0020291B"/>
    <w:rsid w:val="00204352"/>
    <w:rsid w:val="002122B2"/>
    <w:rsid w:val="00212F93"/>
    <w:rsid w:val="002132E3"/>
    <w:rsid w:val="002133FB"/>
    <w:rsid w:val="00214BD4"/>
    <w:rsid w:val="002167F4"/>
    <w:rsid w:val="00216FE5"/>
    <w:rsid w:val="00217923"/>
    <w:rsid w:val="00220406"/>
    <w:rsid w:val="002208A4"/>
    <w:rsid w:val="002270DE"/>
    <w:rsid w:val="00231BD5"/>
    <w:rsid w:val="00233F70"/>
    <w:rsid w:val="00235DEE"/>
    <w:rsid w:val="002369CF"/>
    <w:rsid w:val="00240A72"/>
    <w:rsid w:val="002421CE"/>
    <w:rsid w:val="002434BC"/>
    <w:rsid w:val="0024350A"/>
    <w:rsid w:val="00244560"/>
    <w:rsid w:val="00245ABC"/>
    <w:rsid w:val="0024644D"/>
    <w:rsid w:val="00246BC0"/>
    <w:rsid w:val="002472D3"/>
    <w:rsid w:val="00251167"/>
    <w:rsid w:val="002525EC"/>
    <w:rsid w:val="0026286F"/>
    <w:rsid w:val="00262A95"/>
    <w:rsid w:val="00264728"/>
    <w:rsid w:val="002656B4"/>
    <w:rsid w:val="00265E37"/>
    <w:rsid w:val="00273BB6"/>
    <w:rsid w:val="00274657"/>
    <w:rsid w:val="00276042"/>
    <w:rsid w:val="00276D66"/>
    <w:rsid w:val="00280596"/>
    <w:rsid w:val="00283131"/>
    <w:rsid w:val="00284DE4"/>
    <w:rsid w:val="0028513E"/>
    <w:rsid w:val="00286B8A"/>
    <w:rsid w:val="00286F8B"/>
    <w:rsid w:val="002874E7"/>
    <w:rsid w:val="0029084D"/>
    <w:rsid w:val="0029185B"/>
    <w:rsid w:val="002923E5"/>
    <w:rsid w:val="002926F0"/>
    <w:rsid w:val="00292D39"/>
    <w:rsid w:val="00293440"/>
    <w:rsid w:val="00293A99"/>
    <w:rsid w:val="00294C9D"/>
    <w:rsid w:val="002964B5"/>
    <w:rsid w:val="00296512"/>
    <w:rsid w:val="0029688E"/>
    <w:rsid w:val="0029725A"/>
    <w:rsid w:val="002A4C3F"/>
    <w:rsid w:val="002A4FD8"/>
    <w:rsid w:val="002A63A5"/>
    <w:rsid w:val="002B24DD"/>
    <w:rsid w:val="002B28FE"/>
    <w:rsid w:val="002B2B43"/>
    <w:rsid w:val="002B57D2"/>
    <w:rsid w:val="002B7BD7"/>
    <w:rsid w:val="002C2A6D"/>
    <w:rsid w:val="002C4005"/>
    <w:rsid w:val="002C400C"/>
    <w:rsid w:val="002C4F08"/>
    <w:rsid w:val="002C583E"/>
    <w:rsid w:val="002C6B7B"/>
    <w:rsid w:val="002C6FA9"/>
    <w:rsid w:val="002D033E"/>
    <w:rsid w:val="002E0287"/>
    <w:rsid w:val="002E25AA"/>
    <w:rsid w:val="002E48EF"/>
    <w:rsid w:val="002E49F6"/>
    <w:rsid w:val="002E58FB"/>
    <w:rsid w:val="002F0D0A"/>
    <w:rsid w:val="002F33E1"/>
    <w:rsid w:val="002F7598"/>
    <w:rsid w:val="003043EA"/>
    <w:rsid w:val="00305ADC"/>
    <w:rsid w:val="00306599"/>
    <w:rsid w:val="00307B7F"/>
    <w:rsid w:val="003104F4"/>
    <w:rsid w:val="003275B2"/>
    <w:rsid w:val="0033211C"/>
    <w:rsid w:val="00342EF7"/>
    <w:rsid w:val="0035492C"/>
    <w:rsid w:val="00354C51"/>
    <w:rsid w:val="003565CF"/>
    <w:rsid w:val="00357171"/>
    <w:rsid w:val="00357A3E"/>
    <w:rsid w:val="00362741"/>
    <w:rsid w:val="00366F55"/>
    <w:rsid w:val="00370CF5"/>
    <w:rsid w:val="00371642"/>
    <w:rsid w:val="00371AED"/>
    <w:rsid w:val="00372619"/>
    <w:rsid w:val="0037265A"/>
    <w:rsid w:val="00374F27"/>
    <w:rsid w:val="00380B57"/>
    <w:rsid w:val="00381E1B"/>
    <w:rsid w:val="00383DCE"/>
    <w:rsid w:val="00391F16"/>
    <w:rsid w:val="00396872"/>
    <w:rsid w:val="003A2917"/>
    <w:rsid w:val="003A3998"/>
    <w:rsid w:val="003A5674"/>
    <w:rsid w:val="003A7AA3"/>
    <w:rsid w:val="003B1D4A"/>
    <w:rsid w:val="003B3B8C"/>
    <w:rsid w:val="003B3F97"/>
    <w:rsid w:val="003B6166"/>
    <w:rsid w:val="003B72C9"/>
    <w:rsid w:val="003B7912"/>
    <w:rsid w:val="003C62AB"/>
    <w:rsid w:val="003C63D0"/>
    <w:rsid w:val="003C6AD2"/>
    <w:rsid w:val="003C7E15"/>
    <w:rsid w:val="003D11EC"/>
    <w:rsid w:val="003D1AEB"/>
    <w:rsid w:val="003D4EC7"/>
    <w:rsid w:val="003D6FDA"/>
    <w:rsid w:val="003D79DE"/>
    <w:rsid w:val="003E1C26"/>
    <w:rsid w:val="003E2A96"/>
    <w:rsid w:val="003F2DA2"/>
    <w:rsid w:val="003F2FB2"/>
    <w:rsid w:val="003F3F0C"/>
    <w:rsid w:val="003F7308"/>
    <w:rsid w:val="004004C5"/>
    <w:rsid w:val="00400A2F"/>
    <w:rsid w:val="00403F0D"/>
    <w:rsid w:val="004044FC"/>
    <w:rsid w:val="00404853"/>
    <w:rsid w:val="0040612F"/>
    <w:rsid w:val="004077A6"/>
    <w:rsid w:val="00407FB9"/>
    <w:rsid w:val="00412EDF"/>
    <w:rsid w:val="004162BA"/>
    <w:rsid w:val="00416CFF"/>
    <w:rsid w:val="004232BD"/>
    <w:rsid w:val="00423F9B"/>
    <w:rsid w:val="00424CE9"/>
    <w:rsid w:val="00424ED7"/>
    <w:rsid w:val="004318B7"/>
    <w:rsid w:val="00431926"/>
    <w:rsid w:val="00431D06"/>
    <w:rsid w:val="00432563"/>
    <w:rsid w:val="00432C74"/>
    <w:rsid w:val="0043452B"/>
    <w:rsid w:val="0043628F"/>
    <w:rsid w:val="0043680F"/>
    <w:rsid w:val="00437C00"/>
    <w:rsid w:val="004415D5"/>
    <w:rsid w:val="00441B37"/>
    <w:rsid w:val="00442BD1"/>
    <w:rsid w:val="00452F0E"/>
    <w:rsid w:val="004533B8"/>
    <w:rsid w:val="00453946"/>
    <w:rsid w:val="00453DE0"/>
    <w:rsid w:val="0045412A"/>
    <w:rsid w:val="004550F1"/>
    <w:rsid w:val="0045592C"/>
    <w:rsid w:val="00463D93"/>
    <w:rsid w:val="00463F75"/>
    <w:rsid w:val="004667F2"/>
    <w:rsid w:val="00466CF5"/>
    <w:rsid w:val="004678FD"/>
    <w:rsid w:val="00471231"/>
    <w:rsid w:val="00475BA4"/>
    <w:rsid w:val="0047777F"/>
    <w:rsid w:val="00477D55"/>
    <w:rsid w:val="00482F6E"/>
    <w:rsid w:val="0048346B"/>
    <w:rsid w:val="00485322"/>
    <w:rsid w:val="00485758"/>
    <w:rsid w:val="00485FD8"/>
    <w:rsid w:val="00486145"/>
    <w:rsid w:val="00487182"/>
    <w:rsid w:val="00492653"/>
    <w:rsid w:val="00493C60"/>
    <w:rsid w:val="00494D90"/>
    <w:rsid w:val="00497129"/>
    <w:rsid w:val="004A1C58"/>
    <w:rsid w:val="004A1D9A"/>
    <w:rsid w:val="004A2A6B"/>
    <w:rsid w:val="004A3733"/>
    <w:rsid w:val="004A4E6D"/>
    <w:rsid w:val="004B2BC9"/>
    <w:rsid w:val="004B3649"/>
    <w:rsid w:val="004B5A42"/>
    <w:rsid w:val="004C034C"/>
    <w:rsid w:val="004C0708"/>
    <w:rsid w:val="004C3D61"/>
    <w:rsid w:val="004C46F3"/>
    <w:rsid w:val="004C63A8"/>
    <w:rsid w:val="004D136C"/>
    <w:rsid w:val="004D4B2D"/>
    <w:rsid w:val="004D4DAA"/>
    <w:rsid w:val="004D5C16"/>
    <w:rsid w:val="004E082A"/>
    <w:rsid w:val="004E15DA"/>
    <w:rsid w:val="004E2AC8"/>
    <w:rsid w:val="004E4808"/>
    <w:rsid w:val="004E7EF1"/>
    <w:rsid w:val="004F291F"/>
    <w:rsid w:val="004F2E74"/>
    <w:rsid w:val="004F3756"/>
    <w:rsid w:val="004F4DD6"/>
    <w:rsid w:val="00500182"/>
    <w:rsid w:val="005002F9"/>
    <w:rsid w:val="0050113A"/>
    <w:rsid w:val="005012CB"/>
    <w:rsid w:val="00501722"/>
    <w:rsid w:val="00504576"/>
    <w:rsid w:val="00504947"/>
    <w:rsid w:val="005071FE"/>
    <w:rsid w:val="00513C5A"/>
    <w:rsid w:val="00520042"/>
    <w:rsid w:val="00521B53"/>
    <w:rsid w:val="0052210A"/>
    <w:rsid w:val="00523425"/>
    <w:rsid w:val="0053256B"/>
    <w:rsid w:val="005354DF"/>
    <w:rsid w:val="00536B1F"/>
    <w:rsid w:val="005411BC"/>
    <w:rsid w:val="00546AE1"/>
    <w:rsid w:val="00550D5E"/>
    <w:rsid w:val="005514DF"/>
    <w:rsid w:val="00552CEC"/>
    <w:rsid w:val="00554710"/>
    <w:rsid w:val="00556F00"/>
    <w:rsid w:val="00560051"/>
    <w:rsid w:val="00560E5C"/>
    <w:rsid w:val="00561EA0"/>
    <w:rsid w:val="00561EDF"/>
    <w:rsid w:val="0056260B"/>
    <w:rsid w:val="00563060"/>
    <w:rsid w:val="005646F2"/>
    <w:rsid w:val="0056634F"/>
    <w:rsid w:val="00574007"/>
    <w:rsid w:val="0057431D"/>
    <w:rsid w:val="0057584B"/>
    <w:rsid w:val="00575E53"/>
    <w:rsid w:val="00576D5E"/>
    <w:rsid w:val="00581D52"/>
    <w:rsid w:val="00581EDD"/>
    <w:rsid w:val="00584E84"/>
    <w:rsid w:val="00591C55"/>
    <w:rsid w:val="005942D4"/>
    <w:rsid w:val="0059653F"/>
    <w:rsid w:val="00597F14"/>
    <w:rsid w:val="005A090B"/>
    <w:rsid w:val="005A1890"/>
    <w:rsid w:val="005A219A"/>
    <w:rsid w:val="005A41DA"/>
    <w:rsid w:val="005A47F5"/>
    <w:rsid w:val="005A4C6A"/>
    <w:rsid w:val="005A5085"/>
    <w:rsid w:val="005A6A7B"/>
    <w:rsid w:val="005A742C"/>
    <w:rsid w:val="005A75AF"/>
    <w:rsid w:val="005A7BAA"/>
    <w:rsid w:val="005B036B"/>
    <w:rsid w:val="005B3AE1"/>
    <w:rsid w:val="005B516B"/>
    <w:rsid w:val="005B6548"/>
    <w:rsid w:val="005B65B1"/>
    <w:rsid w:val="005B68D3"/>
    <w:rsid w:val="005C1309"/>
    <w:rsid w:val="005C2517"/>
    <w:rsid w:val="005C476E"/>
    <w:rsid w:val="005C5335"/>
    <w:rsid w:val="005C6580"/>
    <w:rsid w:val="005D445A"/>
    <w:rsid w:val="005D4B8E"/>
    <w:rsid w:val="005D7814"/>
    <w:rsid w:val="005E1A13"/>
    <w:rsid w:val="005E385A"/>
    <w:rsid w:val="005E4A86"/>
    <w:rsid w:val="005E4E01"/>
    <w:rsid w:val="005E5A96"/>
    <w:rsid w:val="005F0726"/>
    <w:rsid w:val="005F292D"/>
    <w:rsid w:val="005F40C7"/>
    <w:rsid w:val="005F56E3"/>
    <w:rsid w:val="005F58DF"/>
    <w:rsid w:val="005F77C8"/>
    <w:rsid w:val="006014D7"/>
    <w:rsid w:val="00603EC9"/>
    <w:rsid w:val="00604791"/>
    <w:rsid w:val="00614D49"/>
    <w:rsid w:val="006153BF"/>
    <w:rsid w:val="00616226"/>
    <w:rsid w:val="006202C1"/>
    <w:rsid w:val="006219AE"/>
    <w:rsid w:val="006231E3"/>
    <w:rsid w:val="0062350F"/>
    <w:rsid w:val="0062553F"/>
    <w:rsid w:val="0063134D"/>
    <w:rsid w:val="0063548C"/>
    <w:rsid w:val="006370C1"/>
    <w:rsid w:val="0064291E"/>
    <w:rsid w:val="00652B1D"/>
    <w:rsid w:val="00654056"/>
    <w:rsid w:val="006562E9"/>
    <w:rsid w:val="006568C4"/>
    <w:rsid w:val="00660219"/>
    <w:rsid w:val="0066050C"/>
    <w:rsid w:val="00661BEA"/>
    <w:rsid w:val="0066288D"/>
    <w:rsid w:val="00663FB7"/>
    <w:rsid w:val="00664007"/>
    <w:rsid w:val="00667DD2"/>
    <w:rsid w:val="00676EA7"/>
    <w:rsid w:val="00681759"/>
    <w:rsid w:val="00681DEE"/>
    <w:rsid w:val="006826A7"/>
    <w:rsid w:val="00682E23"/>
    <w:rsid w:val="00685C3A"/>
    <w:rsid w:val="006929CD"/>
    <w:rsid w:val="0069760C"/>
    <w:rsid w:val="00697FF3"/>
    <w:rsid w:val="006A036A"/>
    <w:rsid w:val="006A1301"/>
    <w:rsid w:val="006A19DC"/>
    <w:rsid w:val="006A1E06"/>
    <w:rsid w:val="006A50FB"/>
    <w:rsid w:val="006A753B"/>
    <w:rsid w:val="006A7964"/>
    <w:rsid w:val="006B0A92"/>
    <w:rsid w:val="006B3D5F"/>
    <w:rsid w:val="006B4AA9"/>
    <w:rsid w:val="006C3F33"/>
    <w:rsid w:val="006C750F"/>
    <w:rsid w:val="006D028A"/>
    <w:rsid w:val="006D46AD"/>
    <w:rsid w:val="006D6D00"/>
    <w:rsid w:val="006D7ECF"/>
    <w:rsid w:val="006D7F0B"/>
    <w:rsid w:val="006E12D6"/>
    <w:rsid w:val="006E2BAF"/>
    <w:rsid w:val="006E3369"/>
    <w:rsid w:val="006E37DC"/>
    <w:rsid w:val="006E43FF"/>
    <w:rsid w:val="006E6A23"/>
    <w:rsid w:val="006E70E0"/>
    <w:rsid w:val="006F1E70"/>
    <w:rsid w:val="006F28F0"/>
    <w:rsid w:val="006F4029"/>
    <w:rsid w:val="006F420A"/>
    <w:rsid w:val="006F5014"/>
    <w:rsid w:val="006F7663"/>
    <w:rsid w:val="00701EEA"/>
    <w:rsid w:val="00707E74"/>
    <w:rsid w:val="0071318C"/>
    <w:rsid w:val="00715401"/>
    <w:rsid w:val="00715F6A"/>
    <w:rsid w:val="007218B6"/>
    <w:rsid w:val="007223FE"/>
    <w:rsid w:val="007232A1"/>
    <w:rsid w:val="0072462A"/>
    <w:rsid w:val="00725998"/>
    <w:rsid w:val="00726012"/>
    <w:rsid w:val="00726EF9"/>
    <w:rsid w:val="00727A1D"/>
    <w:rsid w:val="0073075F"/>
    <w:rsid w:val="00733598"/>
    <w:rsid w:val="0073581E"/>
    <w:rsid w:val="007359B2"/>
    <w:rsid w:val="007361BA"/>
    <w:rsid w:val="00736D7C"/>
    <w:rsid w:val="00737587"/>
    <w:rsid w:val="00741F4D"/>
    <w:rsid w:val="00742FF3"/>
    <w:rsid w:val="007439FC"/>
    <w:rsid w:val="0074433F"/>
    <w:rsid w:val="00744629"/>
    <w:rsid w:val="00747259"/>
    <w:rsid w:val="0075089D"/>
    <w:rsid w:val="00753532"/>
    <w:rsid w:val="00757040"/>
    <w:rsid w:val="00760E91"/>
    <w:rsid w:val="00761F3E"/>
    <w:rsid w:val="0076397B"/>
    <w:rsid w:val="00770F58"/>
    <w:rsid w:val="0077533B"/>
    <w:rsid w:val="00781159"/>
    <w:rsid w:val="00784298"/>
    <w:rsid w:val="007857AB"/>
    <w:rsid w:val="00785B12"/>
    <w:rsid w:val="00785F95"/>
    <w:rsid w:val="00787C9E"/>
    <w:rsid w:val="007914CC"/>
    <w:rsid w:val="0079183E"/>
    <w:rsid w:val="00793D33"/>
    <w:rsid w:val="0079420B"/>
    <w:rsid w:val="00794739"/>
    <w:rsid w:val="007956C9"/>
    <w:rsid w:val="0079749B"/>
    <w:rsid w:val="007A13B9"/>
    <w:rsid w:val="007A3038"/>
    <w:rsid w:val="007A3C67"/>
    <w:rsid w:val="007A451D"/>
    <w:rsid w:val="007C2ED3"/>
    <w:rsid w:val="007C31B0"/>
    <w:rsid w:val="007C5748"/>
    <w:rsid w:val="007C6B1F"/>
    <w:rsid w:val="007D1F2A"/>
    <w:rsid w:val="007D2FCC"/>
    <w:rsid w:val="007D3E92"/>
    <w:rsid w:val="007D4C0D"/>
    <w:rsid w:val="007D53BD"/>
    <w:rsid w:val="007D5F46"/>
    <w:rsid w:val="007E30A8"/>
    <w:rsid w:val="007E4A83"/>
    <w:rsid w:val="007E4EAA"/>
    <w:rsid w:val="007E7302"/>
    <w:rsid w:val="007F1840"/>
    <w:rsid w:val="007F34B3"/>
    <w:rsid w:val="007F37D4"/>
    <w:rsid w:val="007F3885"/>
    <w:rsid w:val="007F4C64"/>
    <w:rsid w:val="007F6EAF"/>
    <w:rsid w:val="007F7FEB"/>
    <w:rsid w:val="0080134C"/>
    <w:rsid w:val="0081064D"/>
    <w:rsid w:val="008121DA"/>
    <w:rsid w:val="00814081"/>
    <w:rsid w:val="00815070"/>
    <w:rsid w:val="00816FA9"/>
    <w:rsid w:val="00817853"/>
    <w:rsid w:val="00821968"/>
    <w:rsid w:val="00823696"/>
    <w:rsid w:val="00833C3D"/>
    <w:rsid w:val="008356B1"/>
    <w:rsid w:val="00836AB6"/>
    <w:rsid w:val="00840F5B"/>
    <w:rsid w:val="00841079"/>
    <w:rsid w:val="00841CE6"/>
    <w:rsid w:val="00841E96"/>
    <w:rsid w:val="00842537"/>
    <w:rsid w:val="00851BE0"/>
    <w:rsid w:val="00854F5F"/>
    <w:rsid w:val="00855A97"/>
    <w:rsid w:val="00863FAC"/>
    <w:rsid w:val="008648D7"/>
    <w:rsid w:val="00866695"/>
    <w:rsid w:val="0086778A"/>
    <w:rsid w:val="00867C7C"/>
    <w:rsid w:val="00867D91"/>
    <w:rsid w:val="008716B7"/>
    <w:rsid w:val="008728D9"/>
    <w:rsid w:val="008737AE"/>
    <w:rsid w:val="00881660"/>
    <w:rsid w:val="00886759"/>
    <w:rsid w:val="00890EF1"/>
    <w:rsid w:val="008916C4"/>
    <w:rsid w:val="008917E5"/>
    <w:rsid w:val="00893FAE"/>
    <w:rsid w:val="008A2156"/>
    <w:rsid w:val="008A2B88"/>
    <w:rsid w:val="008A7CFA"/>
    <w:rsid w:val="008B12E9"/>
    <w:rsid w:val="008B31FD"/>
    <w:rsid w:val="008B3C53"/>
    <w:rsid w:val="008B76A4"/>
    <w:rsid w:val="008B79F0"/>
    <w:rsid w:val="008C0BC1"/>
    <w:rsid w:val="008C1DF0"/>
    <w:rsid w:val="008C3B95"/>
    <w:rsid w:val="008C516A"/>
    <w:rsid w:val="008C612B"/>
    <w:rsid w:val="008C68D5"/>
    <w:rsid w:val="008D08D2"/>
    <w:rsid w:val="008D0936"/>
    <w:rsid w:val="008D4D29"/>
    <w:rsid w:val="008E005D"/>
    <w:rsid w:val="008E09CB"/>
    <w:rsid w:val="008E2E44"/>
    <w:rsid w:val="008E6549"/>
    <w:rsid w:val="008E66B6"/>
    <w:rsid w:val="008E6830"/>
    <w:rsid w:val="008F248D"/>
    <w:rsid w:val="008F675C"/>
    <w:rsid w:val="00901C10"/>
    <w:rsid w:val="0090316F"/>
    <w:rsid w:val="0090377A"/>
    <w:rsid w:val="00903A2E"/>
    <w:rsid w:val="00906B15"/>
    <w:rsid w:val="00911117"/>
    <w:rsid w:val="00911DB2"/>
    <w:rsid w:val="0091379B"/>
    <w:rsid w:val="00916E2C"/>
    <w:rsid w:val="0092015E"/>
    <w:rsid w:val="0092183E"/>
    <w:rsid w:val="00921C2B"/>
    <w:rsid w:val="009259B1"/>
    <w:rsid w:val="00926B37"/>
    <w:rsid w:val="00931E0D"/>
    <w:rsid w:val="00931F6F"/>
    <w:rsid w:val="00936ACA"/>
    <w:rsid w:val="009370B9"/>
    <w:rsid w:val="009412FD"/>
    <w:rsid w:val="009448D7"/>
    <w:rsid w:val="0094491D"/>
    <w:rsid w:val="00947644"/>
    <w:rsid w:val="00951493"/>
    <w:rsid w:val="0095162C"/>
    <w:rsid w:val="00954494"/>
    <w:rsid w:val="009548CD"/>
    <w:rsid w:val="00955088"/>
    <w:rsid w:val="00956C29"/>
    <w:rsid w:val="00961A47"/>
    <w:rsid w:val="00961D0F"/>
    <w:rsid w:val="00973DAB"/>
    <w:rsid w:val="00974A3C"/>
    <w:rsid w:val="00977F13"/>
    <w:rsid w:val="00980EE4"/>
    <w:rsid w:val="00983FD4"/>
    <w:rsid w:val="0098572D"/>
    <w:rsid w:val="00985C14"/>
    <w:rsid w:val="0098675F"/>
    <w:rsid w:val="0098759B"/>
    <w:rsid w:val="009956D7"/>
    <w:rsid w:val="009A00AD"/>
    <w:rsid w:val="009A1541"/>
    <w:rsid w:val="009A319F"/>
    <w:rsid w:val="009A7C69"/>
    <w:rsid w:val="009B1FDA"/>
    <w:rsid w:val="009B3D25"/>
    <w:rsid w:val="009B3FA7"/>
    <w:rsid w:val="009B422E"/>
    <w:rsid w:val="009B5BDA"/>
    <w:rsid w:val="009B7398"/>
    <w:rsid w:val="009B7522"/>
    <w:rsid w:val="009C0A95"/>
    <w:rsid w:val="009C0DA1"/>
    <w:rsid w:val="009C226C"/>
    <w:rsid w:val="009C32C5"/>
    <w:rsid w:val="009C419F"/>
    <w:rsid w:val="009C43D3"/>
    <w:rsid w:val="009C4506"/>
    <w:rsid w:val="009D0181"/>
    <w:rsid w:val="009D07D4"/>
    <w:rsid w:val="009D09FE"/>
    <w:rsid w:val="009D14DD"/>
    <w:rsid w:val="009D431E"/>
    <w:rsid w:val="009D663D"/>
    <w:rsid w:val="009D6A8B"/>
    <w:rsid w:val="009E1873"/>
    <w:rsid w:val="009E3FD5"/>
    <w:rsid w:val="009E5259"/>
    <w:rsid w:val="009E755B"/>
    <w:rsid w:val="009E7992"/>
    <w:rsid w:val="009F0AE9"/>
    <w:rsid w:val="009F0CD3"/>
    <w:rsid w:val="009F11D0"/>
    <w:rsid w:val="009F12B7"/>
    <w:rsid w:val="009F3E49"/>
    <w:rsid w:val="009F567C"/>
    <w:rsid w:val="00A032DB"/>
    <w:rsid w:val="00A059D3"/>
    <w:rsid w:val="00A072E3"/>
    <w:rsid w:val="00A10780"/>
    <w:rsid w:val="00A10F99"/>
    <w:rsid w:val="00A16E9C"/>
    <w:rsid w:val="00A17128"/>
    <w:rsid w:val="00A2253E"/>
    <w:rsid w:val="00A22EE8"/>
    <w:rsid w:val="00A30261"/>
    <w:rsid w:val="00A324D0"/>
    <w:rsid w:val="00A3251B"/>
    <w:rsid w:val="00A33BF5"/>
    <w:rsid w:val="00A35DB1"/>
    <w:rsid w:val="00A372EE"/>
    <w:rsid w:val="00A431D8"/>
    <w:rsid w:val="00A47603"/>
    <w:rsid w:val="00A5011B"/>
    <w:rsid w:val="00A522B0"/>
    <w:rsid w:val="00A5543B"/>
    <w:rsid w:val="00A55F1A"/>
    <w:rsid w:val="00A56377"/>
    <w:rsid w:val="00A60F2E"/>
    <w:rsid w:val="00A610D7"/>
    <w:rsid w:val="00A61750"/>
    <w:rsid w:val="00A61EA0"/>
    <w:rsid w:val="00A6236F"/>
    <w:rsid w:val="00A62A59"/>
    <w:rsid w:val="00A63161"/>
    <w:rsid w:val="00A7018E"/>
    <w:rsid w:val="00A74CE9"/>
    <w:rsid w:val="00A76ACA"/>
    <w:rsid w:val="00A817D8"/>
    <w:rsid w:val="00A84B6E"/>
    <w:rsid w:val="00A876A8"/>
    <w:rsid w:val="00A90AD3"/>
    <w:rsid w:val="00A91D02"/>
    <w:rsid w:val="00A954DC"/>
    <w:rsid w:val="00A96911"/>
    <w:rsid w:val="00A973A3"/>
    <w:rsid w:val="00AA07E0"/>
    <w:rsid w:val="00AA38B7"/>
    <w:rsid w:val="00AA4F58"/>
    <w:rsid w:val="00AA4FAE"/>
    <w:rsid w:val="00AA59B6"/>
    <w:rsid w:val="00AB0A38"/>
    <w:rsid w:val="00AB1686"/>
    <w:rsid w:val="00AB448D"/>
    <w:rsid w:val="00AB5D0A"/>
    <w:rsid w:val="00AC1F0D"/>
    <w:rsid w:val="00AC5BF0"/>
    <w:rsid w:val="00AC76A2"/>
    <w:rsid w:val="00AD3BF4"/>
    <w:rsid w:val="00AD3E6A"/>
    <w:rsid w:val="00AD6817"/>
    <w:rsid w:val="00AE20B4"/>
    <w:rsid w:val="00AE28FD"/>
    <w:rsid w:val="00AE5471"/>
    <w:rsid w:val="00AE6C84"/>
    <w:rsid w:val="00AF0665"/>
    <w:rsid w:val="00AF094D"/>
    <w:rsid w:val="00AF1292"/>
    <w:rsid w:val="00AF2113"/>
    <w:rsid w:val="00AF2582"/>
    <w:rsid w:val="00AF3D60"/>
    <w:rsid w:val="00AF68BF"/>
    <w:rsid w:val="00AF68C0"/>
    <w:rsid w:val="00AF6AD2"/>
    <w:rsid w:val="00AF73B9"/>
    <w:rsid w:val="00AF7D9F"/>
    <w:rsid w:val="00B008C8"/>
    <w:rsid w:val="00B01559"/>
    <w:rsid w:val="00B01D78"/>
    <w:rsid w:val="00B029F1"/>
    <w:rsid w:val="00B10E59"/>
    <w:rsid w:val="00B13E38"/>
    <w:rsid w:val="00B16CA2"/>
    <w:rsid w:val="00B17BDA"/>
    <w:rsid w:val="00B30445"/>
    <w:rsid w:val="00B31300"/>
    <w:rsid w:val="00B3181C"/>
    <w:rsid w:val="00B32AC8"/>
    <w:rsid w:val="00B33489"/>
    <w:rsid w:val="00B35AF5"/>
    <w:rsid w:val="00B364FF"/>
    <w:rsid w:val="00B42BEF"/>
    <w:rsid w:val="00B437F1"/>
    <w:rsid w:val="00B45D1B"/>
    <w:rsid w:val="00B46C0A"/>
    <w:rsid w:val="00B5275B"/>
    <w:rsid w:val="00B53C9D"/>
    <w:rsid w:val="00B57D32"/>
    <w:rsid w:val="00B615BD"/>
    <w:rsid w:val="00B61B7A"/>
    <w:rsid w:val="00B6217E"/>
    <w:rsid w:val="00B63279"/>
    <w:rsid w:val="00B63DD5"/>
    <w:rsid w:val="00B66766"/>
    <w:rsid w:val="00B667B1"/>
    <w:rsid w:val="00B67455"/>
    <w:rsid w:val="00B72892"/>
    <w:rsid w:val="00B742B6"/>
    <w:rsid w:val="00B74BBF"/>
    <w:rsid w:val="00B80E29"/>
    <w:rsid w:val="00B8475B"/>
    <w:rsid w:val="00B86750"/>
    <w:rsid w:val="00B90DF7"/>
    <w:rsid w:val="00B95E17"/>
    <w:rsid w:val="00BA2A50"/>
    <w:rsid w:val="00BA2BF6"/>
    <w:rsid w:val="00BA352D"/>
    <w:rsid w:val="00BA4966"/>
    <w:rsid w:val="00BA6E6B"/>
    <w:rsid w:val="00BB01B8"/>
    <w:rsid w:val="00BB0275"/>
    <w:rsid w:val="00BB22B3"/>
    <w:rsid w:val="00BB268E"/>
    <w:rsid w:val="00BB5136"/>
    <w:rsid w:val="00BB51EF"/>
    <w:rsid w:val="00BB52A2"/>
    <w:rsid w:val="00BC2F04"/>
    <w:rsid w:val="00BC7AEE"/>
    <w:rsid w:val="00BD03A5"/>
    <w:rsid w:val="00BD1085"/>
    <w:rsid w:val="00BD2DF2"/>
    <w:rsid w:val="00BD378B"/>
    <w:rsid w:val="00BD4F4E"/>
    <w:rsid w:val="00BD6AF2"/>
    <w:rsid w:val="00BD761A"/>
    <w:rsid w:val="00BE3D51"/>
    <w:rsid w:val="00BE44CE"/>
    <w:rsid w:val="00BE5782"/>
    <w:rsid w:val="00BE75A6"/>
    <w:rsid w:val="00BE7AF9"/>
    <w:rsid w:val="00BF0EA3"/>
    <w:rsid w:val="00BF16DF"/>
    <w:rsid w:val="00C04686"/>
    <w:rsid w:val="00C0769B"/>
    <w:rsid w:val="00C1425A"/>
    <w:rsid w:val="00C16C13"/>
    <w:rsid w:val="00C16D20"/>
    <w:rsid w:val="00C20A24"/>
    <w:rsid w:val="00C30D72"/>
    <w:rsid w:val="00C336D8"/>
    <w:rsid w:val="00C34E44"/>
    <w:rsid w:val="00C355F6"/>
    <w:rsid w:val="00C3580B"/>
    <w:rsid w:val="00C35825"/>
    <w:rsid w:val="00C43C5C"/>
    <w:rsid w:val="00C46222"/>
    <w:rsid w:val="00C476BD"/>
    <w:rsid w:val="00C5021A"/>
    <w:rsid w:val="00C53F3F"/>
    <w:rsid w:val="00C5474D"/>
    <w:rsid w:val="00C60CD6"/>
    <w:rsid w:val="00C627CB"/>
    <w:rsid w:val="00C62CF1"/>
    <w:rsid w:val="00C64877"/>
    <w:rsid w:val="00C74FD4"/>
    <w:rsid w:val="00C7733D"/>
    <w:rsid w:val="00C77FDA"/>
    <w:rsid w:val="00C82DA7"/>
    <w:rsid w:val="00C84F32"/>
    <w:rsid w:val="00C928C7"/>
    <w:rsid w:val="00C94D08"/>
    <w:rsid w:val="00C96403"/>
    <w:rsid w:val="00CA1F2C"/>
    <w:rsid w:val="00CA2B37"/>
    <w:rsid w:val="00CA649E"/>
    <w:rsid w:val="00CB158D"/>
    <w:rsid w:val="00CB19B0"/>
    <w:rsid w:val="00CB2472"/>
    <w:rsid w:val="00CB29B1"/>
    <w:rsid w:val="00CB32E2"/>
    <w:rsid w:val="00CB4BCB"/>
    <w:rsid w:val="00CB7943"/>
    <w:rsid w:val="00CB7948"/>
    <w:rsid w:val="00CC1D91"/>
    <w:rsid w:val="00CC5C51"/>
    <w:rsid w:val="00CC683D"/>
    <w:rsid w:val="00CC7249"/>
    <w:rsid w:val="00CD1A16"/>
    <w:rsid w:val="00CD33C5"/>
    <w:rsid w:val="00CD6BE7"/>
    <w:rsid w:val="00CD7F79"/>
    <w:rsid w:val="00CE0827"/>
    <w:rsid w:val="00CE2009"/>
    <w:rsid w:val="00CE3D31"/>
    <w:rsid w:val="00CE44CF"/>
    <w:rsid w:val="00CE7EC9"/>
    <w:rsid w:val="00CF00AC"/>
    <w:rsid w:val="00CF10C9"/>
    <w:rsid w:val="00CF12C2"/>
    <w:rsid w:val="00CF6FDE"/>
    <w:rsid w:val="00D01695"/>
    <w:rsid w:val="00D06919"/>
    <w:rsid w:val="00D113F2"/>
    <w:rsid w:val="00D119DC"/>
    <w:rsid w:val="00D16197"/>
    <w:rsid w:val="00D224FF"/>
    <w:rsid w:val="00D267F9"/>
    <w:rsid w:val="00D27BA3"/>
    <w:rsid w:val="00D30B42"/>
    <w:rsid w:val="00D317AB"/>
    <w:rsid w:val="00D336B4"/>
    <w:rsid w:val="00D343A8"/>
    <w:rsid w:val="00D42D1C"/>
    <w:rsid w:val="00D42D3C"/>
    <w:rsid w:val="00D432AF"/>
    <w:rsid w:val="00D43AB5"/>
    <w:rsid w:val="00D43FA5"/>
    <w:rsid w:val="00D45EE0"/>
    <w:rsid w:val="00D4636F"/>
    <w:rsid w:val="00D46EFA"/>
    <w:rsid w:val="00D51379"/>
    <w:rsid w:val="00D51902"/>
    <w:rsid w:val="00D53935"/>
    <w:rsid w:val="00D612E0"/>
    <w:rsid w:val="00D63631"/>
    <w:rsid w:val="00D64956"/>
    <w:rsid w:val="00D64F47"/>
    <w:rsid w:val="00D65ED2"/>
    <w:rsid w:val="00D665FB"/>
    <w:rsid w:val="00D70686"/>
    <w:rsid w:val="00D7128F"/>
    <w:rsid w:val="00D73B0E"/>
    <w:rsid w:val="00D76332"/>
    <w:rsid w:val="00D77C3E"/>
    <w:rsid w:val="00D81DCC"/>
    <w:rsid w:val="00D83D04"/>
    <w:rsid w:val="00D84855"/>
    <w:rsid w:val="00D85483"/>
    <w:rsid w:val="00D86346"/>
    <w:rsid w:val="00D86AB5"/>
    <w:rsid w:val="00D9149E"/>
    <w:rsid w:val="00D92DF4"/>
    <w:rsid w:val="00D948B3"/>
    <w:rsid w:val="00D974EE"/>
    <w:rsid w:val="00DA1011"/>
    <w:rsid w:val="00DA2602"/>
    <w:rsid w:val="00DA326F"/>
    <w:rsid w:val="00DA5227"/>
    <w:rsid w:val="00DB15F7"/>
    <w:rsid w:val="00DB7D1C"/>
    <w:rsid w:val="00DC0ED7"/>
    <w:rsid w:val="00DC33B8"/>
    <w:rsid w:val="00DC3981"/>
    <w:rsid w:val="00DC3D08"/>
    <w:rsid w:val="00DD1BDE"/>
    <w:rsid w:val="00DD254A"/>
    <w:rsid w:val="00DD2C37"/>
    <w:rsid w:val="00DD4439"/>
    <w:rsid w:val="00DD5707"/>
    <w:rsid w:val="00DD6377"/>
    <w:rsid w:val="00DE0503"/>
    <w:rsid w:val="00DE27FA"/>
    <w:rsid w:val="00DE6686"/>
    <w:rsid w:val="00DF504C"/>
    <w:rsid w:val="00DF7451"/>
    <w:rsid w:val="00E03D78"/>
    <w:rsid w:val="00E040ED"/>
    <w:rsid w:val="00E04BA9"/>
    <w:rsid w:val="00E07202"/>
    <w:rsid w:val="00E10F79"/>
    <w:rsid w:val="00E1154E"/>
    <w:rsid w:val="00E21ABA"/>
    <w:rsid w:val="00E229E9"/>
    <w:rsid w:val="00E232C2"/>
    <w:rsid w:val="00E24DA8"/>
    <w:rsid w:val="00E27886"/>
    <w:rsid w:val="00E30080"/>
    <w:rsid w:val="00E304A6"/>
    <w:rsid w:val="00E317B7"/>
    <w:rsid w:val="00E32002"/>
    <w:rsid w:val="00E3381D"/>
    <w:rsid w:val="00E34287"/>
    <w:rsid w:val="00E376D0"/>
    <w:rsid w:val="00E40964"/>
    <w:rsid w:val="00E44B09"/>
    <w:rsid w:val="00E45227"/>
    <w:rsid w:val="00E4571E"/>
    <w:rsid w:val="00E46571"/>
    <w:rsid w:val="00E4736A"/>
    <w:rsid w:val="00E5344D"/>
    <w:rsid w:val="00E536E8"/>
    <w:rsid w:val="00E53812"/>
    <w:rsid w:val="00E553E4"/>
    <w:rsid w:val="00E6459C"/>
    <w:rsid w:val="00E64DD6"/>
    <w:rsid w:val="00E67C70"/>
    <w:rsid w:val="00E710CE"/>
    <w:rsid w:val="00E772A1"/>
    <w:rsid w:val="00E77DCA"/>
    <w:rsid w:val="00E85661"/>
    <w:rsid w:val="00E85663"/>
    <w:rsid w:val="00E85FDE"/>
    <w:rsid w:val="00E92A6F"/>
    <w:rsid w:val="00E93A15"/>
    <w:rsid w:val="00E94B99"/>
    <w:rsid w:val="00E95F29"/>
    <w:rsid w:val="00EA0893"/>
    <w:rsid w:val="00EA1C08"/>
    <w:rsid w:val="00EA1CD2"/>
    <w:rsid w:val="00EB0580"/>
    <w:rsid w:val="00EB28C4"/>
    <w:rsid w:val="00EB6B52"/>
    <w:rsid w:val="00EB7373"/>
    <w:rsid w:val="00EB7B56"/>
    <w:rsid w:val="00EC59C2"/>
    <w:rsid w:val="00EC6265"/>
    <w:rsid w:val="00EC74BE"/>
    <w:rsid w:val="00EC7D42"/>
    <w:rsid w:val="00ED1EB9"/>
    <w:rsid w:val="00ED44BB"/>
    <w:rsid w:val="00ED44DD"/>
    <w:rsid w:val="00ED44F8"/>
    <w:rsid w:val="00ED4682"/>
    <w:rsid w:val="00ED5499"/>
    <w:rsid w:val="00EE0CCE"/>
    <w:rsid w:val="00EE23F2"/>
    <w:rsid w:val="00EE2EDA"/>
    <w:rsid w:val="00EE3E71"/>
    <w:rsid w:val="00EE42CF"/>
    <w:rsid w:val="00EE598B"/>
    <w:rsid w:val="00EE62DD"/>
    <w:rsid w:val="00EF1B88"/>
    <w:rsid w:val="00EF4105"/>
    <w:rsid w:val="00EF4CCF"/>
    <w:rsid w:val="00EF6427"/>
    <w:rsid w:val="00F0154B"/>
    <w:rsid w:val="00F01621"/>
    <w:rsid w:val="00F01CCC"/>
    <w:rsid w:val="00F04DC6"/>
    <w:rsid w:val="00F06835"/>
    <w:rsid w:val="00F0707C"/>
    <w:rsid w:val="00F13093"/>
    <w:rsid w:val="00F137A0"/>
    <w:rsid w:val="00F166DC"/>
    <w:rsid w:val="00F22196"/>
    <w:rsid w:val="00F224BC"/>
    <w:rsid w:val="00F22CBF"/>
    <w:rsid w:val="00F24FA2"/>
    <w:rsid w:val="00F3457E"/>
    <w:rsid w:val="00F3606F"/>
    <w:rsid w:val="00F47AE9"/>
    <w:rsid w:val="00F54316"/>
    <w:rsid w:val="00F5475D"/>
    <w:rsid w:val="00F5574D"/>
    <w:rsid w:val="00F57619"/>
    <w:rsid w:val="00F57C3B"/>
    <w:rsid w:val="00F61E32"/>
    <w:rsid w:val="00F62584"/>
    <w:rsid w:val="00F63830"/>
    <w:rsid w:val="00F65256"/>
    <w:rsid w:val="00F66B15"/>
    <w:rsid w:val="00F67FE8"/>
    <w:rsid w:val="00F7265B"/>
    <w:rsid w:val="00F731EF"/>
    <w:rsid w:val="00F73FF9"/>
    <w:rsid w:val="00F74CE4"/>
    <w:rsid w:val="00F74EC7"/>
    <w:rsid w:val="00F76B22"/>
    <w:rsid w:val="00F837EC"/>
    <w:rsid w:val="00F84C1A"/>
    <w:rsid w:val="00F86A26"/>
    <w:rsid w:val="00F87165"/>
    <w:rsid w:val="00F87BBD"/>
    <w:rsid w:val="00F87F3F"/>
    <w:rsid w:val="00FA17E1"/>
    <w:rsid w:val="00FA238F"/>
    <w:rsid w:val="00FA71ED"/>
    <w:rsid w:val="00FB0C15"/>
    <w:rsid w:val="00FB0FA6"/>
    <w:rsid w:val="00FB1641"/>
    <w:rsid w:val="00FB4D34"/>
    <w:rsid w:val="00FB5BB9"/>
    <w:rsid w:val="00FB7D54"/>
    <w:rsid w:val="00FC350F"/>
    <w:rsid w:val="00FC425B"/>
    <w:rsid w:val="00FC4B8D"/>
    <w:rsid w:val="00FC5F18"/>
    <w:rsid w:val="00FC6114"/>
    <w:rsid w:val="00FC779D"/>
    <w:rsid w:val="00FD05AD"/>
    <w:rsid w:val="00FD3139"/>
    <w:rsid w:val="00FD7851"/>
    <w:rsid w:val="00FE03D1"/>
    <w:rsid w:val="00FE14F6"/>
    <w:rsid w:val="00FE23C5"/>
    <w:rsid w:val="00FE38D8"/>
    <w:rsid w:val="00FE3955"/>
    <w:rsid w:val="00FE3DC4"/>
    <w:rsid w:val="00FE515C"/>
    <w:rsid w:val="00FE63F3"/>
    <w:rsid w:val="00FF1919"/>
    <w:rsid w:val="00FF64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C8384"/>
  <w14:defaultImageDpi w14:val="330"/>
  <w15:chartTrackingRefBased/>
  <w15:docId w15:val="{077B75AE-C92F-44BB-BDE6-B087E811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F47"/>
  </w:style>
  <w:style w:type="paragraph" w:styleId="Fuzeile">
    <w:name w:val="footer"/>
    <w:basedOn w:val="Standard"/>
    <w:link w:val="FuzeileZchn"/>
    <w:uiPriority w:val="99"/>
    <w:unhideWhenUsed/>
    <w:rsid w:val="00D64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F47"/>
  </w:style>
  <w:style w:type="paragraph" w:styleId="StandardWeb">
    <w:name w:val="Normal (Web)"/>
    <w:basedOn w:val="Standard"/>
    <w:uiPriority w:val="99"/>
    <w:unhideWhenUsed/>
    <w:rsid w:val="00D64F4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Platzhaltertext">
    <w:name w:val="Placeholder Text"/>
    <w:basedOn w:val="Absatz-Standardschriftart"/>
    <w:uiPriority w:val="99"/>
    <w:semiHidden/>
    <w:rsid w:val="006219AE"/>
    <w:rPr>
      <w:color w:val="808080"/>
    </w:rPr>
  </w:style>
  <w:style w:type="table" w:styleId="Tabellenraster">
    <w:name w:val="Table Grid"/>
    <w:basedOn w:val="NormaleTabelle"/>
    <w:uiPriority w:val="59"/>
    <w:rsid w:val="0062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9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75B8"/>
    <w:pPr>
      <w:ind w:left="720"/>
      <w:contextualSpacing/>
    </w:pPr>
  </w:style>
  <w:style w:type="paragraph" w:styleId="Funotentext">
    <w:name w:val="footnote text"/>
    <w:basedOn w:val="Standard"/>
    <w:link w:val="FunotentextZchn"/>
    <w:uiPriority w:val="99"/>
    <w:unhideWhenUsed/>
    <w:rsid w:val="006D028A"/>
    <w:pPr>
      <w:spacing w:after="0" w:line="240" w:lineRule="auto"/>
    </w:pPr>
    <w:rPr>
      <w:sz w:val="20"/>
      <w:szCs w:val="20"/>
    </w:rPr>
  </w:style>
  <w:style w:type="character" w:customStyle="1" w:styleId="FunotentextZchn">
    <w:name w:val="Fußnotentext Zchn"/>
    <w:basedOn w:val="Absatz-Standardschriftart"/>
    <w:link w:val="Funotentext"/>
    <w:uiPriority w:val="99"/>
    <w:rsid w:val="006D028A"/>
    <w:rPr>
      <w:sz w:val="20"/>
      <w:szCs w:val="20"/>
    </w:rPr>
  </w:style>
  <w:style w:type="character" w:styleId="Funotenzeichen">
    <w:name w:val="footnote reference"/>
    <w:basedOn w:val="Absatz-Standardschriftart"/>
    <w:uiPriority w:val="99"/>
    <w:semiHidden/>
    <w:unhideWhenUsed/>
    <w:rsid w:val="006D028A"/>
    <w:rPr>
      <w:vertAlign w:val="superscript"/>
    </w:rPr>
  </w:style>
  <w:style w:type="paragraph" w:styleId="Sprechblasentext">
    <w:name w:val="Balloon Text"/>
    <w:basedOn w:val="Standard"/>
    <w:link w:val="SprechblasentextZchn"/>
    <w:uiPriority w:val="99"/>
    <w:semiHidden/>
    <w:unhideWhenUsed/>
    <w:rsid w:val="00CD1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A16"/>
    <w:rPr>
      <w:rFonts w:ascii="Segoe UI" w:hAnsi="Segoe UI" w:cs="Segoe UI"/>
      <w:sz w:val="18"/>
      <w:szCs w:val="18"/>
    </w:rPr>
  </w:style>
  <w:style w:type="character" w:styleId="Kommentarzeichen">
    <w:name w:val="annotation reference"/>
    <w:basedOn w:val="Absatz-Standardschriftart"/>
    <w:uiPriority w:val="99"/>
    <w:semiHidden/>
    <w:unhideWhenUsed/>
    <w:rsid w:val="00521B53"/>
    <w:rPr>
      <w:sz w:val="16"/>
      <w:szCs w:val="16"/>
    </w:rPr>
  </w:style>
  <w:style w:type="paragraph" w:styleId="Kommentartext">
    <w:name w:val="annotation text"/>
    <w:basedOn w:val="Standard"/>
    <w:link w:val="KommentartextZchn"/>
    <w:uiPriority w:val="99"/>
    <w:unhideWhenUsed/>
    <w:rsid w:val="00521B53"/>
    <w:pPr>
      <w:spacing w:line="240" w:lineRule="auto"/>
    </w:pPr>
    <w:rPr>
      <w:sz w:val="20"/>
      <w:szCs w:val="20"/>
    </w:rPr>
  </w:style>
  <w:style w:type="character" w:customStyle="1" w:styleId="KommentartextZchn">
    <w:name w:val="Kommentartext Zchn"/>
    <w:basedOn w:val="Absatz-Standardschriftart"/>
    <w:link w:val="Kommentartext"/>
    <w:uiPriority w:val="99"/>
    <w:rsid w:val="00521B53"/>
    <w:rPr>
      <w:sz w:val="20"/>
      <w:szCs w:val="20"/>
    </w:rPr>
  </w:style>
  <w:style w:type="paragraph" w:styleId="Kommentarthema">
    <w:name w:val="annotation subject"/>
    <w:basedOn w:val="Kommentartext"/>
    <w:next w:val="Kommentartext"/>
    <w:link w:val="KommentarthemaZchn"/>
    <w:uiPriority w:val="99"/>
    <w:semiHidden/>
    <w:unhideWhenUsed/>
    <w:rsid w:val="00521B53"/>
    <w:rPr>
      <w:b/>
      <w:bCs/>
    </w:rPr>
  </w:style>
  <w:style w:type="character" w:customStyle="1" w:styleId="KommentarthemaZchn">
    <w:name w:val="Kommentarthema Zchn"/>
    <w:basedOn w:val="KommentartextZchn"/>
    <w:link w:val="Kommentarthema"/>
    <w:uiPriority w:val="99"/>
    <w:semiHidden/>
    <w:rsid w:val="00521B53"/>
    <w:rPr>
      <w:b/>
      <w:bCs/>
      <w:sz w:val="20"/>
      <w:szCs w:val="20"/>
    </w:rPr>
  </w:style>
  <w:style w:type="character" w:styleId="Hyperlink">
    <w:name w:val="Hyperlink"/>
    <w:basedOn w:val="Absatz-Standardschriftart"/>
    <w:uiPriority w:val="99"/>
    <w:unhideWhenUsed/>
    <w:rsid w:val="004A1D9A"/>
    <w:rPr>
      <w:color w:val="0563C1" w:themeColor="hyperlink"/>
      <w:u w:val="single"/>
    </w:rPr>
  </w:style>
  <w:style w:type="character" w:styleId="BesuchterLink">
    <w:name w:val="FollowedHyperlink"/>
    <w:basedOn w:val="Absatz-Standardschriftart"/>
    <w:uiPriority w:val="99"/>
    <w:semiHidden/>
    <w:unhideWhenUsed/>
    <w:rsid w:val="00D27BA3"/>
    <w:rPr>
      <w:color w:val="954F72" w:themeColor="followedHyperlink"/>
      <w:u w:val="single"/>
    </w:rPr>
  </w:style>
  <w:style w:type="paragraph" w:customStyle="1" w:styleId="IPKHeadline33pt">
    <w:name w:val="IPK Headline 33pt"/>
    <w:basedOn w:val="Standard"/>
    <w:rsid w:val="00AA07E0"/>
    <w:pPr>
      <w:autoSpaceDE w:val="0"/>
      <w:autoSpaceDN w:val="0"/>
      <w:adjustRightInd w:val="0"/>
      <w:spacing w:after="0" w:line="288" w:lineRule="auto"/>
      <w:ind w:left="720"/>
      <w:textAlignment w:val="center"/>
    </w:pPr>
    <w:rPr>
      <w:rFonts w:ascii="Arial" w:eastAsia="Times New Roman" w:hAnsi="Arial" w:cs="Arial"/>
      <w:b/>
      <w:bCs/>
      <w:color w:val="000000"/>
      <w:sz w:val="66"/>
      <w:szCs w:val="66"/>
      <w:lang w:val="en-GB" w:eastAsia="de-DE"/>
    </w:rPr>
  </w:style>
  <w:style w:type="table" w:customStyle="1" w:styleId="Tabellenraster2">
    <w:name w:val="Tabellenraster2"/>
    <w:basedOn w:val="NormaleTabelle"/>
    <w:next w:val="Tabellenraster"/>
    <w:uiPriority w:val="39"/>
    <w:rsid w:val="004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522FD"/>
    <w:pPr>
      <w:spacing w:after="0" w:line="240" w:lineRule="auto"/>
    </w:pPr>
  </w:style>
  <w:style w:type="character" w:customStyle="1" w:styleId="NichtaufgelsteErwhnung1">
    <w:name w:val="Nicht aufgelöste Erwähnung1"/>
    <w:basedOn w:val="Absatz-Standardschriftart"/>
    <w:uiPriority w:val="99"/>
    <w:semiHidden/>
    <w:unhideWhenUsed/>
    <w:rsid w:val="008A7CF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956"/>
    <w:rPr>
      <w:color w:val="808080"/>
      <w:shd w:val="clear" w:color="auto" w:fill="E6E6E6"/>
    </w:rPr>
  </w:style>
  <w:style w:type="character" w:styleId="NichtaufgelsteErwhnung">
    <w:name w:val="Unresolved Mention"/>
    <w:basedOn w:val="Absatz-Standardschriftart"/>
    <w:uiPriority w:val="99"/>
    <w:semiHidden/>
    <w:unhideWhenUsed/>
    <w:rsid w:val="00220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864">
      <w:bodyDiv w:val="1"/>
      <w:marLeft w:val="0"/>
      <w:marRight w:val="0"/>
      <w:marTop w:val="0"/>
      <w:marBottom w:val="0"/>
      <w:divBdr>
        <w:top w:val="none" w:sz="0" w:space="0" w:color="auto"/>
        <w:left w:val="none" w:sz="0" w:space="0" w:color="auto"/>
        <w:bottom w:val="none" w:sz="0" w:space="0" w:color="auto"/>
        <w:right w:val="none" w:sz="0" w:space="0" w:color="auto"/>
      </w:divBdr>
    </w:div>
    <w:div w:id="250550443">
      <w:bodyDiv w:val="1"/>
      <w:marLeft w:val="0"/>
      <w:marRight w:val="0"/>
      <w:marTop w:val="0"/>
      <w:marBottom w:val="0"/>
      <w:divBdr>
        <w:top w:val="none" w:sz="0" w:space="0" w:color="auto"/>
        <w:left w:val="none" w:sz="0" w:space="0" w:color="auto"/>
        <w:bottom w:val="none" w:sz="0" w:space="0" w:color="auto"/>
        <w:right w:val="none" w:sz="0" w:space="0" w:color="auto"/>
      </w:divBdr>
    </w:div>
    <w:div w:id="356081176">
      <w:bodyDiv w:val="1"/>
      <w:marLeft w:val="0"/>
      <w:marRight w:val="0"/>
      <w:marTop w:val="0"/>
      <w:marBottom w:val="0"/>
      <w:divBdr>
        <w:top w:val="none" w:sz="0" w:space="0" w:color="auto"/>
        <w:left w:val="none" w:sz="0" w:space="0" w:color="auto"/>
        <w:bottom w:val="none" w:sz="0" w:space="0" w:color="auto"/>
        <w:right w:val="none" w:sz="0" w:space="0" w:color="auto"/>
      </w:divBdr>
    </w:div>
    <w:div w:id="357514486">
      <w:bodyDiv w:val="1"/>
      <w:marLeft w:val="0"/>
      <w:marRight w:val="0"/>
      <w:marTop w:val="0"/>
      <w:marBottom w:val="0"/>
      <w:divBdr>
        <w:top w:val="none" w:sz="0" w:space="0" w:color="auto"/>
        <w:left w:val="none" w:sz="0" w:space="0" w:color="auto"/>
        <w:bottom w:val="none" w:sz="0" w:space="0" w:color="auto"/>
        <w:right w:val="none" w:sz="0" w:space="0" w:color="auto"/>
      </w:divBdr>
    </w:div>
    <w:div w:id="730612540">
      <w:bodyDiv w:val="1"/>
      <w:marLeft w:val="0"/>
      <w:marRight w:val="0"/>
      <w:marTop w:val="0"/>
      <w:marBottom w:val="0"/>
      <w:divBdr>
        <w:top w:val="none" w:sz="0" w:space="0" w:color="auto"/>
        <w:left w:val="none" w:sz="0" w:space="0" w:color="auto"/>
        <w:bottom w:val="none" w:sz="0" w:space="0" w:color="auto"/>
        <w:right w:val="none" w:sz="0" w:space="0" w:color="auto"/>
      </w:divBdr>
    </w:div>
    <w:div w:id="734399624">
      <w:bodyDiv w:val="1"/>
      <w:marLeft w:val="0"/>
      <w:marRight w:val="0"/>
      <w:marTop w:val="0"/>
      <w:marBottom w:val="0"/>
      <w:divBdr>
        <w:top w:val="none" w:sz="0" w:space="0" w:color="auto"/>
        <w:left w:val="none" w:sz="0" w:space="0" w:color="auto"/>
        <w:bottom w:val="none" w:sz="0" w:space="0" w:color="auto"/>
        <w:right w:val="none" w:sz="0" w:space="0" w:color="auto"/>
      </w:divBdr>
    </w:div>
    <w:div w:id="736703154">
      <w:bodyDiv w:val="1"/>
      <w:marLeft w:val="0"/>
      <w:marRight w:val="0"/>
      <w:marTop w:val="0"/>
      <w:marBottom w:val="0"/>
      <w:divBdr>
        <w:top w:val="none" w:sz="0" w:space="0" w:color="auto"/>
        <w:left w:val="none" w:sz="0" w:space="0" w:color="auto"/>
        <w:bottom w:val="none" w:sz="0" w:space="0" w:color="auto"/>
        <w:right w:val="none" w:sz="0" w:space="0" w:color="auto"/>
      </w:divBdr>
    </w:div>
    <w:div w:id="902106197">
      <w:bodyDiv w:val="1"/>
      <w:marLeft w:val="0"/>
      <w:marRight w:val="0"/>
      <w:marTop w:val="0"/>
      <w:marBottom w:val="0"/>
      <w:divBdr>
        <w:top w:val="none" w:sz="0" w:space="0" w:color="auto"/>
        <w:left w:val="none" w:sz="0" w:space="0" w:color="auto"/>
        <w:bottom w:val="none" w:sz="0" w:space="0" w:color="auto"/>
        <w:right w:val="none" w:sz="0" w:space="0" w:color="auto"/>
      </w:divBdr>
    </w:div>
    <w:div w:id="1041786516">
      <w:bodyDiv w:val="1"/>
      <w:marLeft w:val="0"/>
      <w:marRight w:val="0"/>
      <w:marTop w:val="0"/>
      <w:marBottom w:val="0"/>
      <w:divBdr>
        <w:top w:val="none" w:sz="0" w:space="0" w:color="auto"/>
        <w:left w:val="none" w:sz="0" w:space="0" w:color="auto"/>
        <w:bottom w:val="none" w:sz="0" w:space="0" w:color="auto"/>
        <w:right w:val="none" w:sz="0" w:space="0" w:color="auto"/>
      </w:divBdr>
    </w:div>
    <w:div w:id="1113789721">
      <w:bodyDiv w:val="1"/>
      <w:marLeft w:val="0"/>
      <w:marRight w:val="0"/>
      <w:marTop w:val="0"/>
      <w:marBottom w:val="0"/>
      <w:divBdr>
        <w:top w:val="none" w:sz="0" w:space="0" w:color="auto"/>
        <w:left w:val="none" w:sz="0" w:space="0" w:color="auto"/>
        <w:bottom w:val="none" w:sz="0" w:space="0" w:color="auto"/>
        <w:right w:val="none" w:sz="0" w:space="0" w:color="auto"/>
      </w:divBdr>
    </w:div>
    <w:div w:id="1182085469">
      <w:bodyDiv w:val="1"/>
      <w:marLeft w:val="0"/>
      <w:marRight w:val="0"/>
      <w:marTop w:val="0"/>
      <w:marBottom w:val="0"/>
      <w:divBdr>
        <w:top w:val="none" w:sz="0" w:space="0" w:color="auto"/>
        <w:left w:val="none" w:sz="0" w:space="0" w:color="auto"/>
        <w:bottom w:val="none" w:sz="0" w:space="0" w:color="auto"/>
        <w:right w:val="none" w:sz="0" w:space="0" w:color="auto"/>
      </w:divBdr>
    </w:div>
    <w:div w:id="1248878638">
      <w:bodyDiv w:val="1"/>
      <w:marLeft w:val="0"/>
      <w:marRight w:val="0"/>
      <w:marTop w:val="0"/>
      <w:marBottom w:val="0"/>
      <w:divBdr>
        <w:top w:val="none" w:sz="0" w:space="0" w:color="auto"/>
        <w:left w:val="none" w:sz="0" w:space="0" w:color="auto"/>
        <w:bottom w:val="none" w:sz="0" w:space="0" w:color="auto"/>
        <w:right w:val="none" w:sz="0" w:space="0" w:color="auto"/>
      </w:divBdr>
    </w:div>
    <w:div w:id="1374884711">
      <w:bodyDiv w:val="1"/>
      <w:marLeft w:val="0"/>
      <w:marRight w:val="0"/>
      <w:marTop w:val="0"/>
      <w:marBottom w:val="0"/>
      <w:divBdr>
        <w:top w:val="none" w:sz="0" w:space="0" w:color="auto"/>
        <w:left w:val="none" w:sz="0" w:space="0" w:color="auto"/>
        <w:bottom w:val="none" w:sz="0" w:space="0" w:color="auto"/>
        <w:right w:val="none" w:sz="0" w:space="0" w:color="auto"/>
      </w:divBdr>
    </w:div>
    <w:div w:id="1452749836">
      <w:bodyDiv w:val="1"/>
      <w:marLeft w:val="0"/>
      <w:marRight w:val="0"/>
      <w:marTop w:val="0"/>
      <w:marBottom w:val="0"/>
      <w:divBdr>
        <w:top w:val="none" w:sz="0" w:space="0" w:color="auto"/>
        <w:left w:val="none" w:sz="0" w:space="0" w:color="auto"/>
        <w:bottom w:val="none" w:sz="0" w:space="0" w:color="auto"/>
        <w:right w:val="none" w:sz="0" w:space="0" w:color="auto"/>
      </w:divBdr>
    </w:div>
    <w:div w:id="1481581425">
      <w:bodyDiv w:val="1"/>
      <w:marLeft w:val="0"/>
      <w:marRight w:val="0"/>
      <w:marTop w:val="0"/>
      <w:marBottom w:val="0"/>
      <w:divBdr>
        <w:top w:val="none" w:sz="0" w:space="0" w:color="auto"/>
        <w:left w:val="none" w:sz="0" w:space="0" w:color="auto"/>
        <w:bottom w:val="none" w:sz="0" w:space="0" w:color="auto"/>
        <w:right w:val="none" w:sz="0" w:space="0" w:color="auto"/>
      </w:divBdr>
    </w:div>
    <w:div w:id="1492331863">
      <w:bodyDiv w:val="1"/>
      <w:marLeft w:val="0"/>
      <w:marRight w:val="0"/>
      <w:marTop w:val="0"/>
      <w:marBottom w:val="0"/>
      <w:divBdr>
        <w:top w:val="none" w:sz="0" w:space="0" w:color="auto"/>
        <w:left w:val="none" w:sz="0" w:space="0" w:color="auto"/>
        <w:bottom w:val="none" w:sz="0" w:space="0" w:color="auto"/>
        <w:right w:val="none" w:sz="0" w:space="0" w:color="auto"/>
      </w:divBdr>
    </w:div>
    <w:div w:id="1504932595">
      <w:bodyDiv w:val="1"/>
      <w:marLeft w:val="0"/>
      <w:marRight w:val="0"/>
      <w:marTop w:val="0"/>
      <w:marBottom w:val="0"/>
      <w:divBdr>
        <w:top w:val="none" w:sz="0" w:space="0" w:color="auto"/>
        <w:left w:val="none" w:sz="0" w:space="0" w:color="auto"/>
        <w:bottom w:val="none" w:sz="0" w:space="0" w:color="auto"/>
        <w:right w:val="none" w:sz="0" w:space="0" w:color="auto"/>
      </w:divBdr>
    </w:div>
    <w:div w:id="1647516721">
      <w:bodyDiv w:val="1"/>
      <w:marLeft w:val="0"/>
      <w:marRight w:val="0"/>
      <w:marTop w:val="0"/>
      <w:marBottom w:val="0"/>
      <w:divBdr>
        <w:top w:val="none" w:sz="0" w:space="0" w:color="auto"/>
        <w:left w:val="none" w:sz="0" w:space="0" w:color="auto"/>
        <w:bottom w:val="none" w:sz="0" w:space="0" w:color="auto"/>
        <w:right w:val="none" w:sz="0" w:space="0" w:color="auto"/>
      </w:divBdr>
    </w:div>
    <w:div w:id="1649280537">
      <w:bodyDiv w:val="1"/>
      <w:marLeft w:val="0"/>
      <w:marRight w:val="0"/>
      <w:marTop w:val="0"/>
      <w:marBottom w:val="0"/>
      <w:divBdr>
        <w:top w:val="none" w:sz="0" w:space="0" w:color="auto"/>
        <w:left w:val="none" w:sz="0" w:space="0" w:color="auto"/>
        <w:bottom w:val="none" w:sz="0" w:space="0" w:color="auto"/>
        <w:right w:val="none" w:sz="0" w:space="0" w:color="auto"/>
      </w:divBdr>
      <w:divsChild>
        <w:div w:id="248850204">
          <w:marLeft w:val="360"/>
          <w:marRight w:val="0"/>
          <w:marTop w:val="0"/>
          <w:marBottom w:val="0"/>
          <w:divBdr>
            <w:top w:val="none" w:sz="0" w:space="0" w:color="auto"/>
            <w:left w:val="none" w:sz="0" w:space="0" w:color="auto"/>
            <w:bottom w:val="none" w:sz="0" w:space="0" w:color="auto"/>
            <w:right w:val="none" w:sz="0" w:space="0" w:color="auto"/>
          </w:divBdr>
        </w:div>
      </w:divsChild>
    </w:div>
    <w:div w:id="1794009299">
      <w:bodyDiv w:val="1"/>
      <w:marLeft w:val="0"/>
      <w:marRight w:val="0"/>
      <w:marTop w:val="0"/>
      <w:marBottom w:val="0"/>
      <w:divBdr>
        <w:top w:val="none" w:sz="0" w:space="0" w:color="auto"/>
        <w:left w:val="none" w:sz="0" w:space="0" w:color="auto"/>
        <w:bottom w:val="none" w:sz="0" w:space="0" w:color="auto"/>
        <w:right w:val="none" w:sz="0" w:space="0" w:color="auto"/>
      </w:divBdr>
    </w:div>
    <w:div w:id="1794786844">
      <w:bodyDiv w:val="1"/>
      <w:marLeft w:val="0"/>
      <w:marRight w:val="0"/>
      <w:marTop w:val="0"/>
      <w:marBottom w:val="0"/>
      <w:divBdr>
        <w:top w:val="none" w:sz="0" w:space="0" w:color="auto"/>
        <w:left w:val="none" w:sz="0" w:space="0" w:color="auto"/>
        <w:bottom w:val="none" w:sz="0" w:space="0" w:color="auto"/>
        <w:right w:val="none" w:sz="0" w:space="0" w:color="auto"/>
      </w:divBdr>
    </w:div>
    <w:div w:id="2013141797">
      <w:bodyDiv w:val="1"/>
      <w:marLeft w:val="0"/>
      <w:marRight w:val="0"/>
      <w:marTop w:val="0"/>
      <w:marBottom w:val="0"/>
      <w:divBdr>
        <w:top w:val="none" w:sz="0" w:space="0" w:color="auto"/>
        <w:left w:val="none" w:sz="0" w:space="0" w:color="auto"/>
        <w:bottom w:val="none" w:sz="0" w:space="0" w:color="auto"/>
        <w:right w:val="none" w:sz="0" w:space="0" w:color="auto"/>
      </w:divBdr>
    </w:div>
    <w:div w:id="2031831002">
      <w:bodyDiv w:val="1"/>
      <w:marLeft w:val="0"/>
      <w:marRight w:val="0"/>
      <w:marTop w:val="0"/>
      <w:marBottom w:val="0"/>
      <w:divBdr>
        <w:top w:val="none" w:sz="0" w:space="0" w:color="auto"/>
        <w:left w:val="none" w:sz="0" w:space="0" w:color="auto"/>
        <w:bottom w:val="none" w:sz="0" w:space="0" w:color="auto"/>
        <w:right w:val="none" w:sz="0" w:space="0" w:color="auto"/>
      </w:divBdr>
    </w:div>
    <w:div w:id="20673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3898-066F-4A7C-A25D-3963BC2D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9528</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DESTINATION BRAND 21 I Auswertungsauftrag</vt:lpstr>
      <vt:lpstr>Destination Brand 16 Auswertungsauftrag</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BRAND 21 I Auswertungsauftrag</dc:title>
  <dc:subject/>
  <dc:creator>inspektour GmbH</dc:creator>
  <cp:keywords/>
  <dc:description/>
  <cp:lastModifiedBy>Ellen Böhling - inspektour GmbH</cp:lastModifiedBy>
  <cp:revision>3</cp:revision>
  <cp:lastPrinted>2022-06-14T15:18:00Z</cp:lastPrinted>
  <dcterms:created xsi:type="dcterms:W3CDTF">2022-07-26T09:01:00Z</dcterms:created>
  <dcterms:modified xsi:type="dcterms:W3CDTF">2022-07-26T09:01:00Z</dcterms:modified>
</cp:coreProperties>
</file>