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DE58" w14:textId="0C1B9E46" w:rsidR="008D0936" w:rsidRPr="00202E86" w:rsidRDefault="0072462A" w:rsidP="00513C5A">
      <w:pPr>
        <w:pStyle w:val="IPKHeadline33pt"/>
        <w:spacing w:line="240" w:lineRule="auto"/>
        <w:ind w:left="0"/>
        <w:rPr>
          <w:sz w:val="40"/>
          <w:szCs w:val="40"/>
        </w:rPr>
      </w:pPr>
      <w:r w:rsidRPr="00202E86">
        <w:rPr>
          <w:b w:val="0"/>
          <w:bCs w:val="0"/>
          <w:noProof/>
          <w:sz w:val="10"/>
          <w:szCs w:val="10"/>
        </w:rPr>
        <mc:AlternateContent>
          <mc:Choice Requires="wps">
            <w:drawing>
              <wp:anchor distT="0" distB="0" distL="114300" distR="114300" simplePos="0" relativeHeight="251662336" behindDoc="0" locked="0" layoutInCell="1" allowOverlap="1" wp14:anchorId="59A39DA9" wp14:editId="3B277ADA">
                <wp:simplePos x="0" y="0"/>
                <wp:positionH relativeFrom="margin">
                  <wp:posOffset>0</wp:posOffset>
                </wp:positionH>
                <wp:positionV relativeFrom="margin">
                  <wp:posOffset>-9525</wp:posOffset>
                </wp:positionV>
                <wp:extent cx="6487160" cy="414000"/>
                <wp:effectExtent l="0" t="0" r="8890" b="5715"/>
                <wp:wrapNone/>
                <wp:docPr id="8" name="Textfeld 4"/>
                <wp:cNvGraphicFramePr/>
                <a:graphic xmlns:a="http://schemas.openxmlformats.org/drawingml/2006/main">
                  <a:graphicData uri="http://schemas.microsoft.com/office/word/2010/wordprocessingShape">
                    <wps:wsp>
                      <wps:cNvSpPr txBox="1"/>
                      <wps:spPr>
                        <a:xfrm>
                          <a:off x="0" y="0"/>
                          <a:ext cx="6487160" cy="414000"/>
                        </a:xfrm>
                        <a:prstGeom prst="rect">
                          <a:avLst/>
                        </a:prstGeom>
                        <a:solidFill>
                          <a:srgbClr val="0B0C86"/>
                        </a:solidFill>
                      </wps:spPr>
                      <wps:txbx>
                        <w:txbxContent>
                          <w:p w14:paraId="3956877C" w14:textId="1D1743A1" w:rsidR="001E2925" w:rsidRPr="00A87EE7" w:rsidRDefault="001E2925" w:rsidP="00757040">
                            <w:pPr>
                              <w:pStyle w:val="StandardWeb"/>
                              <w:spacing w:before="0" w:beforeAutospacing="0" w:after="0" w:afterAutospacing="0"/>
                              <w:jc w:val="center"/>
                              <w:rPr>
                                <w:rFonts w:ascii="Arial" w:hAnsi="Arial" w:cs="Arial"/>
                                <w:color w:val="FFFFFF" w:themeColor="background1"/>
                                <w:kern w:val="24"/>
                                <w:lang w:val="en-GB"/>
                              </w:rPr>
                            </w:pPr>
                            <w:r w:rsidRPr="00A87EE7">
                              <w:rPr>
                                <w:rFonts w:ascii="Arial" w:hAnsi="Arial" w:cs="Arial"/>
                                <w:color w:val="FFFFFF" w:themeColor="background1"/>
                                <w:kern w:val="24"/>
                                <w:lang w:val="en-GB"/>
                              </w:rPr>
                              <w:t xml:space="preserve">DESTINATION BRAND </w:t>
                            </w:r>
                            <w:r w:rsidR="00D948B3" w:rsidRPr="00A87EE7">
                              <w:rPr>
                                <w:rFonts w:ascii="Arial" w:hAnsi="Arial" w:cs="Arial"/>
                                <w:color w:val="FFFFFF" w:themeColor="background1"/>
                                <w:kern w:val="24"/>
                                <w:lang w:val="en-GB"/>
                              </w:rPr>
                              <w:t xml:space="preserve">(DB) </w:t>
                            </w:r>
                            <w:r w:rsidRPr="00A87EE7">
                              <w:rPr>
                                <w:rFonts w:ascii="Arial" w:hAnsi="Arial" w:cs="Arial"/>
                                <w:color w:val="FFFFFF" w:themeColor="background1"/>
                                <w:kern w:val="24"/>
                                <w:lang w:val="en-GB"/>
                              </w:rPr>
                              <w:t>2</w:t>
                            </w:r>
                            <w:r w:rsidR="00CA2B37" w:rsidRPr="00A87EE7">
                              <w:rPr>
                                <w:rFonts w:ascii="Arial" w:hAnsi="Arial" w:cs="Arial"/>
                                <w:color w:val="FFFFFF" w:themeColor="background1"/>
                                <w:kern w:val="24"/>
                                <w:lang w:val="en-GB"/>
                              </w:rPr>
                              <w:t>1</w:t>
                            </w:r>
                            <w:r w:rsidRPr="00A87EE7">
                              <w:rPr>
                                <w:rFonts w:ascii="Arial" w:hAnsi="Arial" w:cs="Arial"/>
                                <w:color w:val="FFFFFF" w:themeColor="background1"/>
                                <w:kern w:val="24"/>
                                <w:lang w:val="en-GB"/>
                              </w:rPr>
                              <w:t xml:space="preserve"> </w:t>
                            </w:r>
                          </w:p>
                          <w:p w14:paraId="39166C5C" w14:textId="394E3BD6" w:rsidR="001E2925" w:rsidRPr="00202E86" w:rsidRDefault="00D948B3" w:rsidP="00D948B3">
                            <w:pPr>
                              <w:pStyle w:val="StandardWeb"/>
                              <w:spacing w:before="0" w:beforeAutospacing="0" w:after="0" w:afterAutospacing="0"/>
                              <w:jc w:val="center"/>
                              <w:rPr>
                                <w:sz w:val="20"/>
                                <w:szCs w:val="20"/>
                                <w:lang w:val="en-GB"/>
                              </w:rPr>
                            </w:pPr>
                            <w:r w:rsidRPr="00202E86">
                              <w:rPr>
                                <w:rFonts w:ascii="Arial" w:hAnsi="Arial" w:cs="Arial"/>
                                <w:color w:val="FFFFFF" w:themeColor="background1"/>
                                <w:kern w:val="24"/>
                                <w:sz w:val="20"/>
                                <w:szCs w:val="20"/>
                                <w:lang w:val="en-GB"/>
                              </w:rPr>
                              <w:t>Me</w:t>
                            </w:r>
                            <w:r w:rsidR="00202E86" w:rsidRPr="00202E86">
                              <w:rPr>
                                <w:rFonts w:ascii="Arial" w:hAnsi="Arial" w:cs="Arial"/>
                                <w:color w:val="FFFFFF" w:themeColor="background1"/>
                                <w:kern w:val="24"/>
                                <w:sz w:val="20"/>
                                <w:szCs w:val="20"/>
                                <w:lang w:val="en-GB"/>
                              </w:rPr>
                              <w:t xml:space="preserve">asuring the theme competence of </w:t>
                            </w:r>
                            <w:r w:rsidR="00E5468A">
                              <w:rPr>
                                <w:rFonts w:ascii="Arial" w:hAnsi="Arial" w:cs="Arial"/>
                                <w:color w:val="FFFFFF" w:themeColor="background1"/>
                                <w:kern w:val="24"/>
                                <w:sz w:val="20"/>
                                <w:szCs w:val="20"/>
                                <w:lang w:val="en-GB"/>
                              </w:rPr>
                              <w:t xml:space="preserve">your </w:t>
                            </w:r>
                            <w:r w:rsidR="00202E86" w:rsidRPr="00202E86">
                              <w:rPr>
                                <w:rFonts w:ascii="Arial" w:hAnsi="Arial" w:cs="Arial"/>
                                <w:color w:val="FFFFFF" w:themeColor="background1"/>
                                <w:kern w:val="24"/>
                                <w:sz w:val="20"/>
                                <w:szCs w:val="20"/>
                                <w:lang w:val="en-GB"/>
                              </w:rPr>
                              <w:t xml:space="preserve">tourist destination + </w:t>
                            </w:r>
                            <w:r w:rsidR="00E5468A">
                              <w:rPr>
                                <w:rFonts w:ascii="Arial" w:hAnsi="Arial" w:cs="Arial"/>
                                <w:color w:val="FFFFFF" w:themeColor="background1"/>
                                <w:kern w:val="24"/>
                                <w:sz w:val="20"/>
                                <w:szCs w:val="20"/>
                                <w:lang w:val="en-GB"/>
                              </w:rPr>
                              <w:t xml:space="preserve">Impact of </w:t>
                            </w:r>
                            <w:r w:rsidR="00202E86" w:rsidRPr="00202E86">
                              <w:rPr>
                                <w:rFonts w:ascii="Arial" w:hAnsi="Arial" w:cs="Arial"/>
                                <w:color w:val="FFFFFF" w:themeColor="background1"/>
                                <w:kern w:val="24"/>
                                <w:sz w:val="20"/>
                                <w:szCs w:val="20"/>
                                <w:lang w:val="en-GB"/>
                              </w:rPr>
                              <w:t>C</w:t>
                            </w:r>
                            <w:r w:rsidR="00202E86">
                              <w:rPr>
                                <w:rFonts w:ascii="Arial" w:hAnsi="Arial" w:cs="Arial"/>
                                <w:color w:val="FFFFFF" w:themeColor="background1"/>
                                <w:kern w:val="24"/>
                                <w:sz w:val="20"/>
                                <w:szCs w:val="20"/>
                                <w:lang w:val="en-GB"/>
                              </w:rPr>
                              <w:t xml:space="preserve">OVID-19 + </w:t>
                            </w:r>
                            <w:r w:rsidR="00E5468A">
                              <w:rPr>
                                <w:rFonts w:ascii="Arial" w:hAnsi="Arial" w:cs="Arial"/>
                                <w:color w:val="FFFFFF" w:themeColor="background1"/>
                                <w:kern w:val="24"/>
                                <w:sz w:val="20"/>
                                <w:szCs w:val="20"/>
                                <w:lang w:val="en-GB"/>
                              </w:rPr>
                              <w:t>Use of media &amp; language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9A39DA9" id="_x0000_t202" coordsize="21600,21600" o:spt="202" path="m,l,21600r21600,l21600,xe">
                <v:stroke joinstyle="miter"/>
                <v:path gradientshapeok="t" o:connecttype="rect"/>
              </v:shapetype>
              <v:shape id="Textfeld 4" o:spid="_x0000_s1026" type="#_x0000_t202" style="position:absolute;margin-left:0;margin-top:-.75pt;width:510.8pt;height:32.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" fillcolor="#0b0c86" stroked="f">
                <v:textbox>
                  <w:txbxContent>
                    <w:p w14:paraId="3956877C" w14:textId="1D1743A1" w:rsidR="001E2925" w:rsidRPr="00A87EE7" w:rsidRDefault="001E2925" w:rsidP="00757040">
                      <w:pPr>
                        <w:pStyle w:val="StandardWeb"/>
                        <w:spacing w:before="0" w:beforeAutospacing="0" w:after="0" w:afterAutospacing="0"/>
                        <w:jc w:val="center"/>
                        <w:rPr>
                          <w:rFonts w:ascii="Arial" w:hAnsi="Arial" w:cs="Arial"/>
                          <w:color w:val="FFFFFF" w:themeColor="background1"/>
                          <w:kern w:val="24"/>
                          <w:lang w:val="en-GB"/>
                        </w:rPr>
                      </w:pPr>
                      <w:r w:rsidRPr="00A87EE7">
                        <w:rPr>
                          <w:rFonts w:ascii="Arial" w:hAnsi="Arial" w:cs="Arial"/>
                          <w:color w:val="FFFFFF" w:themeColor="background1"/>
                          <w:kern w:val="24"/>
                          <w:lang w:val="en-GB"/>
                        </w:rPr>
                        <w:t xml:space="preserve">DESTINATION BRAND </w:t>
                      </w:r>
                      <w:r w:rsidR="00D948B3" w:rsidRPr="00A87EE7">
                        <w:rPr>
                          <w:rFonts w:ascii="Arial" w:hAnsi="Arial" w:cs="Arial"/>
                          <w:color w:val="FFFFFF" w:themeColor="background1"/>
                          <w:kern w:val="24"/>
                          <w:lang w:val="en-GB"/>
                        </w:rPr>
                        <w:t xml:space="preserve">(DB) </w:t>
                      </w:r>
                      <w:r w:rsidRPr="00A87EE7">
                        <w:rPr>
                          <w:rFonts w:ascii="Arial" w:hAnsi="Arial" w:cs="Arial"/>
                          <w:color w:val="FFFFFF" w:themeColor="background1"/>
                          <w:kern w:val="24"/>
                          <w:lang w:val="en-GB"/>
                        </w:rPr>
                        <w:t>2</w:t>
                      </w:r>
                      <w:r w:rsidR="00CA2B37" w:rsidRPr="00A87EE7">
                        <w:rPr>
                          <w:rFonts w:ascii="Arial" w:hAnsi="Arial" w:cs="Arial"/>
                          <w:color w:val="FFFFFF" w:themeColor="background1"/>
                          <w:kern w:val="24"/>
                          <w:lang w:val="en-GB"/>
                        </w:rPr>
                        <w:t>1</w:t>
                      </w:r>
                      <w:r w:rsidRPr="00A87EE7">
                        <w:rPr>
                          <w:rFonts w:ascii="Arial" w:hAnsi="Arial" w:cs="Arial"/>
                          <w:color w:val="FFFFFF" w:themeColor="background1"/>
                          <w:kern w:val="24"/>
                          <w:lang w:val="en-GB"/>
                        </w:rPr>
                        <w:t xml:space="preserve"> </w:t>
                      </w:r>
                    </w:p>
                    <w:p w14:paraId="39166C5C" w14:textId="394E3BD6" w:rsidR="001E2925" w:rsidRPr="00202E86" w:rsidRDefault="00D948B3" w:rsidP="00D948B3">
                      <w:pPr>
                        <w:pStyle w:val="StandardWeb"/>
                        <w:spacing w:before="0" w:beforeAutospacing="0" w:after="0" w:afterAutospacing="0"/>
                        <w:jc w:val="center"/>
                        <w:rPr>
                          <w:sz w:val="20"/>
                          <w:szCs w:val="20"/>
                          <w:lang w:val="en-GB"/>
                        </w:rPr>
                      </w:pPr>
                      <w:r w:rsidRPr="00202E86">
                        <w:rPr>
                          <w:rFonts w:ascii="Arial" w:hAnsi="Arial" w:cs="Arial"/>
                          <w:color w:val="FFFFFF" w:themeColor="background1"/>
                          <w:kern w:val="24"/>
                          <w:sz w:val="20"/>
                          <w:szCs w:val="20"/>
                          <w:lang w:val="en-GB"/>
                        </w:rPr>
                        <w:t>Me</w:t>
                      </w:r>
                      <w:r w:rsidR="00202E86" w:rsidRPr="00202E86">
                        <w:rPr>
                          <w:rFonts w:ascii="Arial" w:hAnsi="Arial" w:cs="Arial"/>
                          <w:color w:val="FFFFFF" w:themeColor="background1"/>
                          <w:kern w:val="24"/>
                          <w:sz w:val="20"/>
                          <w:szCs w:val="20"/>
                          <w:lang w:val="en-GB"/>
                        </w:rPr>
                        <w:t xml:space="preserve">asuring the theme competence of </w:t>
                      </w:r>
                      <w:r w:rsidR="00E5468A">
                        <w:rPr>
                          <w:rFonts w:ascii="Arial" w:hAnsi="Arial" w:cs="Arial"/>
                          <w:color w:val="FFFFFF" w:themeColor="background1"/>
                          <w:kern w:val="24"/>
                          <w:sz w:val="20"/>
                          <w:szCs w:val="20"/>
                          <w:lang w:val="en-GB"/>
                        </w:rPr>
                        <w:t xml:space="preserve">your </w:t>
                      </w:r>
                      <w:r w:rsidR="00202E86" w:rsidRPr="00202E86">
                        <w:rPr>
                          <w:rFonts w:ascii="Arial" w:hAnsi="Arial" w:cs="Arial"/>
                          <w:color w:val="FFFFFF" w:themeColor="background1"/>
                          <w:kern w:val="24"/>
                          <w:sz w:val="20"/>
                          <w:szCs w:val="20"/>
                          <w:lang w:val="en-GB"/>
                        </w:rPr>
                        <w:t xml:space="preserve">tourist destination + </w:t>
                      </w:r>
                      <w:r w:rsidR="00E5468A">
                        <w:rPr>
                          <w:rFonts w:ascii="Arial" w:hAnsi="Arial" w:cs="Arial"/>
                          <w:color w:val="FFFFFF" w:themeColor="background1"/>
                          <w:kern w:val="24"/>
                          <w:sz w:val="20"/>
                          <w:szCs w:val="20"/>
                          <w:lang w:val="en-GB"/>
                        </w:rPr>
                        <w:t xml:space="preserve">Impact of </w:t>
                      </w:r>
                      <w:r w:rsidR="00202E86" w:rsidRPr="00202E86">
                        <w:rPr>
                          <w:rFonts w:ascii="Arial" w:hAnsi="Arial" w:cs="Arial"/>
                          <w:color w:val="FFFFFF" w:themeColor="background1"/>
                          <w:kern w:val="24"/>
                          <w:sz w:val="20"/>
                          <w:szCs w:val="20"/>
                          <w:lang w:val="en-GB"/>
                        </w:rPr>
                        <w:t>C</w:t>
                      </w:r>
                      <w:r w:rsidR="00202E86">
                        <w:rPr>
                          <w:rFonts w:ascii="Arial" w:hAnsi="Arial" w:cs="Arial"/>
                          <w:color w:val="FFFFFF" w:themeColor="background1"/>
                          <w:kern w:val="24"/>
                          <w:sz w:val="20"/>
                          <w:szCs w:val="20"/>
                          <w:lang w:val="en-GB"/>
                        </w:rPr>
                        <w:t xml:space="preserve">OVID-19 + </w:t>
                      </w:r>
                      <w:r w:rsidR="00E5468A">
                        <w:rPr>
                          <w:rFonts w:ascii="Arial" w:hAnsi="Arial" w:cs="Arial"/>
                          <w:color w:val="FFFFFF" w:themeColor="background1"/>
                          <w:kern w:val="24"/>
                          <w:sz w:val="20"/>
                          <w:szCs w:val="20"/>
                          <w:lang w:val="en-GB"/>
                        </w:rPr>
                        <w:t>Use of media &amp; language</w:t>
                      </w:r>
                    </w:p>
                  </w:txbxContent>
                </v:textbox>
                <w10:wrap anchorx="margin" anchory="margin"/>
              </v:shape>
            </w:pict>
          </mc:Fallback>
        </mc:AlternateContent>
      </w:r>
    </w:p>
    <w:p w14:paraId="0305004C" w14:textId="4D2F2B45" w:rsidR="0072462A" w:rsidRPr="00202E86" w:rsidRDefault="0072462A" w:rsidP="0072462A">
      <w:pPr>
        <w:pStyle w:val="IPKHeadline33pt"/>
        <w:spacing w:line="240" w:lineRule="auto"/>
        <w:ind w:left="0"/>
        <w:jc w:val="center"/>
        <w:rPr>
          <w:sz w:val="16"/>
          <w:szCs w:val="16"/>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4"/>
      </w:tblGrid>
      <w:tr w:rsidR="00202E86" w:rsidRPr="00202E86" w14:paraId="2F388AEC" w14:textId="77777777" w:rsidTr="000F67E4">
        <w:trPr>
          <w:trHeight w:val="397"/>
        </w:trPr>
        <w:tc>
          <w:tcPr>
            <w:tcW w:w="4819" w:type="dxa"/>
            <w:vAlign w:val="center"/>
          </w:tcPr>
          <w:p w14:paraId="634B3A72" w14:textId="77777777" w:rsidR="00202E86" w:rsidRPr="00202E86" w:rsidRDefault="00202E86" w:rsidP="000F67E4">
            <w:pPr>
              <w:rPr>
                <w:rFonts w:ascii="Arial" w:hAnsi="Arial" w:cs="Arial"/>
                <w:color w:val="0B0C86"/>
                <w:sz w:val="24"/>
                <w:szCs w:val="20"/>
                <w:lang w:val="en-GB"/>
              </w:rPr>
            </w:pPr>
            <w:r w:rsidRPr="00202E86">
              <w:rPr>
                <w:rFonts w:ascii="Arial" w:hAnsi="Arial" w:cs="Arial"/>
                <w:color w:val="0B0C86"/>
                <w:sz w:val="24"/>
                <w:szCs w:val="20"/>
                <w:lang w:val="en-GB"/>
              </w:rPr>
              <w:t>Customer</w:t>
            </w:r>
          </w:p>
        </w:tc>
        <w:tc>
          <w:tcPr>
            <w:tcW w:w="4814" w:type="dxa"/>
            <w:vAlign w:val="center"/>
          </w:tcPr>
          <w:p w14:paraId="580E1495" w14:textId="77777777" w:rsidR="00202E86" w:rsidRPr="00202E86" w:rsidRDefault="00202E86" w:rsidP="000F67E4">
            <w:pPr>
              <w:rPr>
                <w:rFonts w:ascii="Arial" w:hAnsi="Arial" w:cs="Arial"/>
                <w:color w:val="0B0C86"/>
                <w:sz w:val="24"/>
                <w:szCs w:val="20"/>
                <w:lang w:val="en-GB"/>
              </w:rPr>
            </w:pPr>
            <w:r w:rsidRPr="00202E86">
              <w:rPr>
                <w:rFonts w:ascii="Arial" w:hAnsi="Arial" w:cs="Arial"/>
                <w:color w:val="0B0C86"/>
                <w:sz w:val="24"/>
                <w:szCs w:val="20"/>
                <w:lang w:val="en-GB"/>
              </w:rPr>
              <w:t>Contact person</w:t>
            </w:r>
          </w:p>
        </w:tc>
      </w:tr>
    </w:tbl>
    <w:p w14:paraId="27363DB4" w14:textId="77777777" w:rsidR="00202E86" w:rsidRPr="005F1754" w:rsidRDefault="00202E86" w:rsidP="00202E86">
      <w:pPr>
        <w:pStyle w:val="StandardWeb"/>
        <w:spacing w:before="0" w:beforeAutospacing="0" w:after="0" w:afterAutospacing="0"/>
        <w:rPr>
          <w:rFonts w:ascii="Arial" w:hAnsi="Arial" w:cs="Arial"/>
          <w:color w:val="FFFFFF" w:themeColor="background1"/>
          <w:kern w:val="24"/>
          <w:sz w:val="2"/>
          <w:szCs w:val="2"/>
          <w:lang w:val="en-GB"/>
        </w:rPr>
      </w:pPr>
    </w:p>
    <w:tbl>
      <w:tblPr>
        <w:tblStyle w:val="Tabellenraster"/>
        <w:tblW w:w="0" w:type="auto"/>
        <w:tblInd w:w="-113" w:type="dxa"/>
        <w:tblLayout w:type="fixed"/>
        <w:tblLook w:val="04A0" w:firstRow="1" w:lastRow="0" w:firstColumn="1" w:lastColumn="0" w:noHBand="0" w:noVBand="1"/>
      </w:tblPr>
      <w:tblGrid>
        <w:gridCol w:w="1516"/>
        <w:gridCol w:w="3260"/>
        <w:gridCol w:w="1843"/>
        <w:gridCol w:w="3575"/>
      </w:tblGrid>
      <w:tr w:rsidR="00202E86" w:rsidRPr="00202E86" w14:paraId="14C59CFA" w14:textId="77777777" w:rsidTr="000F67E4">
        <w:trPr>
          <w:trHeight w:val="397"/>
        </w:trPr>
        <w:tc>
          <w:tcPr>
            <w:tcW w:w="15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6E9DE2E" w14:textId="77777777" w:rsidR="00202E86" w:rsidRPr="00202E86" w:rsidRDefault="00202E86" w:rsidP="000F67E4">
            <w:pPr>
              <w:spacing w:before="60" w:after="60"/>
              <w:rPr>
                <w:rFonts w:ascii="Arial" w:hAnsi="Arial" w:cs="Arial"/>
                <w:color w:val="0B0C86"/>
                <w:sz w:val="24"/>
                <w:szCs w:val="20"/>
                <w:lang w:val="en-GB"/>
              </w:rPr>
            </w:pPr>
            <w:r w:rsidRPr="00202E86">
              <w:rPr>
                <w:rFonts w:ascii="Arial" w:hAnsi="Arial" w:cs="Arial"/>
                <w:sz w:val="20"/>
                <w:szCs w:val="20"/>
                <w:lang w:val="en-GB"/>
              </w:rPr>
              <w:t>Institution:</w:t>
            </w: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4FD88F7" w14:textId="77777777" w:rsidR="00202E86" w:rsidRPr="00202E86" w:rsidRDefault="00202E86" w:rsidP="000F67E4">
            <w:pPr>
              <w:spacing w:before="60" w:after="60"/>
              <w:rPr>
                <w:rFonts w:ascii="Arial" w:hAnsi="Arial" w:cs="Arial"/>
                <w:color w:val="0B0C86"/>
                <w:sz w:val="24"/>
                <w:szCs w:val="20"/>
                <w:lang w:val="en-GB"/>
              </w:rPr>
            </w:pPr>
            <w:r w:rsidRPr="00202E86">
              <w:rPr>
                <w:rFonts w:ascii="Arial" w:eastAsia="Calibri" w:hAnsi="Arial" w:cs="Arial"/>
                <w:color w:val="000000"/>
                <w:sz w:val="20"/>
                <w:szCs w:val="20"/>
                <w:lang w:val="en-GB"/>
              </w:rPr>
              <w:fldChar w:fldCharType="begin">
                <w:ffData>
                  <w:name w:val=""/>
                  <w:enabled/>
                  <w:calcOnExit w:val="0"/>
                  <w:textInput/>
                </w:ffData>
              </w:fldChar>
            </w:r>
            <w:r w:rsidRPr="00202E86">
              <w:rPr>
                <w:rFonts w:ascii="Arial" w:eastAsia="Calibri" w:hAnsi="Arial" w:cs="Arial"/>
                <w:color w:val="000000"/>
                <w:sz w:val="20"/>
                <w:szCs w:val="20"/>
                <w:lang w:val="en-GB"/>
              </w:rPr>
              <w:instrText xml:space="preserve"> FORMTEXT </w:instrText>
            </w:r>
            <w:r w:rsidRPr="00202E86">
              <w:rPr>
                <w:rFonts w:ascii="Arial" w:eastAsia="Calibri" w:hAnsi="Arial" w:cs="Arial"/>
                <w:color w:val="000000"/>
                <w:sz w:val="20"/>
                <w:szCs w:val="20"/>
                <w:lang w:val="en-GB"/>
              </w:rPr>
            </w:r>
            <w:r w:rsidRPr="00202E86">
              <w:rPr>
                <w:rFonts w:ascii="Arial" w:eastAsia="Calibri" w:hAnsi="Arial" w:cs="Arial"/>
                <w:color w:val="000000"/>
                <w:sz w:val="20"/>
                <w:szCs w:val="20"/>
                <w:lang w:val="en-GB"/>
              </w:rPr>
              <w:fldChar w:fldCharType="separate"/>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D7C480A" w14:textId="77777777" w:rsidR="00202E86" w:rsidRPr="00202E86" w:rsidRDefault="00202E86" w:rsidP="000F67E4">
            <w:pPr>
              <w:spacing w:before="60" w:after="60"/>
              <w:rPr>
                <w:rFonts w:ascii="Arial" w:hAnsi="Arial" w:cs="Arial"/>
                <w:sz w:val="20"/>
                <w:szCs w:val="20"/>
                <w:lang w:val="en-GB"/>
              </w:rPr>
            </w:pPr>
            <w:r w:rsidRPr="00202E86">
              <w:rPr>
                <w:rFonts w:ascii="Arial" w:hAnsi="Arial" w:cs="Arial"/>
                <w:sz w:val="20"/>
                <w:szCs w:val="20"/>
                <w:lang w:val="en-GB"/>
              </w:rPr>
              <w:t>Name:</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3E49F72" w14:textId="77777777" w:rsidR="00202E86" w:rsidRPr="00202E86" w:rsidRDefault="00202E86" w:rsidP="000F67E4">
            <w:pPr>
              <w:spacing w:before="60" w:after="60"/>
              <w:rPr>
                <w:rFonts w:ascii="Arial" w:hAnsi="Arial" w:cs="Arial"/>
                <w:color w:val="0B0C86"/>
                <w:sz w:val="24"/>
                <w:szCs w:val="20"/>
                <w:lang w:val="en-GB"/>
              </w:rPr>
            </w:pPr>
            <w:r w:rsidRPr="00202E86">
              <w:rPr>
                <w:rFonts w:ascii="Arial" w:eastAsia="Calibri" w:hAnsi="Arial" w:cs="Arial"/>
                <w:color w:val="000000"/>
                <w:sz w:val="20"/>
                <w:szCs w:val="20"/>
                <w:lang w:val="en-GB"/>
              </w:rPr>
              <w:fldChar w:fldCharType="begin">
                <w:ffData>
                  <w:name w:val=""/>
                  <w:enabled/>
                  <w:calcOnExit w:val="0"/>
                  <w:textInput/>
                </w:ffData>
              </w:fldChar>
            </w:r>
            <w:r w:rsidRPr="00202E86">
              <w:rPr>
                <w:rFonts w:ascii="Arial" w:eastAsia="Calibri" w:hAnsi="Arial" w:cs="Arial"/>
                <w:color w:val="000000"/>
                <w:sz w:val="20"/>
                <w:szCs w:val="20"/>
                <w:lang w:val="en-GB"/>
              </w:rPr>
              <w:instrText xml:space="preserve"> FORMTEXT </w:instrText>
            </w:r>
            <w:r w:rsidRPr="00202E86">
              <w:rPr>
                <w:rFonts w:ascii="Arial" w:eastAsia="Calibri" w:hAnsi="Arial" w:cs="Arial"/>
                <w:color w:val="000000"/>
                <w:sz w:val="20"/>
                <w:szCs w:val="20"/>
                <w:lang w:val="en-GB"/>
              </w:rPr>
            </w:r>
            <w:r w:rsidRPr="00202E86">
              <w:rPr>
                <w:rFonts w:ascii="Arial" w:eastAsia="Calibri" w:hAnsi="Arial" w:cs="Arial"/>
                <w:color w:val="000000"/>
                <w:sz w:val="20"/>
                <w:szCs w:val="20"/>
                <w:lang w:val="en-GB"/>
              </w:rPr>
              <w:fldChar w:fldCharType="separate"/>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fldChar w:fldCharType="end"/>
            </w:r>
          </w:p>
        </w:tc>
      </w:tr>
      <w:tr w:rsidR="00202E86" w:rsidRPr="00202E86" w14:paraId="0D4BE7A6" w14:textId="77777777" w:rsidTr="000F67E4">
        <w:trPr>
          <w:trHeight w:val="318"/>
        </w:trPr>
        <w:tc>
          <w:tcPr>
            <w:tcW w:w="15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C23DE03" w14:textId="77777777" w:rsidR="00202E86" w:rsidRPr="00202E86" w:rsidRDefault="00202E86" w:rsidP="000F67E4">
            <w:pPr>
              <w:spacing w:before="60" w:after="60"/>
              <w:rPr>
                <w:rFonts w:ascii="Arial" w:hAnsi="Arial" w:cs="Arial"/>
                <w:color w:val="0B0C86"/>
                <w:sz w:val="24"/>
                <w:szCs w:val="20"/>
                <w:lang w:val="en-GB"/>
              </w:rPr>
            </w:pPr>
            <w:r w:rsidRPr="00202E86">
              <w:rPr>
                <w:rFonts w:ascii="Arial" w:hAnsi="Arial" w:cs="Arial"/>
                <w:sz w:val="20"/>
                <w:szCs w:val="20"/>
                <w:lang w:val="en-GB"/>
              </w:rPr>
              <w:t>Street / No.:</w:t>
            </w: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70905F7" w14:textId="77777777" w:rsidR="00202E86" w:rsidRPr="00202E86" w:rsidRDefault="00202E86" w:rsidP="000F67E4">
            <w:pPr>
              <w:spacing w:before="60" w:after="60"/>
              <w:rPr>
                <w:rFonts w:ascii="Arial" w:hAnsi="Arial" w:cs="Arial"/>
                <w:color w:val="0B0C86"/>
                <w:sz w:val="24"/>
                <w:szCs w:val="20"/>
                <w:lang w:val="en-GB"/>
              </w:rPr>
            </w:pPr>
            <w:r w:rsidRPr="00202E86">
              <w:rPr>
                <w:rFonts w:ascii="Arial" w:eastAsia="Calibri" w:hAnsi="Arial" w:cs="Arial"/>
                <w:color w:val="000000"/>
                <w:sz w:val="20"/>
                <w:szCs w:val="20"/>
                <w:lang w:val="en-GB"/>
              </w:rPr>
              <w:fldChar w:fldCharType="begin">
                <w:ffData>
                  <w:name w:val=""/>
                  <w:enabled/>
                  <w:calcOnExit w:val="0"/>
                  <w:textInput/>
                </w:ffData>
              </w:fldChar>
            </w:r>
            <w:r w:rsidRPr="00202E86">
              <w:rPr>
                <w:rFonts w:ascii="Arial" w:eastAsia="Calibri" w:hAnsi="Arial" w:cs="Arial"/>
                <w:color w:val="000000"/>
                <w:sz w:val="20"/>
                <w:szCs w:val="20"/>
                <w:lang w:val="en-GB"/>
              </w:rPr>
              <w:instrText xml:space="preserve"> FORMTEXT </w:instrText>
            </w:r>
            <w:r w:rsidRPr="00202E86">
              <w:rPr>
                <w:rFonts w:ascii="Arial" w:eastAsia="Calibri" w:hAnsi="Arial" w:cs="Arial"/>
                <w:color w:val="000000"/>
                <w:sz w:val="20"/>
                <w:szCs w:val="20"/>
                <w:lang w:val="en-GB"/>
              </w:rPr>
            </w:r>
            <w:r w:rsidRPr="00202E86">
              <w:rPr>
                <w:rFonts w:ascii="Arial" w:eastAsia="Calibri" w:hAnsi="Arial" w:cs="Arial"/>
                <w:color w:val="000000"/>
                <w:sz w:val="20"/>
                <w:szCs w:val="20"/>
                <w:lang w:val="en-GB"/>
              </w:rPr>
              <w:fldChar w:fldCharType="separate"/>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036855D" w14:textId="77777777" w:rsidR="00202E86" w:rsidRPr="00202E86" w:rsidRDefault="00202E86" w:rsidP="000F67E4">
            <w:pPr>
              <w:spacing w:before="60" w:after="60"/>
              <w:rPr>
                <w:rFonts w:ascii="Arial" w:hAnsi="Arial" w:cs="Arial"/>
                <w:sz w:val="20"/>
                <w:szCs w:val="20"/>
                <w:lang w:val="en-GB"/>
              </w:rPr>
            </w:pPr>
            <w:r w:rsidRPr="00202E86">
              <w:rPr>
                <w:rFonts w:ascii="Arial" w:hAnsi="Arial" w:cs="Arial"/>
                <w:sz w:val="20"/>
                <w:szCs w:val="20"/>
                <w:lang w:val="en-GB"/>
              </w:rPr>
              <w:t>Surname:</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6A6EFD7" w14:textId="77777777" w:rsidR="00202E86" w:rsidRPr="00202E86" w:rsidRDefault="00202E86" w:rsidP="000F67E4">
            <w:pPr>
              <w:spacing w:before="60" w:after="60"/>
              <w:rPr>
                <w:rFonts w:ascii="Arial" w:hAnsi="Arial" w:cs="Arial"/>
                <w:color w:val="0B0C86"/>
                <w:sz w:val="24"/>
                <w:szCs w:val="20"/>
                <w:lang w:val="en-GB"/>
              </w:rPr>
            </w:pPr>
            <w:r w:rsidRPr="00202E86">
              <w:rPr>
                <w:rFonts w:ascii="Arial" w:eastAsia="Calibri" w:hAnsi="Arial" w:cs="Arial"/>
                <w:color w:val="000000"/>
                <w:sz w:val="20"/>
                <w:szCs w:val="20"/>
                <w:lang w:val="en-GB"/>
              </w:rPr>
              <w:fldChar w:fldCharType="begin">
                <w:ffData>
                  <w:name w:val=""/>
                  <w:enabled/>
                  <w:calcOnExit w:val="0"/>
                  <w:textInput/>
                </w:ffData>
              </w:fldChar>
            </w:r>
            <w:r w:rsidRPr="00202E86">
              <w:rPr>
                <w:rFonts w:ascii="Arial" w:eastAsia="Calibri" w:hAnsi="Arial" w:cs="Arial"/>
                <w:color w:val="000000"/>
                <w:sz w:val="20"/>
                <w:szCs w:val="20"/>
                <w:lang w:val="en-GB"/>
              </w:rPr>
              <w:instrText xml:space="preserve"> FORMTEXT </w:instrText>
            </w:r>
            <w:r w:rsidRPr="00202E86">
              <w:rPr>
                <w:rFonts w:ascii="Arial" w:eastAsia="Calibri" w:hAnsi="Arial" w:cs="Arial"/>
                <w:color w:val="000000"/>
                <w:sz w:val="20"/>
                <w:szCs w:val="20"/>
                <w:lang w:val="en-GB"/>
              </w:rPr>
            </w:r>
            <w:r w:rsidRPr="00202E86">
              <w:rPr>
                <w:rFonts w:ascii="Arial" w:eastAsia="Calibri" w:hAnsi="Arial" w:cs="Arial"/>
                <w:color w:val="000000"/>
                <w:sz w:val="20"/>
                <w:szCs w:val="20"/>
                <w:lang w:val="en-GB"/>
              </w:rPr>
              <w:fldChar w:fldCharType="separate"/>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fldChar w:fldCharType="end"/>
            </w:r>
          </w:p>
        </w:tc>
      </w:tr>
      <w:tr w:rsidR="00202E86" w:rsidRPr="00202E86" w14:paraId="1E3F9086" w14:textId="77777777" w:rsidTr="000F67E4">
        <w:tc>
          <w:tcPr>
            <w:tcW w:w="15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4027351" w14:textId="77777777" w:rsidR="00202E86" w:rsidRPr="00202E86" w:rsidRDefault="00202E86" w:rsidP="000F67E4">
            <w:pPr>
              <w:spacing w:before="60" w:after="60"/>
              <w:rPr>
                <w:rFonts w:ascii="Arial" w:hAnsi="Arial" w:cs="Arial"/>
                <w:color w:val="0B0C86"/>
                <w:sz w:val="24"/>
                <w:szCs w:val="20"/>
                <w:lang w:val="en-GB"/>
              </w:rPr>
            </w:pPr>
            <w:r w:rsidRPr="00202E86">
              <w:rPr>
                <w:rFonts w:ascii="Arial" w:hAnsi="Arial" w:cs="Arial"/>
                <w:sz w:val="20"/>
                <w:szCs w:val="20"/>
                <w:lang w:val="en-GB"/>
              </w:rPr>
              <w:t>PC / Location:</w:t>
            </w: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D0EC41D" w14:textId="77777777" w:rsidR="00202E86" w:rsidRPr="00202E86" w:rsidRDefault="00202E86" w:rsidP="000F67E4">
            <w:pPr>
              <w:spacing w:before="60" w:after="60"/>
              <w:rPr>
                <w:rFonts w:ascii="Arial" w:hAnsi="Arial" w:cs="Arial"/>
                <w:color w:val="0B0C86"/>
                <w:sz w:val="24"/>
                <w:szCs w:val="20"/>
                <w:lang w:val="en-GB"/>
              </w:rPr>
            </w:pPr>
            <w:r w:rsidRPr="00202E86">
              <w:rPr>
                <w:rFonts w:ascii="Arial" w:eastAsia="Calibri" w:hAnsi="Arial" w:cs="Arial"/>
                <w:color w:val="000000"/>
                <w:sz w:val="20"/>
                <w:szCs w:val="20"/>
                <w:lang w:val="en-GB"/>
              </w:rPr>
              <w:fldChar w:fldCharType="begin">
                <w:ffData>
                  <w:name w:val=""/>
                  <w:enabled/>
                  <w:calcOnExit w:val="0"/>
                  <w:textInput/>
                </w:ffData>
              </w:fldChar>
            </w:r>
            <w:r w:rsidRPr="00202E86">
              <w:rPr>
                <w:rFonts w:ascii="Arial" w:eastAsia="Calibri" w:hAnsi="Arial" w:cs="Arial"/>
                <w:color w:val="000000"/>
                <w:sz w:val="20"/>
                <w:szCs w:val="20"/>
                <w:lang w:val="en-GB"/>
              </w:rPr>
              <w:instrText xml:space="preserve"> FORMTEXT </w:instrText>
            </w:r>
            <w:r w:rsidRPr="00202E86">
              <w:rPr>
                <w:rFonts w:ascii="Arial" w:eastAsia="Calibri" w:hAnsi="Arial" w:cs="Arial"/>
                <w:color w:val="000000"/>
                <w:sz w:val="20"/>
                <w:szCs w:val="20"/>
                <w:lang w:val="en-GB"/>
              </w:rPr>
            </w:r>
            <w:r w:rsidRPr="00202E86">
              <w:rPr>
                <w:rFonts w:ascii="Arial" w:eastAsia="Calibri" w:hAnsi="Arial" w:cs="Arial"/>
                <w:color w:val="000000"/>
                <w:sz w:val="20"/>
                <w:szCs w:val="20"/>
                <w:lang w:val="en-GB"/>
              </w:rPr>
              <w:fldChar w:fldCharType="separate"/>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A8676A3" w14:textId="77777777" w:rsidR="00202E86" w:rsidRPr="00202E86" w:rsidRDefault="00202E86" w:rsidP="000F67E4">
            <w:pPr>
              <w:spacing w:before="60" w:after="60"/>
              <w:rPr>
                <w:rFonts w:ascii="Arial" w:hAnsi="Arial" w:cs="Arial"/>
                <w:sz w:val="20"/>
                <w:szCs w:val="20"/>
                <w:lang w:val="en-GB"/>
              </w:rPr>
            </w:pPr>
            <w:r w:rsidRPr="00202E86">
              <w:rPr>
                <w:rFonts w:ascii="Arial" w:hAnsi="Arial" w:cs="Arial"/>
                <w:sz w:val="20"/>
                <w:szCs w:val="20"/>
                <w:lang w:val="en-GB"/>
              </w:rPr>
              <w:t>Phone:</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382067C" w14:textId="77777777" w:rsidR="00202E86" w:rsidRPr="00202E86" w:rsidRDefault="00202E86" w:rsidP="000F67E4">
            <w:pPr>
              <w:spacing w:before="60" w:after="60"/>
              <w:rPr>
                <w:rFonts w:ascii="Arial" w:hAnsi="Arial" w:cs="Arial"/>
                <w:color w:val="0B0C86"/>
                <w:sz w:val="24"/>
                <w:szCs w:val="20"/>
                <w:lang w:val="en-GB"/>
              </w:rPr>
            </w:pPr>
            <w:r w:rsidRPr="00202E86">
              <w:rPr>
                <w:rFonts w:ascii="Arial" w:eastAsia="Calibri" w:hAnsi="Arial" w:cs="Arial"/>
                <w:color w:val="000000"/>
                <w:sz w:val="20"/>
                <w:szCs w:val="20"/>
                <w:lang w:val="en-GB"/>
              </w:rPr>
              <w:fldChar w:fldCharType="begin">
                <w:ffData>
                  <w:name w:val=""/>
                  <w:enabled/>
                  <w:calcOnExit w:val="0"/>
                  <w:textInput/>
                </w:ffData>
              </w:fldChar>
            </w:r>
            <w:r w:rsidRPr="00202E86">
              <w:rPr>
                <w:rFonts w:ascii="Arial" w:eastAsia="Calibri" w:hAnsi="Arial" w:cs="Arial"/>
                <w:color w:val="000000"/>
                <w:sz w:val="20"/>
                <w:szCs w:val="20"/>
                <w:lang w:val="en-GB"/>
              </w:rPr>
              <w:instrText xml:space="preserve"> FORMTEXT </w:instrText>
            </w:r>
            <w:r w:rsidRPr="00202E86">
              <w:rPr>
                <w:rFonts w:ascii="Arial" w:eastAsia="Calibri" w:hAnsi="Arial" w:cs="Arial"/>
                <w:color w:val="000000"/>
                <w:sz w:val="20"/>
                <w:szCs w:val="20"/>
                <w:lang w:val="en-GB"/>
              </w:rPr>
            </w:r>
            <w:r w:rsidRPr="00202E86">
              <w:rPr>
                <w:rFonts w:ascii="Arial" w:eastAsia="Calibri" w:hAnsi="Arial" w:cs="Arial"/>
                <w:color w:val="000000"/>
                <w:sz w:val="20"/>
                <w:szCs w:val="20"/>
                <w:lang w:val="en-GB"/>
              </w:rPr>
              <w:fldChar w:fldCharType="separate"/>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fldChar w:fldCharType="end"/>
            </w:r>
            <w:r w:rsidRPr="00202E86">
              <w:rPr>
                <w:noProof/>
                <w:lang w:val="en-GB"/>
              </w:rPr>
              <w:t xml:space="preserve"> </w:t>
            </w:r>
          </w:p>
        </w:tc>
      </w:tr>
      <w:tr w:rsidR="00202E86" w:rsidRPr="00202E86" w14:paraId="30DAA78B" w14:textId="77777777" w:rsidTr="000E76EC">
        <w:tc>
          <w:tcPr>
            <w:tcW w:w="15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798377B" w14:textId="77777777" w:rsidR="00202E86" w:rsidRPr="00202E86" w:rsidRDefault="00202E86" w:rsidP="000F67E4">
            <w:pPr>
              <w:spacing w:before="60" w:after="60"/>
              <w:rPr>
                <w:rFonts w:ascii="Arial" w:hAnsi="Arial" w:cs="Arial"/>
                <w:sz w:val="20"/>
                <w:szCs w:val="20"/>
                <w:lang w:val="en-GB"/>
              </w:rPr>
            </w:pPr>
            <w:r w:rsidRPr="000E76EC">
              <w:rPr>
                <w:rFonts w:ascii="Arial" w:hAnsi="Arial" w:cs="Arial"/>
                <w:sz w:val="20"/>
                <w:szCs w:val="20"/>
                <w:lang w:val="en-GB"/>
              </w:rPr>
              <w:t>VAT ID No.:</w:t>
            </w: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5951224" w14:textId="77777777" w:rsidR="00202E86" w:rsidRPr="00202E86" w:rsidRDefault="00202E86" w:rsidP="000F67E4">
            <w:pPr>
              <w:spacing w:before="60" w:after="60"/>
              <w:rPr>
                <w:rFonts w:ascii="Arial" w:eastAsia="Calibri" w:hAnsi="Arial" w:cs="Arial"/>
                <w:color w:val="000000"/>
                <w:sz w:val="20"/>
                <w:szCs w:val="20"/>
                <w:lang w:val="en-GB"/>
              </w:rPr>
            </w:pPr>
            <w:r w:rsidRPr="00202E86">
              <w:rPr>
                <w:rFonts w:ascii="Arial" w:eastAsia="Calibri" w:hAnsi="Arial" w:cs="Arial"/>
                <w:color w:val="000000"/>
                <w:sz w:val="20"/>
                <w:szCs w:val="20"/>
                <w:lang w:val="en-GB"/>
              </w:rPr>
              <w:fldChar w:fldCharType="begin">
                <w:ffData>
                  <w:name w:val=""/>
                  <w:enabled/>
                  <w:calcOnExit w:val="0"/>
                  <w:textInput/>
                </w:ffData>
              </w:fldChar>
            </w:r>
            <w:r w:rsidRPr="00202E86">
              <w:rPr>
                <w:rFonts w:ascii="Arial" w:eastAsia="Calibri" w:hAnsi="Arial" w:cs="Arial"/>
                <w:color w:val="000000"/>
                <w:sz w:val="20"/>
                <w:szCs w:val="20"/>
                <w:lang w:val="en-GB"/>
              </w:rPr>
              <w:instrText xml:space="preserve"> FORMTEXT </w:instrText>
            </w:r>
            <w:r w:rsidRPr="00202E86">
              <w:rPr>
                <w:rFonts w:ascii="Arial" w:eastAsia="Calibri" w:hAnsi="Arial" w:cs="Arial"/>
                <w:color w:val="000000"/>
                <w:sz w:val="20"/>
                <w:szCs w:val="20"/>
                <w:lang w:val="en-GB"/>
              </w:rPr>
            </w:r>
            <w:r w:rsidRPr="00202E86">
              <w:rPr>
                <w:rFonts w:ascii="Arial" w:eastAsia="Calibri" w:hAnsi="Arial" w:cs="Arial"/>
                <w:color w:val="000000"/>
                <w:sz w:val="20"/>
                <w:szCs w:val="20"/>
                <w:lang w:val="en-GB"/>
              </w:rPr>
              <w:fldChar w:fldCharType="separate"/>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2E5F293" w14:textId="77777777" w:rsidR="00202E86" w:rsidRPr="00202E86" w:rsidRDefault="00202E86" w:rsidP="000F67E4">
            <w:pPr>
              <w:spacing w:before="60" w:after="60"/>
              <w:rPr>
                <w:rFonts w:ascii="Arial" w:hAnsi="Arial" w:cs="Arial"/>
                <w:sz w:val="20"/>
                <w:szCs w:val="20"/>
                <w:lang w:val="en-GB"/>
              </w:rPr>
            </w:pPr>
            <w:r w:rsidRPr="00202E86">
              <w:rPr>
                <w:rFonts w:ascii="Arial" w:hAnsi="Arial" w:cs="Arial"/>
                <w:sz w:val="20"/>
                <w:szCs w:val="20"/>
                <w:lang w:val="en-GB"/>
              </w:rPr>
              <w:t>Email:</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A97E936" w14:textId="77777777" w:rsidR="00202E86" w:rsidRPr="00202E86" w:rsidRDefault="00202E86" w:rsidP="000F67E4">
            <w:pPr>
              <w:spacing w:before="60" w:after="60"/>
              <w:rPr>
                <w:rFonts w:ascii="Arial" w:eastAsia="Calibri" w:hAnsi="Arial" w:cs="Arial"/>
                <w:color w:val="000000"/>
                <w:sz w:val="20"/>
                <w:szCs w:val="20"/>
                <w:lang w:val="en-GB"/>
              </w:rPr>
            </w:pPr>
            <w:r w:rsidRPr="00202E86">
              <w:rPr>
                <w:rFonts w:ascii="Arial" w:eastAsia="Calibri" w:hAnsi="Arial" w:cs="Arial"/>
                <w:color w:val="000000"/>
                <w:sz w:val="20"/>
                <w:szCs w:val="20"/>
                <w:lang w:val="en-GB"/>
              </w:rPr>
              <w:fldChar w:fldCharType="begin">
                <w:ffData>
                  <w:name w:val=""/>
                  <w:enabled/>
                  <w:calcOnExit w:val="0"/>
                  <w:textInput/>
                </w:ffData>
              </w:fldChar>
            </w:r>
            <w:r w:rsidRPr="00202E86">
              <w:rPr>
                <w:rFonts w:ascii="Arial" w:eastAsia="Calibri" w:hAnsi="Arial" w:cs="Arial"/>
                <w:color w:val="000000"/>
                <w:sz w:val="20"/>
                <w:szCs w:val="20"/>
                <w:lang w:val="en-GB"/>
              </w:rPr>
              <w:instrText xml:space="preserve"> FORMTEXT </w:instrText>
            </w:r>
            <w:r w:rsidRPr="00202E86">
              <w:rPr>
                <w:rFonts w:ascii="Arial" w:eastAsia="Calibri" w:hAnsi="Arial" w:cs="Arial"/>
                <w:color w:val="000000"/>
                <w:sz w:val="20"/>
                <w:szCs w:val="20"/>
                <w:lang w:val="en-GB"/>
              </w:rPr>
            </w:r>
            <w:r w:rsidRPr="00202E86">
              <w:rPr>
                <w:rFonts w:ascii="Arial" w:eastAsia="Calibri" w:hAnsi="Arial" w:cs="Arial"/>
                <w:color w:val="000000"/>
                <w:sz w:val="20"/>
                <w:szCs w:val="20"/>
                <w:lang w:val="en-GB"/>
              </w:rPr>
              <w:fldChar w:fldCharType="separate"/>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fldChar w:fldCharType="end"/>
            </w:r>
            <w:r w:rsidRPr="00202E86">
              <w:rPr>
                <w:noProof/>
                <w:lang w:val="en-GB"/>
              </w:rPr>
              <w:t xml:space="preserve"> </w:t>
            </w:r>
          </w:p>
        </w:tc>
      </w:tr>
    </w:tbl>
    <w:p w14:paraId="4F5A3AC4" w14:textId="6C24BC6D" w:rsidR="00202E86" w:rsidRPr="00202E86" w:rsidRDefault="00202E86" w:rsidP="00202E86">
      <w:pPr>
        <w:spacing w:before="60" w:after="60"/>
        <w:rPr>
          <w:rFonts w:ascii="Arial" w:hAnsi="Arial" w:cs="Arial"/>
          <w:color w:val="0B0C86"/>
          <w:sz w:val="24"/>
          <w:szCs w:val="20"/>
          <w:lang w:val="en-GB"/>
        </w:rPr>
      </w:pPr>
      <w:r w:rsidRPr="00202E86">
        <w:rPr>
          <w:rFonts w:ascii="Arial" w:hAnsi="Arial" w:cs="Arial"/>
          <w:color w:val="0B0C86"/>
          <w:sz w:val="24"/>
          <w:szCs w:val="20"/>
          <w:lang w:val="en-GB"/>
        </w:rPr>
        <w:t>Selection of the source markets</w:t>
      </w:r>
      <w:r w:rsidR="00E5468A">
        <w:rPr>
          <w:rFonts w:ascii="Arial" w:hAnsi="Arial" w:cs="Arial"/>
          <w:color w:val="0B0C86"/>
          <w:sz w:val="24"/>
          <w:szCs w:val="20"/>
          <w:lang w:val="en-GB"/>
        </w:rPr>
        <w:t xml:space="preserve"> and </w:t>
      </w:r>
      <w:r w:rsidR="00E5468A" w:rsidRPr="006D4C0B">
        <w:rPr>
          <w:rFonts w:ascii="Arial" w:hAnsi="Arial" w:cs="Arial"/>
          <w:color w:val="0B0C86"/>
          <w:sz w:val="24"/>
          <w:szCs w:val="20"/>
          <w:lang w:val="en-GB"/>
        </w:rPr>
        <w:t>sub</w:t>
      </w:r>
      <w:r w:rsidR="00502F91" w:rsidRPr="006D4C0B">
        <w:rPr>
          <w:rFonts w:ascii="Arial" w:hAnsi="Arial" w:cs="Arial"/>
          <w:color w:val="0B0C86"/>
          <w:sz w:val="24"/>
          <w:szCs w:val="20"/>
          <w:lang w:val="en-GB"/>
        </w:rPr>
        <w:t>-</w:t>
      </w:r>
      <w:r w:rsidR="00E5468A" w:rsidRPr="006D4C0B">
        <w:rPr>
          <w:rFonts w:ascii="Arial" w:hAnsi="Arial" w:cs="Arial"/>
          <w:color w:val="0B0C86"/>
          <w:sz w:val="24"/>
          <w:szCs w:val="20"/>
          <w:lang w:val="en-GB"/>
        </w:rPr>
        <w:t>studies</w:t>
      </w:r>
      <w:r w:rsidRPr="00202E86">
        <w:rPr>
          <w:rFonts w:ascii="Arial" w:hAnsi="Arial" w:cs="Arial"/>
          <w:color w:val="0B0C86"/>
          <w:sz w:val="24"/>
          <w:szCs w:val="20"/>
          <w:lang w:val="en-GB"/>
        </w:rPr>
        <w:t xml:space="preserve"> </w:t>
      </w:r>
      <w:r w:rsidRPr="00202E86">
        <w:rPr>
          <w:rFonts w:ascii="Arial" w:hAnsi="Arial" w:cs="Arial"/>
          <w:i/>
          <w:color w:val="FF0000"/>
          <w:sz w:val="18"/>
          <w:szCs w:val="18"/>
          <w:lang w:val="en-GB"/>
        </w:rPr>
        <w:t>(please fill out!)</w:t>
      </w:r>
      <w:r w:rsidRPr="00202E86">
        <w:rPr>
          <w:noProof/>
          <w:lang w:val="en-GB"/>
        </w:rPr>
        <w:t xml:space="preserve"> </w:t>
      </w:r>
    </w:p>
    <w:p w14:paraId="360BCCE9" w14:textId="28035756" w:rsidR="00C523BA" w:rsidRPr="006731AB" w:rsidRDefault="00202E86" w:rsidP="006731AB">
      <w:pPr>
        <w:tabs>
          <w:tab w:val="left" w:pos="9264"/>
        </w:tabs>
        <w:spacing w:after="60"/>
        <w:jc w:val="both"/>
        <w:rPr>
          <w:rFonts w:ascii="Arial" w:hAnsi="Arial" w:cs="Arial"/>
          <w:sz w:val="20"/>
          <w:szCs w:val="20"/>
          <w:lang w:val="en-GB"/>
        </w:rPr>
      </w:pPr>
      <w:r w:rsidRPr="00202E86">
        <w:rPr>
          <w:rFonts w:ascii="Arial" w:hAnsi="Arial" w:cs="Arial"/>
          <w:sz w:val="20"/>
          <w:szCs w:val="20"/>
          <w:lang w:val="en-GB"/>
        </w:rPr>
        <w:t xml:space="preserve">Please select below in </w:t>
      </w:r>
      <w:r w:rsidRPr="00202E86">
        <w:rPr>
          <w:rFonts w:ascii="Arial" w:hAnsi="Arial" w:cs="Arial"/>
          <w:b/>
          <w:sz w:val="20"/>
          <w:szCs w:val="20"/>
          <w:lang w:val="en-GB"/>
        </w:rPr>
        <w:t>which source markets</w:t>
      </w:r>
      <w:r w:rsidRPr="00202E86">
        <w:rPr>
          <w:rFonts w:ascii="Arial" w:hAnsi="Arial" w:cs="Arial"/>
          <w:sz w:val="20"/>
          <w:szCs w:val="20"/>
          <w:lang w:val="en-GB"/>
        </w:rPr>
        <w:t xml:space="preserve"> you would like to commission the </w:t>
      </w:r>
      <w:r w:rsidR="00E5468A">
        <w:rPr>
          <w:rFonts w:ascii="Arial" w:hAnsi="Arial" w:cs="Arial"/>
          <w:sz w:val="20"/>
          <w:szCs w:val="20"/>
          <w:lang w:val="en-GB"/>
        </w:rPr>
        <w:t xml:space="preserve">report on the </w:t>
      </w:r>
      <w:r w:rsidRPr="00CD0146">
        <w:rPr>
          <w:rFonts w:ascii="Arial" w:hAnsi="Arial" w:cs="Arial"/>
          <w:b/>
          <w:bCs/>
          <w:sz w:val="20"/>
          <w:szCs w:val="20"/>
          <w:lang w:val="en-GB"/>
        </w:rPr>
        <w:t>measurement of the theme competence</w:t>
      </w:r>
      <w:r w:rsidRPr="00162648">
        <w:rPr>
          <w:rFonts w:ascii="Arial" w:hAnsi="Arial" w:cs="Arial"/>
          <w:sz w:val="20"/>
          <w:szCs w:val="20"/>
          <w:lang w:val="en-GB"/>
        </w:rPr>
        <w:t xml:space="preserve"> of your tourist destination</w:t>
      </w:r>
      <w:r w:rsidR="00E5468A" w:rsidRPr="00162648">
        <w:rPr>
          <w:rFonts w:ascii="Arial" w:hAnsi="Arial" w:cs="Arial"/>
          <w:sz w:val="20"/>
          <w:szCs w:val="20"/>
          <w:lang w:val="en-GB"/>
        </w:rPr>
        <w:t>,</w:t>
      </w:r>
      <w:r w:rsidRPr="00162648">
        <w:rPr>
          <w:rFonts w:ascii="Arial" w:hAnsi="Arial" w:cs="Arial"/>
          <w:sz w:val="20"/>
          <w:szCs w:val="20"/>
          <w:lang w:val="en-GB"/>
        </w:rPr>
        <w:t xml:space="preserve"> the additional module </w:t>
      </w:r>
      <w:r w:rsidR="00E5468A" w:rsidRPr="00162648">
        <w:rPr>
          <w:rFonts w:ascii="Arial" w:hAnsi="Arial" w:cs="Arial"/>
          <w:sz w:val="20"/>
          <w:szCs w:val="20"/>
          <w:lang w:val="en-GB"/>
        </w:rPr>
        <w:t>(</w:t>
      </w:r>
      <w:r w:rsidR="005E08FD">
        <w:rPr>
          <w:rFonts w:ascii="Arial" w:hAnsi="Arial" w:cs="Arial"/>
          <w:sz w:val="20"/>
          <w:szCs w:val="20"/>
          <w:lang w:val="en-GB"/>
        </w:rPr>
        <w:t>A</w:t>
      </w:r>
      <w:r w:rsidR="00D948B3" w:rsidRPr="00162648">
        <w:rPr>
          <w:rFonts w:ascii="Arial" w:hAnsi="Arial" w:cs="Arial"/>
          <w:sz w:val="20"/>
          <w:szCs w:val="20"/>
          <w:lang w:val="en-GB"/>
        </w:rPr>
        <w:t>M</w:t>
      </w:r>
      <w:r w:rsidR="00E5468A" w:rsidRPr="00162648">
        <w:rPr>
          <w:rFonts w:ascii="Arial" w:hAnsi="Arial" w:cs="Arial"/>
          <w:sz w:val="20"/>
          <w:szCs w:val="20"/>
          <w:lang w:val="en-GB"/>
        </w:rPr>
        <w:t xml:space="preserve">) about the </w:t>
      </w:r>
      <w:r w:rsidR="00E5468A" w:rsidRPr="00CD0146">
        <w:rPr>
          <w:rFonts w:ascii="Arial" w:hAnsi="Arial" w:cs="Arial"/>
          <w:b/>
          <w:bCs/>
          <w:sz w:val="20"/>
          <w:szCs w:val="20"/>
          <w:lang w:val="en-GB"/>
        </w:rPr>
        <w:t>impact of C</w:t>
      </w:r>
      <w:r w:rsidR="00CD0146">
        <w:rPr>
          <w:rFonts w:ascii="Arial" w:hAnsi="Arial" w:cs="Arial"/>
          <w:b/>
          <w:bCs/>
          <w:sz w:val="20"/>
          <w:szCs w:val="20"/>
          <w:lang w:val="en-GB"/>
        </w:rPr>
        <w:t>OVID</w:t>
      </w:r>
      <w:r w:rsidR="00E5468A" w:rsidRPr="00CD0146">
        <w:rPr>
          <w:rFonts w:ascii="Arial" w:hAnsi="Arial" w:cs="Arial"/>
          <w:b/>
          <w:bCs/>
          <w:sz w:val="20"/>
          <w:szCs w:val="20"/>
          <w:lang w:val="en-GB"/>
        </w:rPr>
        <w:t>-19</w:t>
      </w:r>
      <w:r w:rsidR="00E5468A" w:rsidRPr="00162648">
        <w:rPr>
          <w:rFonts w:ascii="Arial" w:hAnsi="Arial" w:cs="Arial"/>
          <w:sz w:val="20"/>
          <w:szCs w:val="20"/>
          <w:lang w:val="en-GB"/>
        </w:rPr>
        <w:t xml:space="preserve"> on your destination and / or the destination-independent info package about the </w:t>
      </w:r>
      <w:r w:rsidR="00E5468A" w:rsidRPr="00CD0146">
        <w:rPr>
          <w:rFonts w:ascii="Arial" w:hAnsi="Arial" w:cs="Arial"/>
          <w:b/>
          <w:bCs/>
          <w:sz w:val="20"/>
          <w:szCs w:val="20"/>
          <w:lang w:val="en-GB"/>
        </w:rPr>
        <w:t>use of media and language</w:t>
      </w:r>
      <w:r w:rsidR="00E5468A" w:rsidRPr="00162648">
        <w:rPr>
          <w:rFonts w:ascii="Arial" w:hAnsi="Arial" w:cs="Arial"/>
          <w:sz w:val="20"/>
          <w:szCs w:val="20"/>
          <w:lang w:val="en-GB"/>
        </w:rPr>
        <w:t xml:space="preserve"> in the selected source market.</w:t>
      </w:r>
      <w:r w:rsidR="005071FE" w:rsidRPr="00162648">
        <w:rPr>
          <w:rStyle w:val="Funotenzeichen"/>
          <w:rFonts w:ascii="Arial" w:hAnsi="Arial" w:cs="Arial"/>
          <w:sz w:val="20"/>
          <w:szCs w:val="20"/>
          <w:lang w:val="en-GB"/>
        </w:rPr>
        <w:footnoteReference w:id="1"/>
      </w:r>
      <w:r w:rsidR="00DC0ED7" w:rsidRPr="00202E86">
        <w:rPr>
          <w:rFonts w:ascii="Arial" w:hAnsi="Arial" w:cs="Arial"/>
          <w:sz w:val="20"/>
          <w:szCs w:val="20"/>
          <w:lang w:val="en-GB"/>
        </w:rPr>
        <w:t xml:space="preserve"> </w:t>
      </w:r>
    </w:p>
    <w:tbl>
      <w:tblPr>
        <w:tblStyle w:val="Tabellenraster"/>
        <w:tblpPr w:leftFromText="141" w:rightFromText="141" w:vertAnchor="text" w:horzAnchor="margin" w:tblpY="-39"/>
        <w:tblOverlap w:val="never"/>
        <w:tblW w:w="10277" w:type="dxa"/>
        <w:tblLayout w:type="fixed"/>
        <w:tblCellMar>
          <w:left w:w="57" w:type="dxa"/>
          <w:right w:w="57" w:type="dxa"/>
        </w:tblCellMar>
        <w:tblLook w:val="04A0" w:firstRow="1" w:lastRow="0" w:firstColumn="1" w:lastColumn="0" w:noHBand="0" w:noVBand="1"/>
      </w:tblPr>
      <w:tblGrid>
        <w:gridCol w:w="846"/>
        <w:gridCol w:w="2441"/>
        <w:gridCol w:w="392"/>
        <w:gridCol w:w="996"/>
        <w:gridCol w:w="427"/>
        <w:gridCol w:w="994"/>
        <w:gridCol w:w="425"/>
        <w:gridCol w:w="990"/>
        <w:gridCol w:w="427"/>
        <w:gridCol w:w="990"/>
        <w:gridCol w:w="428"/>
        <w:gridCol w:w="921"/>
      </w:tblGrid>
      <w:tr w:rsidR="00442BD1" w:rsidRPr="00202E86" w14:paraId="7230D62C" w14:textId="77777777" w:rsidTr="00AC3B58">
        <w:trPr>
          <w:trHeight w:val="283"/>
        </w:trPr>
        <w:tc>
          <w:tcPr>
            <w:tcW w:w="846" w:type="dxa"/>
            <w:tcBorders>
              <w:top w:val="nil"/>
              <w:left w:val="nil"/>
              <w:bottom w:val="nil"/>
              <w:right w:val="nil"/>
            </w:tcBorders>
          </w:tcPr>
          <w:p w14:paraId="5BE4B0AB" w14:textId="77777777" w:rsidR="00442BD1" w:rsidRPr="00202E86" w:rsidRDefault="00442BD1" w:rsidP="00AC3B58">
            <w:pPr>
              <w:jc w:val="center"/>
              <w:rPr>
                <w:rFonts w:ascii="Arial" w:hAnsi="Arial" w:cs="Arial"/>
                <w:color w:val="0B0C86"/>
                <w:sz w:val="18"/>
                <w:szCs w:val="18"/>
                <w:lang w:val="en-GB"/>
              </w:rPr>
            </w:pPr>
          </w:p>
        </w:tc>
        <w:tc>
          <w:tcPr>
            <w:tcW w:w="2441" w:type="dxa"/>
            <w:tcBorders>
              <w:top w:val="nil"/>
              <w:left w:val="nil"/>
              <w:bottom w:val="single" w:sz="4" w:space="0" w:color="auto"/>
            </w:tcBorders>
          </w:tcPr>
          <w:p w14:paraId="6F5A6EC1" w14:textId="77777777" w:rsidR="00442BD1" w:rsidRPr="00202E86" w:rsidRDefault="00442BD1" w:rsidP="00AC3B58">
            <w:pPr>
              <w:jc w:val="right"/>
              <w:rPr>
                <w:rFonts w:ascii="Arial" w:hAnsi="Arial" w:cs="Arial"/>
                <w:color w:val="0B0C86"/>
                <w:sz w:val="18"/>
                <w:szCs w:val="18"/>
                <w:lang w:val="en-GB"/>
              </w:rPr>
            </w:pPr>
          </w:p>
        </w:tc>
        <w:tc>
          <w:tcPr>
            <w:tcW w:w="6990" w:type="dxa"/>
            <w:gridSpan w:val="10"/>
            <w:shd w:val="clear" w:color="auto" w:fill="0B0C86"/>
            <w:vAlign w:val="center"/>
          </w:tcPr>
          <w:p w14:paraId="7B57CBC2" w14:textId="376033B0" w:rsidR="00442BD1" w:rsidRPr="00202E86" w:rsidRDefault="00202E86" w:rsidP="00AC3B58">
            <w:pPr>
              <w:jc w:val="center"/>
              <w:rPr>
                <w:rFonts w:ascii="Arial" w:hAnsi="Arial" w:cs="Arial"/>
                <w:color w:val="FFFFFF" w:themeColor="background1"/>
                <w:sz w:val="18"/>
                <w:szCs w:val="18"/>
                <w:lang w:val="en-GB"/>
              </w:rPr>
            </w:pPr>
            <w:r w:rsidRPr="00202E86">
              <w:rPr>
                <w:rFonts w:ascii="Arial" w:hAnsi="Arial" w:cs="Arial"/>
                <w:color w:val="FFFFFF" w:themeColor="background1"/>
                <w:sz w:val="18"/>
                <w:szCs w:val="18"/>
                <w:lang w:val="en-GB"/>
              </w:rPr>
              <w:t>Survey</w:t>
            </w:r>
            <w:r w:rsidR="00442BD1" w:rsidRPr="00202E86">
              <w:rPr>
                <w:rFonts w:ascii="Arial" w:hAnsi="Arial" w:cs="Arial"/>
                <w:color w:val="FFFFFF" w:themeColor="background1"/>
                <w:sz w:val="18"/>
                <w:szCs w:val="18"/>
                <w:lang w:val="en-GB"/>
              </w:rPr>
              <w:t xml:space="preserve"> </w:t>
            </w:r>
            <w:r w:rsidR="00442BD1" w:rsidRPr="00202E86">
              <w:rPr>
                <w:rFonts w:ascii="Arial" w:hAnsi="Arial" w:cs="Arial"/>
                <w:color w:val="FFFFFF" w:themeColor="background1"/>
                <w:sz w:val="18"/>
                <w:szCs w:val="18"/>
                <w:u w:val="single"/>
                <w:lang w:val="en-GB"/>
              </w:rPr>
              <w:t>in</w:t>
            </w:r>
          </w:p>
        </w:tc>
      </w:tr>
      <w:tr w:rsidR="00202E86" w:rsidRPr="00202E86" w14:paraId="428E5D5C" w14:textId="77777777" w:rsidTr="00AC3B58">
        <w:trPr>
          <w:trHeight w:val="340"/>
        </w:trPr>
        <w:tc>
          <w:tcPr>
            <w:tcW w:w="846" w:type="dxa"/>
            <w:tcBorders>
              <w:top w:val="nil"/>
              <w:left w:val="nil"/>
            </w:tcBorders>
            <w:vAlign w:val="center"/>
          </w:tcPr>
          <w:p w14:paraId="56954A32" w14:textId="77777777" w:rsidR="00202E86" w:rsidRPr="00202E86" w:rsidRDefault="00202E86" w:rsidP="00AC3B58">
            <w:pPr>
              <w:jc w:val="center"/>
              <w:rPr>
                <w:rFonts w:ascii="Arial" w:hAnsi="Arial" w:cs="Arial"/>
                <w:color w:val="0B0C86"/>
                <w:sz w:val="18"/>
                <w:szCs w:val="18"/>
                <w:lang w:val="en-GB"/>
              </w:rPr>
            </w:pPr>
          </w:p>
        </w:tc>
        <w:tc>
          <w:tcPr>
            <w:tcW w:w="2441" w:type="dxa"/>
            <w:tcBorders>
              <w:tl2br w:val="single" w:sz="4" w:space="0" w:color="808080" w:themeColor="background1" w:themeShade="80"/>
            </w:tcBorders>
            <w:shd w:val="clear" w:color="auto" w:fill="D9D9D9" w:themeFill="background1" w:themeFillShade="D9"/>
          </w:tcPr>
          <w:p w14:paraId="384C55E1" w14:textId="3D559DB1" w:rsidR="00202E86" w:rsidRPr="00202E86" w:rsidRDefault="00202E86" w:rsidP="00AC3B58">
            <w:pPr>
              <w:jc w:val="right"/>
              <w:rPr>
                <w:rFonts w:ascii="Arial" w:hAnsi="Arial" w:cs="Arial"/>
                <w:b/>
                <w:color w:val="000000" w:themeColor="text1"/>
                <w:sz w:val="18"/>
                <w:szCs w:val="18"/>
                <w:lang w:val="en-GB"/>
              </w:rPr>
            </w:pPr>
            <w:r w:rsidRPr="00202E86">
              <w:rPr>
                <w:rFonts w:ascii="Arial" w:hAnsi="Arial" w:cs="Arial"/>
                <w:b/>
                <w:color w:val="000000" w:themeColor="text1"/>
                <w:sz w:val="18"/>
                <w:szCs w:val="18"/>
                <w:lang w:val="en-GB"/>
              </w:rPr>
              <w:t>Source market</w:t>
            </w:r>
          </w:p>
          <w:p w14:paraId="638759ED" w14:textId="52EFBDEB" w:rsidR="00202E86" w:rsidRPr="00202E86" w:rsidRDefault="005E08FD" w:rsidP="00AC3B58">
            <w:pPr>
              <w:rPr>
                <w:rFonts w:ascii="Arial" w:hAnsi="Arial" w:cs="Arial"/>
                <w:color w:val="0B0C86"/>
                <w:sz w:val="18"/>
                <w:szCs w:val="18"/>
                <w:lang w:val="en-GB"/>
              </w:rPr>
            </w:pPr>
            <w:r>
              <w:rPr>
                <w:rFonts w:ascii="Arial" w:hAnsi="Arial" w:cs="Arial"/>
                <w:b/>
                <w:color w:val="000000" w:themeColor="text1"/>
                <w:sz w:val="18"/>
                <w:szCs w:val="18"/>
                <w:lang w:val="en-GB"/>
              </w:rPr>
              <w:t>Sub-s</w:t>
            </w:r>
            <w:r w:rsidR="00202E86" w:rsidRPr="00202E86">
              <w:rPr>
                <w:rFonts w:ascii="Arial" w:hAnsi="Arial" w:cs="Arial"/>
                <w:b/>
                <w:color w:val="000000" w:themeColor="text1"/>
                <w:sz w:val="18"/>
                <w:szCs w:val="18"/>
                <w:lang w:val="en-GB"/>
              </w:rPr>
              <w:t>tudy</w:t>
            </w:r>
            <w:r w:rsidR="00202E86" w:rsidRPr="00202E86">
              <w:rPr>
                <w:rStyle w:val="Funotenzeichen"/>
                <w:rFonts w:ascii="Arial" w:hAnsi="Arial" w:cs="Arial"/>
                <w:b/>
                <w:sz w:val="18"/>
                <w:szCs w:val="18"/>
                <w:lang w:val="en-GB"/>
              </w:rPr>
              <w:footnoteReference w:id="2"/>
            </w:r>
          </w:p>
        </w:tc>
        <w:tc>
          <w:tcPr>
            <w:tcW w:w="1388" w:type="dxa"/>
            <w:gridSpan w:val="2"/>
            <w:tcBorders>
              <w:right w:val="single" w:sz="4" w:space="0" w:color="auto"/>
            </w:tcBorders>
            <w:shd w:val="clear" w:color="auto" w:fill="D9D9D9" w:themeFill="background1" w:themeFillShade="D9"/>
            <w:vAlign w:val="center"/>
          </w:tcPr>
          <w:p w14:paraId="22B2B10D" w14:textId="6593B99A" w:rsidR="00202E86" w:rsidRPr="00202E86" w:rsidRDefault="00202E86" w:rsidP="00AC3B58">
            <w:pPr>
              <w:jc w:val="center"/>
              <w:rPr>
                <w:rFonts w:ascii="Arial" w:hAnsi="Arial" w:cs="Arial"/>
                <w:color w:val="000000" w:themeColor="text1"/>
                <w:sz w:val="18"/>
                <w:szCs w:val="18"/>
                <w:lang w:val="en-GB"/>
              </w:rPr>
            </w:pPr>
            <w:r w:rsidRPr="007D48CB">
              <w:rPr>
                <w:rFonts w:ascii="Arial" w:hAnsi="Arial" w:cs="Arial"/>
                <w:color w:val="000000" w:themeColor="text1"/>
                <w:sz w:val="18"/>
                <w:szCs w:val="18"/>
                <w:lang w:val="en-GB"/>
              </w:rPr>
              <w:t>France</w:t>
            </w:r>
          </w:p>
        </w:tc>
        <w:tc>
          <w:tcPr>
            <w:tcW w:w="1421" w:type="dxa"/>
            <w:gridSpan w:val="2"/>
            <w:tcBorders>
              <w:left w:val="single" w:sz="4" w:space="0" w:color="auto"/>
            </w:tcBorders>
            <w:shd w:val="clear" w:color="auto" w:fill="D9D9D9" w:themeFill="background1" w:themeFillShade="D9"/>
            <w:vAlign w:val="center"/>
          </w:tcPr>
          <w:p w14:paraId="58CD9D20" w14:textId="26D180D9" w:rsidR="00202E86" w:rsidRPr="00202E86" w:rsidRDefault="00202E86" w:rsidP="00AC3B58">
            <w:pPr>
              <w:jc w:val="center"/>
              <w:rPr>
                <w:rFonts w:ascii="Arial" w:hAnsi="Arial" w:cs="Arial"/>
                <w:color w:val="000000" w:themeColor="text1"/>
                <w:sz w:val="18"/>
                <w:szCs w:val="18"/>
                <w:lang w:val="en-GB"/>
              </w:rPr>
            </w:pPr>
            <w:r w:rsidRPr="007D48CB">
              <w:rPr>
                <w:rFonts w:ascii="Arial" w:hAnsi="Arial" w:cs="Arial"/>
                <w:color w:val="000000" w:themeColor="text1"/>
                <w:sz w:val="18"/>
                <w:szCs w:val="18"/>
                <w:lang w:val="en-GB"/>
              </w:rPr>
              <w:t>Italy</w:t>
            </w:r>
          </w:p>
        </w:tc>
        <w:tc>
          <w:tcPr>
            <w:tcW w:w="1415" w:type="dxa"/>
            <w:gridSpan w:val="2"/>
            <w:shd w:val="clear" w:color="auto" w:fill="D9D9D9" w:themeFill="background1" w:themeFillShade="D9"/>
            <w:vAlign w:val="center"/>
          </w:tcPr>
          <w:p w14:paraId="3A5E85E2" w14:textId="59856155" w:rsidR="00202E86" w:rsidRPr="00202E86" w:rsidRDefault="00202E86" w:rsidP="00AC3B58">
            <w:pPr>
              <w:jc w:val="center"/>
              <w:rPr>
                <w:rFonts w:ascii="Arial" w:hAnsi="Arial" w:cs="Arial"/>
                <w:color w:val="000000" w:themeColor="text1"/>
                <w:sz w:val="18"/>
                <w:szCs w:val="18"/>
                <w:lang w:val="en-GB"/>
              </w:rPr>
            </w:pPr>
            <w:r w:rsidRPr="007D48CB">
              <w:rPr>
                <w:rFonts w:ascii="Arial" w:hAnsi="Arial" w:cs="Arial"/>
                <w:color w:val="000000" w:themeColor="text1"/>
                <w:sz w:val="18"/>
                <w:szCs w:val="18"/>
                <w:lang w:val="en-GB"/>
              </w:rPr>
              <w:t>Spain</w:t>
            </w:r>
          </w:p>
        </w:tc>
        <w:tc>
          <w:tcPr>
            <w:tcW w:w="1417" w:type="dxa"/>
            <w:gridSpan w:val="2"/>
            <w:shd w:val="clear" w:color="auto" w:fill="D9D9D9" w:themeFill="background1" w:themeFillShade="D9"/>
            <w:vAlign w:val="center"/>
          </w:tcPr>
          <w:p w14:paraId="40F76004" w14:textId="623EBDCE" w:rsidR="00202E86" w:rsidRPr="00202E86" w:rsidRDefault="00202E86" w:rsidP="00AC3B58">
            <w:pPr>
              <w:jc w:val="center"/>
              <w:rPr>
                <w:rFonts w:ascii="Arial" w:hAnsi="Arial" w:cs="Arial"/>
                <w:color w:val="000000" w:themeColor="text1"/>
                <w:sz w:val="18"/>
                <w:szCs w:val="18"/>
                <w:lang w:val="en-GB"/>
              </w:rPr>
            </w:pPr>
            <w:r w:rsidRPr="007D48CB">
              <w:rPr>
                <w:rFonts w:ascii="Arial" w:hAnsi="Arial" w:cs="Arial"/>
                <w:color w:val="000000" w:themeColor="text1"/>
                <w:sz w:val="18"/>
                <w:szCs w:val="18"/>
                <w:lang w:val="en-GB"/>
              </w:rPr>
              <w:t>United Kingdom</w:t>
            </w:r>
          </w:p>
        </w:tc>
        <w:tc>
          <w:tcPr>
            <w:tcW w:w="1349" w:type="dxa"/>
            <w:gridSpan w:val="2"/>
            <w:shd w:val="clear" w:color="auto" w:fill="D9D9D9" w:themeFill="background1" w:themeFillShade="D9"/>
            <w:vAlign w:val="center"/>
          </w:tcPr>
          <w:p w14:paraId="33D66285" w14:textId="729953AF" w:rsidR="00202E86" w:rsidRPr="00202E86" w:rsidRDefault="00202E86" w:rsidP="00AC3B58">
            <w:pPr>
              <w:jc w:val="center"/>
              <w:rPr>
                <w:rFonts w:ascii="Arial" w:hAnsi="Arial" w:cs="Arial"/>
                <w:color w:val="000000" w:themeColor="text1"/>
                <w:sz w:val="18"/>
                <w:szCs w:val="18"/>
                <w:lang w:val="en-GB"/>
              </w:rPr>
            </w:pPr>
            <w:r w:rsidRPr="007D48CB">
              <w:rPr>
                <w:rFonts w:ascii="Arial" w:hAnsi="Arial" w:cs="Arial"/>
                <w:color w:val="000000" w:themeColor="text1"/>
                <w:sz w:val="18"/>
                <w:szCs w:val="18"/>
                <w:lang w:val="en-GB"/>
              </w:rPr>
              <w:t>USA</w:t>
            </w:r>
          </w:p>
        </w:tc>
      </w:tr>
      <w:tr w:rsidR="003219B8" w:rsidRPr="00202E86" w14:paraId="7EB0E3DA" w14:textId="70F97E58" w:rsidTr="00AC3B58">
        <w:trPr>
          <w:cantSplit/>
          <w:trHeight w:val="283"/>
        </w:trPr>
        <w:tc>
          <w:tcPr>
            <w:tcW w:w="846" w:type="dxa"/>
            <w:vMerge w:val="restart"/>
            <w:shd w:val="clear" w:color="auto" w:fill="0B0C86"/>
            <w:textDirection w:val="btLr"/>
          </w:tcPr>
          <w:p w14:paraId="6AA0727A" w14:textId="24577DBC" w:rsidR="003219B8" w:rsidRPr="00202E86" w:rsidRDefault="003219B8" w:rsidP="00AC3B58">
            <w:pPr>
              <w:ind w:left="113" w:right="113"/>
              <w:jc w:val="center"/>
              <w:rPr>
                <w:rFonts w:ascii="Arial" w:hAnsi="Arial" w:cs="Arial"/>
                <w:color w:val="FFFFFF" w:themeColor="background1"/>
                <w:sz w:val="18"/>
                <w:szCs w:val="18"/>
                <w:lang w:val="en-GB"/>
              </w:rPr>
            </w:pPr>
            <w:bookmarkStart w:id="1" w:name="_Hlk73380849"/>
            <w:r w:rsidRPr="00202E86">
              <w:rPr>
                <w:rFonts w:ascii="Arial" w:hAnsi="Arial" w:cs="Arial"/>
                <w:color w:val="FFFFFF" w:themeColor="background1"/>
                <w:sz w:val="18"/>
                <w:szCs w:val="18"/>
                <w:lang w:val="en-GB"/>
              </w:rPr>
              <w:t xml:space="preserve">Survey </w:t>
            </w:r>
            <w:r w:rsidRPr="00202E86">
              <w:rPr>
                <w:rFonts w:ascii="Arial" w:hAnsi="Arial" w:cs="Arial"/>
                <w:color w:val="FFFFFF" w:themeColor="background1"/>
                <w:sz w:val="18"/>
                <w:szCs w:val="18"/>
                <w:u w:val="single"/>
                <w:lang w:val="en-GB"/>
              </w:rPr>
              <w:t>about</w:t>
            </w:r>
          </w:p>
        </w:tc>
        <w:tc>
          <w:tcPr>
            <w:tcW w:w="2441" w:type="dxa"/>
            <w:vAlign w:val="center"/>
          </w:tcPr>
          <w:p w14:paraId="4DE27AB9" w14:textId="5787D855" w:rsidR="003219B8" w:rsidRPr="00202E86" w:rsidRDefault="003219B8" w:rsidP="00AC3B58">
            <w:pPr>
              <w:rPr>
                <w:rFonts w:ascii="Arial" w:hAnsi="Arial" w:cs="Arial"/>
                <w:b/>
                <w:color w:val="000000" w:themeColor="text1"/>
                <w:sz w:val="18"/>
                <w:szCs w:val="18"/>
                <w:lang w:val="en-GB"/>
              </w:rPr>
            </w:pPr>
            <w:r w:rsidRPr="00202E86">
              <w:rPr>
                <w:rFonts w:ascii="Arial" w:hAnsi="Arial" w:cs="Arial"/>
                <w:b/>
                <w:color w:val="000000" w:themeColor="text1"/>
                <w:sz w:val="18"/>
                <w:szCs w:val="18"/>
                <w:lang w:val="en-GB"/>
              </w:rPr>
              <w:t>Theme competence</w:t>
            </w:r>
          </w:p>
          <w:p w14:paraId="53885967" w14:textId="10B354C6" w:rsidR="003219B8" w:rsidRPr="00202E86" w:rsidRDefault="00AF0FC2" w:rsidP="00AC3B58">
            <w:pPr>
              <w:rPr>
                <w:rFonts w:ascii="Arial" w:hAnsi="Arial" w:cs="Arial"/>
                <w:color w:val="000000" w:themeColor="text1"/>
                <w:sz w:val="14"/>
                <w:szCs w:val="14"/>
                <w:lang w:val="en-GB"/>
              </w:rPr>
            </w:pPr>
            <w:r>
              <w:rPr>
                <w:rFonts w:ascii="Arial" w:hAnsi="Arial" w:cs="Arial"/>
                <w:i/>
                <w:color w:val="000000" w:themeColor="text1"/>
                <w:sz w:val="14"/>
                <w:szCs w:val="14"/>
                <w:lang w:val="en-GB"/>
              </w:rPr>
              <w:t>(</w:t>
            </w:r>
            <w:proofErr w:type="gramStart"/>
            <w:r>
              <w:rPr>
                <w:rFonts w:ascii="Arial" w:hAnsi="Arial" w:cs="Arial"/>
                <w:i/>
                <w:color w:val="000000" w:themeColor="text1"/>
                <w:sz w:val="14"/>
                <w:szCs w:val="14"/>
                <w:lang w:val="en-GB"/>
              </w:rPr>
              <w:t>individual</w:t>
            </w:r>
            <w:proofErr w:type="gramEnd"/>
            <w:r>
              <w:rPr>
                <w:rFonts w:ascii="Arial" w:hAnsi="Arial" w:cs="Arial"/>
                <w:i/>
                <w:color w:val="000000" w:themeColor="text1"/>
                <w:sz w:val="14"/>
                <w:szCs w:val="14"/>
                <w:lang w:val="en-GB"/>
              </w:rPr>
              <w:t xml:space="preserve"> </w:t>
            </w:r>
            <w:r w:rsidR="003219B8" w:rsidRPr="00202E86">
              <w:rPr>
                <w:rFonts w:ascii="Arial" w:hAnsi="Arial" w:cs="Arial"/>
                <w:i/>
                <w:color w:val="000000" w:themeColor="text1"/>
                <w:sz w:val="14"/>
                <w:szCs w:val="14"/>
                <w:lang w:val="en-GB"/>
              </w:rPr>
              <w:t>report</w:t>
            </w:r>
            <w:r>
              <w:rPr>
                <w:rFonts w:ascii="Arial" w:hAnsi="Arial" w:cs="Arial"/>
                <w:i/>
                <w:color w:val="000000" w:themeColor="text1"/>
                <w:sz w:val="14"/>
                <w:szCs w:val="14"/>
                <w:lang w:val="en-GB"/>
              </w:rPr>
              <w:t xml:space="preserve"> </w:t>
            </w:r>
            <w:r w:rsidR="005223C6">
              <w:rPr>
                <w:rFonts w:ascii="Arial" w:hAnsi="Arial" w:cs="Arial"/>
                <w:i/>
                <w:color w:val="000000" w:themeColor="text1"/>
                <w:sz w:val="14"/>
                <w:szCs w:val="14"/>
                <w:lang w:val="en-GB"/>
              </w:rPr>
              <w:t>incl.</w:t>
            </w:r>
            <w:r w:rsidR="003219B8" w:rsidRPr="00202E86">
              <w:rPr>
                <w:rFonts w:ascii="Arial" w:hAnsi="Arial" w:cs="Arial"/>
                <w:i/>
                <w:color w:val="000000" w:themeColor="text1"/>
                <w:sz w:val="14"/>
                <w:szCs w:val="14"/>
                <w:lang w:val="en-GB"/>
              </w:rPr>
              <w:t xml:space="preserve"> standard target group analysis)</w:t>
            </w:r>
          </w:p>
        </w:tc>
        <w:sdt>
          <w:sdtPr>
            <w:rPr>
              <w:rFonts w:ascii="Arial" w:hAnsi="Arial" w:cs="Arial"/>
              <w:sz w:val="20"/>
              <w:szCs w:val="20"/>
              <w:lang w:val="en-GB"/>
            </w:rPr>
            <w:id w:val="-414550799"/>
            <w14:checkbox>
              <w14:checked w14:val="0"/>
              <w14:checkedState w14:val="2612" w14:font="MS Gothic"/>
              <w14:uncheckedState w14:val="2610" w14:font="MS Gothic"/>
            </w14:checkbox>
          </w:sdtPr>
          <w:sdtEndPr/>
          <w:sdtContent>
            <w:tc>
              <w:tcPr>
                <w:tcW w:w="392" w:type="dxa"/>
                <w:tcBorders>
                  <w:bottom w:val="single" w:sz="4" w:space="0" w:color="auto"/>
                  <w:right w:val="nil"/>
                </w:tcBorders>
                <w:vAlign w:val="center"/>
              </w:tcPr>
              <w:p w14:paraId="30DAB1BD" w14:textId="5F16F9C3" w:rsidR="003219B8" w:rsidRPr="00343991" w:rsidRDefault="007F6E99" w:rsidP="00AC3B58">
                <w:pPr>
                  <w:rPr>
                    <w:rFonts w:ascii="Arial" w:hAnsi="Arial" w:cs="Arial"/>
                    <w:color w:val="000000" w:themeColor="text1"/>
                    <w:sz w:val="20"/>
                    <w:szCs w:val="20"/>
                    <w:lang w:val="en-GB"/>
                  </w:rPr>
                </w:pPr>
                <w:r>
                  <w:rPr>
                    <w:rFonts w:ascii="MS Gothic" w:eastAsia="MS Gothic" w:hAnsi="MS Gothic" w:cs="Arial" w:hint="eastAsia"/>
                    <w:sz w:val="20"/>
                    <w:szCs w:val="20"/>
                    <w:lang w:val="en-GB"/>
                  </w:rPr>
                  <w:t>☐</w:t>
                </w:r>
              </w:p>
            </w:tc>
          </w:sdtContent>
        </w:sdt>
        <w:tc>
          <w:tcPr>
            <w:tcW w:w="996" w:type="dxa"/>
            <w:tcBorders>
              <w:left w:val="nil"/>
              <w:bottom w:val="single" w:sz="4" w:space="0" w:color="auto"/>
              <w:right w:val="single" w:sz="4" w:space="0" w:color="auto"/>
            </w:tcBorders>
            <w:vAlign w:val="center"/>
          </w:tcPr>
          <w:p w14:paraId="01858A04" w14:textId="05684120" w:rsidR="003219B8" w:rsidRPr="00343991" w:rsidRDefault="003219B8" w:rsidP="00AC3B58">
            <w:pPr>
              <w:rPr>
                <w:rFonts w:ascii="Arial" w:hAnsi="Arial" w:cs="Arial"/>
                <w:color w:val="000000" w:themeColor="text1"/>
                <w:sz w:val="20"/>
                <w:szCs w:val="20"/>
                <w:lang w:val="en-GB"/>
              </w:rPr>
            </w:pPr>
            <w:r w:rsidRPr="00343991">
              <w:rPr>
                <w:rFonts w:ascii="Arial" w:hAnsi="Arial" w:cs="Arial"/>
                <w:b/>
                <w:sz w:val="18"/>
                <w:szCs w:val="18"/>
                <w:lang w:val="en-GB"/>
              </w:rPr>
              <w:t>3</w:t>
            </w:r>
            <w:r w:rsidR="005E08FD" w:rsidRPr="00343991">
              <w:rPr>
                <w:rFonts w:ascii="Arial" w:hAnsi="Arial" w:cs="Arial"/>
                <w:b/>
                <w:sz w:val="18"/>
                <w:szCs w:val="18"/>
                <w:lang w:val="en-GB"/>
              </w:rPr>
              <w:t>,</w:t>
            </w:r>
            <w:r w:rsidRPr="00343991">
              <w:rPr>
                <w:rFonts w:ascii="Arial" w:hAnsi="Arial" w:cs="Arial"/>
                <w:b/>
                <w:sz w:val="18"/>
                <w:szCs w:val="18"/>
                <w:lang w:val="en-GB"/>
              </w:rPr>
              <w:t>500 €</w:t>
            </w:r>
          </w:p>
        </w:tc>
        <w:sdt>
          <w:sdtPr>
            <w:rPr>
              <w:rFonts w:ascii="Arial" w:hAnsi="Arial" w:cs="Arial"/>
              <w:sz w:val="20"/>
              <w:szCs w:val="20"/>
              <w:lang w:val="en-GB"/>
            </w:rPr>
            <w:id w:val="1070547147"/>
            <w14:checkbox>
              <w14:checked w14:val="0"/>
              <w14:checkedState w14:val="2612" w14:font="MS Gothic"/>
              <w14:uncheckedState w14:val="2610" w14:font="MS Gothic"/>
            </w14:checkbox>
          </w:sdtPr>
          <w:sdtEndPr/>
          <w:sdtContent>
            <w:tc>
              <w:tcPr>
                <w:tcW w:w="427" w:type="dxa"/>
                <w:tcBorders>
                  <w:left w:val="single" w:sz="4" w:space="0" w:color="auto"/>
                  <w:bottom w:val="single" w:sz="4" w:space="0" w:color="auto"/>
                  <w:right w:val="nil"/>
                </w:tcBorders>
                <w:vAlign w:val="center"/>
              </w:tcPr>
              <w:p w14:paraId="50E17A06" w14:textId="53ABD134" w:rsidR="003219B8" w:rsidRPr="00343991" w:rsidRDefault="003219B8" w:rsidP="00AC3B58">
                <w:pPr>
                  <w:rPr>
                    <w:rFonts w:ascii="Arial" w:hAnsi="Arial" w:cs="Arial"/>
                    <w:sz w:val="20"/>
                    <w:szCs w:val="20"/>
                    <w:lang w:val="en-GB"/>
                  </w:rPr>
                </w:pPr>
                <w:r w:rsidRPr="00343991">
                  <w:rPr>
                    <w:rFonts w:ascii="MS Gothic" w:eastAsia="MS Gothic" w:hAnsi="MS Gothic" w:cs="Arial"/>
                    <w:sz w:val="20"/>
                    <w:szCs w:val="20"/>
                    <w:lang w:val="en-GB"/>
                  </w:rPr>
                  <w:t>☐</w:t>
                </w:r>
              </w:p>
            </w:tc>
          </w:sdtContent>
        </w:sdt>
        <w:tc>
          <w:tcPr>
            <w:tcW w:w="994" w:type="dxa"/>
            <w:tcBorders>
              <w:left w:val="nil"/>
              <w:bottom w:val="single" w:sz="4" w:space="0" w:color="auto"/>
            </w:tcBorders>
            <w:vAlign w:val="center"/>
          </w:tcPr>
          <w:p w14:paraId="282657A9" w14:textId="17BAD6A3" w:rsidR="003219B8" w:rsidRPr="00343991" w:rsidRDefault="003219B8" w:rsidP="00AC3B58">
            <w:pPr>
              <w:rPr>
                <w:rFonts w:ascii="Arial" w:hAnsi="Arial" w:cs="Arial"/>
                <w:sz w:val="20"/>
                <w:szCs w:val="20"/>
                <w:lang w:val="en-GB"/>
              </w:rPr>
            </w:pPr>
            <w:r w:rsidRPr="00343991">
              <w:rPr>
                <w:rFonts w:ascii="Arial" w:hAnsi="Arial" w:cs="Arial"/>
                <w:b/>
                <w:sz w:val="18"/>
                <w:szCs w:val="18"/>
                <w:lang w:val="en-GB"/>
              </w:rPr>
              <w:t>3</w:t>
            </w:r>
            <w:r w:rsidR="005E08FD" w:rsidRPr="00343991">
              <w:rPr>
                <w:rFonts w:ascii="Arial" w:hAnsi="Arial" w:cs="Arial"/>
                <w:b/>
                <w:sz w:val="18"/>
                <w:szCs w:val="18"/>
                <w:lang w:val="en-GB"/>
              </w:rPr>
              <w:t>,</w:t>
            </w:r>
            <w:r w:rsidRPr="00343991">
              <w:rPr>
                <w:rFonts w:ascii="Arial" w:hAnsi="Arial" w:cs="Arial"/>
                <w:b/>
                <w:sz w:val="18"/>
                <w:szCs w:val="18"/>
                <w:lang w:val="en-GB"/>
              </w:rPr>
              <w:t>500 €</w:t>
            </w:r>
          </w:p>
        </w:tc>
        <w:sdt>
          <w:sdtPr>
            <w:rPr>
              <w:rFonts w:ascii="Arial" w:hAnsi="Arial" w:cs="Arial"/>
              <w:sz w:val="20"/>
              <w:szCs w:val="20"/>
              <w:lang w:val="en-GB"/>
            </w:rPr>
            <w:id w:val="880051940"/>
            <w14:checkbox>
              <w14:checked w14:val="0"/>
              <w14:checkedState w14:val="2612" w14:font="MS Gothic"/>
              <w14:uncheckedState w14:val="2610" w14:font="MS Gothic"/>
            </w14:checkbox>
          </w:sdtPr>
          <w:sdtEndPr/>
          <w:sdtContent>
            <w:tc>
              <w:tcPr>
                <w:tcW w:w="425" w:type="dxa"/>
                <w:tcBorders>
                  <w:bottom w:val="single" w:sz="4" w:space="0" w:color="auto"/>
                  <w:right w:val="nil"/>
                </w:tcBorders>
                <w:vAlign w:val="center"/>
              </w:tcPr>
              <w:p w14:paraId="75131443" w14:textId="09915995" w:rsidR="003219B8" w:rsidRPr="00343991" w:rsidRDefault="003219B8" w:rsidP="00AC3B58">
                <w:pPr>
                  <w:rPr>
                    <w:rFonts w:ascii="Arial" w:hAnsi="Arial" w:cs="Arial"/>
                    <w:color w:val="000000" w:themeColor="text1"/>
                    <w:sz w:val="20"/>
                    <w:szCs w:val="20"/>
                    <w:lang w:val="en-GB"/>
                  </w:rPr>
                </w:pPr>
                <w:r w:rsidRPr="00343991">
                  <w:rPr>
                    <w:rFonts w:ascii="MS Gothic" w:eastAsia="MS Gothic" w:hAnsi="MS Gothic" w:cs="Arial"/>
                    <w:sz w:val="20"/>
                    <w:szCs w:val="20"/>
                    <w:lang w:val="en-GB"/>
                  </w:rPr>
                  <w:t>☐</w:t>
                </w:r>
              </w:p>
            </w:tc>
          </w:sdtContent>
        </w:sdt>
        <w:tc>
          <w:tcPr>
            <w:tcW w:w="990" w:type="dxa"/>
            <w:tcBorders>
              <w:left w:val="nil"/>
              <w:bottom w:val="single" w:sz="4" w:space="0" w:color="auto"/>
            </w:tcBorders>
            <w:vAlign w:val="center"/>
          </w:tcPr>
          <w:p w14:paraId="1FC1A8BC" w14:textId="65E9DED6" w:rsidR="003219B8" w:rsidRPr="00343991" w:rsidRDefault="003219B8" w:rsidP="00AC3B58">
            <w:pPr>
              <w:rPr>
                <w:rFonts w:ascii="Arial" w:hAnsi="Arial" w:cs="Arial"/>
                <w:color w:val="000000" w:themeColor="text1"/>
                <w:sz w:val="20"/>
                <w:szCs w:val="20"/>
                <w:lang w:val="en-GB"/>
              </w:rPr>
            </w:pPr>
            <w:r w:rsidRPr="00343991">
              <w:rPr>
                <w:rFonts w:ascii="Arial" w:hAnsi="Arial" w:cs="Arial"/>
                <w:b/>
                <w:sz w:val="18"/>
                <w:szCs w:val="18"/>
                <w:lang w:val="en-GB"/>
              </w:rPr>
              <w:t>3</w:t>
            </w:r>
            <w:r w:rsidR="005E08FD" w:rsidRPr="00343991">
              <w:rPr>
                <w:rFonts w:ascii="Arial" w:hAnsi="Arial" w:cs="Arial"/>
                <w:b/>
                <w:sz w:val="18"/>
                <w:szCs w:val="18"/>
                <w:lang w:val="en-GB"/>
              </w:rPr>
              <w:t>,</w:t>
            </w:r>
            <w:r w:rsidRPr="00343991">
              <w:rPr>
                <w:rFonts w:ascii="Arial" w:hAnsi="Arial" w:cs="Arial"/>
                <w:b/>
                <w:sz w:val="18"/>
                <w:szCs w:val="18"/>
                <w:lang w:val="en-GB"/>
              </w:rPr>
              <w:t>500 €</w:t>
            </w:r>
          </w:p>
        </w:tc>
        <w:sdt>
          <w:sdtPr>
            <w:rPr>
              <w:rFonts w:ascii="Arial" w:hAnsi="Arial" w:cs="Arial"/>
              <w:sz w:val="20"/>
              <w:szCs w:val="20"/>
              <w:lang w:val="en-GB"/>
            </w:rPr>
            <w:id w:val="2075456054"/>
            <w14:checkbox>
              <w14:checked w14:val="0"/>
              <w14:checkedState w14:val="2612" w14:font="MS Gothic"/>
              <w14:uncheckedState w14:val="2610" w14:font="MS Gothic"/>
            </w14:checkbox>
          </w:sdtPr>
          <w:sdtEndPr/>
          <w:sdtContent>
            <w:tc>
              <w:tcPr>
                <w:tcW w:w="427" w:type="dxa"/>
                <w:tcBorders>
                  <w:bottom w:val="single" w:sz="4" w:space="0" w:color="auto"/>
                  <w:right w:val="nil"/>
                </w:tcBorders>
                <w:vAlign w:val="center"/>
              </w:tcPr>
              <w:p w14:paraId="77FD579B" w14:textId="2142EE6E" w:rsidR="003219B8" w:rsidRPr="00343991" w:rsidRDefault="003219B8" w:rsidP="00AC3B58">
                <w:pPr>
                  <w:rPr>
                    <w:rFonts w:ascii="Arial" w:eastAsia="Times New Roman" w:hAnsi="Arial" w:cs="Times New Roman"/>
                    <w:snapToGrid w:val="0"/>
                    <w:color w:val="000000" w:themeColor="text1"/>
                    <w:sz w:val="20"/>
                    <w:szCs w:val="20"/>
                    <w:lang w:val="en-GB" w:eastAsia="de-DE"/>
                  </w:rPr>
                </w:pPr>
                <w:r w:rsidRPr="00343991">
                  <w:rPr>
                    <w:rFonts w:ascii="MS Gothic" w:eastAsia="MS Gothic" w:hAnsi="MS Gothic" w:cs="Arial"/>
                    <w:sz w:val="20"/>
                    <w:szCs w:val="20"/>
                    <w:lang w:val="en-GB"/>
                  </w:rPr>
                  <w:t>☐</w:t>
                </w:r>
              </w:p>
            </w:tc>
          </w:sdtContent>
        </w:sdt>
        <w:tc>
          <w:tcPr>
            <w:tcW w:w="990" w:type="dxa"/>
            <w:tcBorders>
              <w:left w:val="nil"/>
              <w:bottom w:val="single" w:sz="4" w:space="0" w:color="auto"/>
            </w:tcBorders>
            <w:vAlign w:val="center"/>
          </w:tcPr>
          <w:p w14:paraId="20738084" w14:textId="7048A9C0" w:rsidR="003219B8" w:rsidRPr="00343991" w:rsidRDefault="003219B8" w:rsidP="00AC3B58">
            <w:pPr>
              <w:rPr>
                <w:rFonts w:ascii="Arial" w:eastAsia="Times New Roman" w:hAnsi="Arial" w:cs="Times New Roman"/>
                <w:snapToGrid w:val="0"/>
                <w:color w:val="000000" w:themeColor="text1"/>
                <w:sz w:val="20"/>
                <w:szCs w:val="20"/>
                <w:lang w:val="en-GB" w:eastAsia="de-DE"/>
              </w:rPr>
            </w:pPr>
            <w:r w:rsidRPr="00343991">
              <w:rPr>
                <w:rFonts w:ascii="Arial" w:hAnsi="Arial" w:cs="Arial"/>
                <w:b/>
                <w:sz w:val="18"/>
                <w:szCs w:val="18"/>
                <w:lang w:val="en-GB"/>
              </w:rPr>
              <w:t>3</w:t>
            </w:r>
            <w:r w:rsidR="005E08FD" w:rsidRPr="00343991">
              <w:rPr>
                <w:rFonts w:ascii="Arial" w:hAnsi="Arial" w:cs="Arial"/>
                <w:b/>
                <w:sz w:val="18"/>
                <w:szCs w:val="18"/>
                <w:lang w:val="en-GB"/>
              </w:rPr>
              <w:t>,</w:t>
            </w:r>
            <w:r w:rsidRPr="00343991">
              <w:rPr>
                <w:rFonts w:ascii="Arial" w:hAnsi="Arial" w:cs="Arial"/>
                <w:b/>
                <w:sz w:val="18"/>
                <w:szCs w:val="18"/>
                <w:lang w:val="en-GB"/>
              </w:rPr>
              <w:t>900 €</w:t>
            </w:r>
          </w:p>
        </w:tc>
        <w:sdt>
          <w:sdtPr>
            <w:rPr>
              <w:rFonts w:ascii="Arial" w:hAnsi="Arial" w:cs="Arial"/>
              <w:sz w:val="20"/>
              <w:szCs w:val="20"/>
              <w:lang w:val="en-GB"/>
            </w:rPr>
            <w:id w:val="-1459950926"/>
            <w14:checkbox>
              <w14:checked w14:val="0"/>
              <w14:checkedState w14:val="2612" w14:font="MS Gothic"/>
              <w14:uncheckedState w14:val="2610" w14:font="MS Gothic"/>
            </w14:checkbox>
          </w:sdtPr>
          <w:sdtEndPr/>
          <w:sdtContent>
            <w:tc>
              <w:tcPr>
                <w:tcW w:w="428" w:type="dxa"/>
                <w:tcBorders>
                  <w:bottom w:val="single" w:sz="4" w:space="0" w:color="auto"/>
                  <w:right w:val="nil"/>
                </w:tcBorders>
                <w:vAlign w:val="center"/>
              </w:tcPr>
              <w:p w14:paraId="4D16CC85" w14:textId="6DE90BB8" w:rsidR="003219B8" w:rsidRPr="00343991" w:rsidRDefault="003219B8" w:rsidP="00AC3B58">
                <w:pPr>
                  <w:rPr>
                    <w:rFonts w:ascii="Arial" w:eastAsia="Times New Roman" w:hAnsi="Arial" w:cs="Times New Roman"/>
                    <w:snapToGrid w:val="0"/>
                    <w:color w:val="000000" w:themeColor="text1"/>
                    <w:sz w:val="20"/>
                    <w:szCs w:val="20"/>
                    <w:lang w:val="en-GB" w:eastAsia="de-DE"/>
                  </w:rPr>
                </w:pPr>
                <w:r w:rsidRPr="00343991">
                  <w:rPr>
                    <w:rFonts w:ascii="MS Gothic" w:eastAsia="MS Gothic" w:hAnsi="MS Gothic" w:cs="Arial"/>
                    <w:sz w:val="20"/>
                    <w:szCs w:val="20"/>
                    <w:lang w:val="en-GB"/>
                  </w:rPr>
                  <w:t>☐</w:t>
                </w:r>
              </w:p>
            </w:tc>
          </w:sdtContent>
        </w:sdt>
        <w:tc>
          <w:tcPr>
            <w:tcW w:w="921" w:type="dxa"/>
            <w:tcBorders>
              <w:left w:val="nil"/>
              <w:bottom w:val="single" w:sz="4" w:space="0" w:color="auto"/>
            </w:tcBorders>
            <w:vAlign w:val="center"/>
          </w:tcPr>
          <w:p w14:paraId="2E70F439" w14:textId="7581BBE2" w:rsidR="003219B8" w:rsidRPr="00343991" w:rsidRDefault="003219B8" w:rsidP="00AC3B58">
            <w:pPr>
              <w:rPr>
                <w:rFonts w:ascii="Arial" w:eastAsia="Times New Roman" w:hAnsi="Arial" w:cs="Times New Roman"/>
                <w:snapToGrid w:val="0"/>
                <w:color w:val="000000" w:themeColor="text1"/>
                <w:sz w:val="20"/>
                <w:szCs w:val="20"/>
                <w:lang w:val="en-GB" w:eastAsia="de-DE"/>
              </w:rPr>
            </w:pPr>
            <w:r w:rsidRPr="00343991">
              <w:rPr>
                <w:rFonts w:ascii="Arial" w:hAnsi="Arial" w:cs="Arial"/>
                <w:b/>
                <w:sz w:val="18"/>
                <w:szCs w:val="18"/>
                <w:lang w:val="en-GB"/>
              </w:rPr>
              <w:t>3</w:t>
            </w:r>
            <w:r w:rsidR="005223C6" w:rsidRPr="00343991">
              <w:rPr>
                <w:rFonts w:ascii="Arial" w:hAnsi="Arial" w:cs="Arial"/>
                <w:b/>
                <w:sz w:val="18"/>
                <w:szCs w:val="18"/>
                <w:lang w:val="en-GB"/>
              </w:rPr>
              <w:t>,</w:t>
            </w:r>
            <w:r w:rsidRPr="00343991">
              <w:rPr>
                <w:rFonts w:ascii="Arial" w:hAnsi="Arial" w:cs="Arial"/>
                <w:b/>
                <w:sz w:val="18"/>
                <w:szCs w:val="18"/>
                <w:lang w:val="en-GB"/>
              </w:rPr>
              <w:t>900 €</w:t>
            </w:r>
          </w:p>
        </w:tc>
      </w:tr>
      <w:bookmarkEnd w:id="1"/>
      <w:tr w:rsidR="009704A0" w:rsidRPr="00202E86" w14:paraId="3BB9BE6D" w14:textId="77777777" w:rsidTr="00AC3B58">
        <w:trPr>
          <w:cantSplit/>
          <w:trHeight w:val="283"/>
        </w:trPr>
        <w:tc>
          <w:tcPr>
            <w:tcW w:w="846" w:type="dxa"/>
            <w:vMerge/>
            <w:shd w:val="clear" w:color="auto" w:fill="0B0C86"/>
            <w:textDirection w:val="btLr"/>
          </w:tcPr>
          <w:p w14:paraId="71FC92C4" w14:textId="77777777" w:rsidR="009704A0" w:rsidRPr="00202E86" w:rsidRDefault="009704A0" w:rsidP="009704A0">
            <w:pPr>
              <w:ind w:left="113" w:right="113"/>
              <w:jc w:val="center"/>
              <w:rPr>
                <w:rFonts w:ascii="Arial" w:hAnsi="Arial" w:cs="Arial"/>
                <w:color w:val="FFFFFF" w:themeColor="background1"/>
                <w:sz w:val="18"/>
                <w:szCs w:val="18"/>
                <w:lang w:val="en-GB"/>
              </w:rPr>
            </w:pPr>
          </w:p>
        </w:tc>
        <w:tc>
          <w:tcPr>
            <w:tcW w:w="2441" w:type="dxa"/>
            <w:tcBorders>
              <w:bottom w:val="dashSmallGap" w:sz="12" w:space="0" w:color="auto"/>
            </w:tcBorders>
            <w:vAlign w:val="center"/>
          </w:tcPr>
          <w:p w14:paraId="25717E5E" w14:textId="57A89D9A" w:rsidR="009704A0" w:rsidRPr="005223C6" w:rsidRDefault="009704A0" w:rsidP="009704A0">
            <w:pPr>
              <w:rPr>
                <w:rFonts w:ascii="Arial" w:hAnsi="Arial" w:cs="Arial"/>
                <w:bCs/>
                <w:color w:val="000000" w:themeColor="text1"/>
                <w:sz w:val="16"/>
                <w:szCs w:val="16"/>
                <w:lang w:val="en-GB"/>
              </w:rPr>
            </w:pPr>
            <w:r w:rsidRPr="005223C6">
              <w:rPr>
                <w:rFonts w:ascii="Arial" w:hAnsi="Arial" w:cs="Arial"/>
                <w:b/>
                <w:color w:val="000000" w:themeColor="text1"/>
                <w:sz w:val="16"/>
                <w:szCs w:val="16"/>
                <w:lang w:val="en-GB"/>
              </w:rPr>
              <w:t>Impact of COVID-19</w:t>
            </w:r>
            <w:r>
              <w:rPr>
                <w:rFonts w:ascii="Arial" w:hAnsi="Arial" w:cs="Arial"/>
                <w:b/>
                <w:color w:val="000000" w:themeColor="text1"/>
                <w:sz w:val="16"/>
                <w:szCs w:val="16"/>
                <w:lang w:val="en-GB"/>
              </w:rPr>
              <w:t xml:space="preserve"> (AM)</w:t>
            </w:r>
          </w:p>
          <w:p w14:paraId="01974D76" w14:textId="05EE356F" w:rsidR="009704A0" w:rsidRPr="00202E86" w:rsidRDefault="009704A0" w:rsidP="009704A0">
            <w:pPr>
              <w:rPr>
                <w:rFonts w:ascii="Arial" w:hAnsi="Arial" w:cs="Arial"/>
                <w:bCs/>
                <w:color w:val="000000" w:themeColor="text1"/>
                <w:sz w:val="14"/>
                <w:szCs w:val="14"/>
                <w:lang w:val="en-GB"/>
              </w:rPr>
            </w:pPr>
            <w:r w:rsidRPr="00202E86">
              <w:rPr>
                <w:rFonts w:ascii="Arial" w:hAnsi="Arial" w:cs="Arial"/>
                <w:i/>
                <w:color w:val="000000" w:themeColor="text1"/>
                <w:sz w:val="14"/>
                <w:szCs w:val="14"/>
                <w:lang w:val="en-GB"/>
              </w:rPr>
              <w:t>(</w:t>
            </w:r>
            <w:r>
              <w:rPr>
                <w:rFonts w:ascii="Arial" w:hAnsi="Arial" w:cs="Arial"/>
                <w:i/>
                <w:color w:val="000000" w:themeColor="text1"/>
                <w:sz w:val="14"/>
                <w:szCs w:val="14"/>
                <w:lang w:val="en-GB"/>
              </w:rPr>
              <w:t>incl. standard target group analysis</w:t>
            </w:r>
            <w:r w:rsidRPr="00202E86">
              <w:rPr>
                <w:rFonts w:ascii="Arial" w:hAnsi="Arial" w:cs="Arial"/>
                <w:i/>
                <w:color w:val="000000" w:themeColor="text1"/>
                <w:sz w:val="14"/>
                <w:szCs w:val="14"/>
                <w:lang w:val="en-GB"/>
              </w:rPr>
              <w:t>)</w:t>
            </w:r>
          </w:p>
        </w:tc>
        <w:sdt>
          <w:sdtPr>
            <w:rPr>
              <w:rFonts w:ascii="Arial" w:hAnsi="Arial" w:cs="Arial"/>
              <w:sz w:val="20"/>
              <w:szCs w:val="20"/>
              <w:lang w:val="en-GB"/>
            </w:rPr>
            <w:id w:val="56761566"/>
            <w14:checkbox>
              <w14:checked w14:val="0"/>
              <w14:checkedState w14:val="2612" w14:font="MS Gothic"/>
              <w14:uncheckedState w14:val="2610" w14:font="MS Gothic"/>
            </w14:checkbox>
          </w:sdtPr>
          <w:sdtEndPr/>
          <w:sdtContent>
            <w:tc>
              <w:tcPr>
                <w:tcW w:w="392" w:type="dxa"/>
                <w:tcBorders>
                  <w:bottom w:val="dashSmallGap" w:sz="12" w:space="0" w:color="auto"/>
                  <w:right w:val="nil"/>
                </w:tcBorders>
                <w:vAlign w:val="center"/>
              </w:tcPr>
              <w:p w14:paraId="24835CD8" w14:textId="2F1100C4" w:rsidR="009704A0" w:rsidRPr="00343991" w:rsidRDefault="009704A0" w:rsidP="009704A0">
                <w:pPr>
                  <w:rPr>
                    <w:rFonts w:ascii="Arial" w:hAnsi="Arial" w:cs="Arial"/>
                    <w:sz w:val="20"/>
                    <w:szCs w:val="20"/>
                    <w:lang w:val="en-GB"/>
                  </w:rPr>
                </w:pPr>
                <w:r w:rsidRPr="00343991">
                  <w:rPr>
                    <w:rFonts w:ascii="MS Gothic" w:eastAsia="MS Gothic" w:hAnsi="MS Gothic" w:cs="Arial"/>
                    <w:sz w:val="20"/>
                    <w:szCs w:val="20"/>
                    <w:lang w:val="en-GB"/>
                  </w:rPr>
                  <w:t>☐</w:t>
                </w:r>
              </w:p>
            </w:tc>
          </w:sdtContent>
        </w:sdt>
        <w:tc>
          <w:tcPr>
            <w:tcW w:w="996" w:type="dxa"/>
            <w:tcBorders>
              <w:left w:val="nil"/>
              <w:bottom w:val="dashSmallGap" w:sz="12" w:space="0" w:color="auto"/>
              <w:right w:val="single" w:sz="4" w:space="0" w:color="auto"/>
            </w:tcBorders>
            <w:vAlign w:val="center"/>
          </w:tcPr>
          <w:p w14:paraId="5E8D8E0E" w14:textId="4943DB18" w:rsidR="009704A0" w:rsidRPr="00343991" w:rsidRDefault="009704A0" w:rsidP="009704A0">
            <w:pPr>
              <w:rPr>
                <w:rFonts w:ascii="Arial" w:hAnsi="Arial" w:cs="Arial"/>
                <w:b/>
                <w:sz w:val="18"/>
                <w:szCs w:val="18"/>
                <w:lang w:val="en-GB"/>
              </w:rPr>
            </w:pPr>
            <w:r w:rsidRPr="00343991">
              <w:rPr>
                <w:rFonts w:ascii="Arial" w:hAnsi="Arial" w:cs="Arial"/>
                <w:b/>
                <w:sz w:val="18"/>
                <w:szCs w:val="18"/>
              </w:rPr>
              <w:t>2,</w:t>
            </w:r>
            <w:r w:rsidR="00343991" w:rsidRPr="00343991">
              <w:rPr>
                <w:rFonts w:ascii="Arial" w:hAnsi="Arial" w:cs="Arial"/>
                <w:b/>
                <w:sz w:val="18"/>
                <w:szCs w:val="18"/>
              </w:rPr>
              <w:t>5</w:t>
            </w:r>
            <w:r w:rsidRPr="00343991">
              <w:rPr>
                <w:rFonts w:ascii="Arial" w:hAnsi="Arial" w:cs="Arial"/>
                <w:b/>
                <w:sz w:val="18"/>
                <w:szCs w:val="18"/>
              </w:rPr>
              <w:t>00 €</w:t>
            </w:r>
          </w:p>
        </w:tc>
        <w:sdt>
          <w:sdtPr>
            <w:rPr>
              <w:rFonts w:ascii="Arial" w:hAnsi="Arial" w:cs="Arial"/>
              <w:sz w:val="20"/>
              <w:szCs w:val="20"/>
            </w:rPr>
            <w:id w:val="1625271875"/>
            <w14:checkbox>
              <w14:checked w14:val="0"/>
              <w14:checkedState w14:val="2612" w14:font="MS Gothic"/>
              <w14:uncheckedState w14:val="2610" w14:font="MS Gothic"/>
            </w14:checkbox>
          </w:sdtPr>
          <w:sdtEndPr/>
          <w:sdtContent>
            <w:tc>
              <w:tcPr>
                <w:tcW w:w="427" w:type="dxa"/>
                <w:tcBorders>
                  <w:left w:val="single" w:sz="4" w:space="0" w:color="auto"/>
                  <w:bottom w:val="dashSmallGap" w:sz="12" w:space="0" w:color="auto"/>
                  <w:right w:val="nil"/>
                </w:tcBorders>
                <w:vAlign w:val="center"/>
              </w:tcPr>
              <w:p w14:paraId="778F8E47" w14:textId="3019B4C6" w:rsidR="009704A0" w:rsidRPr="00343991" w:rsidRDefault="009704A0" w:rsidP="009704A0">
                <w:pPr>
                  <w:rPr>
                    <w:rFonts w:ascii="Arial" w:hAnsi="Arial" w:cs="Arial"/>
                    <w:sz w:val="20"/>
                    <w:szCs w:val="20"/>
                    <w:lang w:val="en-GB"/>
                  </w:rPr>
                </w:pPr>
                <w:r w:rsidRPr="00343991">
                  <w:rPr>
                    <w:rFonts w:ascii="MS Gothic" w:eastAsia="MS Gothic" w:hAnsi="MS Gothic" w:cs="Arial" w:hint="eastAsia"/>
                    <w:sz w:val="20"/>
                    <w:szCs w:val="20"/>
                  </w:rPr>
                  <w:t>☐</w:t>
                </w:r>
              </w:p>
            </w:tc>
          </w:sdtContent>
        </w:sdt>
        <w:tc>
          <w:tcPr>
            <w:tcW w:w="994" w:type="dxa"/>
            <w:tcBorders>
              <w:left w:val="nil"/>
              <w:bottom w:val="dashSmallGap" w:sz="12" w:space="0" w:color="auto"/>
            </w:tcBorders>
            <w:vAlign w:val="center"/>
          </w:tcPr>
          <w:p w14:paraId="5952448F" w14:textId="6D3AD8B8" w:rsidR="009704A0" w:rsidRPr="00343991" w:rsidRDefault="009704A0" w:rsidP="009704A0">
            <w:pPr>
              <w:rPr>
                <w:rFonts w:ascii="Arial" w:hAnsi="Arial" w:cs="Arial"/>
                <w:b/>
                <w:sz w:val="18"/>
                <w:szCs w:val="18"/>
                <w:lang w:val="en-GB"/>
              </w:rPr>
            </w:pPr>
            <w:r w:rsidRPr="00343991">
              <w:rPr>
                <w:rFonts w:ascii="Arial" w:hAnsi="Arial" w:cs="Arial"/>
                <w:b/>
                <w:sz w:val="18"/>
                <w:szCs w:val="18"/>
              </w:rPr>
              <w:t>2,</w:t>
            </w:r>
            <w:r w:rsidR="00343991" w:rsidRPr="00343991">
              <w:rPr>
                <w:rFonts w:ascii="Arial" w:hAnsi="Arial" w:cs="Arial"/>
                <w:b/>
                <w:sz w:val="18"/>
                <w:szCs w:val="18"/>
              </w:rPr>
              <w:t>5</w:t>
            </w:r>
            <w:r w:rsidRPr="00343991">
              <w:rPr>
                <w:rFonts w:ascii="Arial" w:hAnsi="Arial" w:cs="Arial"/>
                <w:b/>
                <w:sz w:val="18"/>
                <w:szCs w:val="18"/>
              </w:rPr>
              <w:t>00 €</w:t>
            </w:r>
          </w:p>
        </w:tc>
        <w:sdt>
          <w:sdtPr>
            <w:rPr>
              <w:rFonts w:ascii="Arial" w:hAnsi="Arial" w:cs="Arial"/>
              <w:sz w:val="20"/>
              <w:szCs w:val="20"/>
            </w:rPr>
            <w:id w:val="-1862044767"/>
            <w14:checkbox>
              <w14:checked w14:val="0"/>
              <w14:checkedState w14:val="2612" w14:font="MS Gothic"/>
              <w14:uncheckedState w14:val="2610" w14:font="MS Gothic"/>
            </w14:checkbox>
          </w:sdtPr>
          <w:sdtEndPr/>
          <w:sdtContent>
            <w:tc>
              <w:tcPr>
                <w:tcW w:w="425" w:type="dxa"/>
                <w:tcBorders>
                  <w:bottom w:val="dashSmallGap" w:sz="12" w:space="0" w:color="auto"/>
                  <w:right w:val="nil"/>
                </w:tcBorders>
                <w:vAlign w:val="center"/>
              </w:tcPr>
              <w:p w14:paraId="441D0B13" w14:textId="035EC16E" w:rsidR="009704A0" w:rsidRPr="00343991" w:rsidRDefault="009704A0" w:rsidP="009704A0">
                <w:pPr>
                  <w:rPr>
                    <w:rFonts w:ascii="Arial" w:hAnsi="Arial" w:cs="Arial"/>
                    <w:sz w:val="20"/>
                    <w:szCs w:val="20"/>
                    <w:lang w:val="en-GB"/>
                  </w:rPr>
                </w:pPr>
                <w:r w:rsidRPr="00343991">
                  <w:rPr>
                    <w:rFonts w:ascii="MS Gothic" w:eastAsia="MS Gothic" w:hAnsi="MS Gothic" w:cs="Arial" w:hint="eastAsia"/>
                    <w:sz w:val="20"/>
                    <w:szCs w:val="20"/>
                  </w:rPr>
                  <w:t>☐</w:t>
                </w:r>
              </w:p>
            </w:tc>
          </w:sdtContent>
        </w:sdt>
        <w:tc>
          <w:tcPr>
            <w:tcW w:w="990" w:type="dxa"/>
            <w:tcBorders>
              <w:left w:val="nil"/>
              <w:bottom w:val="dashSmallGap" w:sz="12" w:space="0" w:color="auto"/>
            </w:tcBorders>
            <w:vAlign w:val="center"/>
          </w:tcPr>
          <w:p w14:paraId="293EABAD" w14:textId="569DD2E8" w:rsidR="009704A0" w:rsidRPr="00343991" w:rsidRDefault="009704A0" w:rsidP="009704A0">
            <w:pPr>
              <w:rPr>
                <w:rFonts w:ascii="Arial" w:hAnsi="Arial" w:cs="Arial"/>
                <w:b/>
                <w:sz w:val="18"/>
                <w:szCs w:val="18"/>
                <w:lang w:val="en-GB"/>
              </w:rPr>
            </w:pPr>
            <w:r w:rsidRPr="00343991">
              <w:rPr>
                <w:rFonts w:ascii="Arial" w:hAnsi="Arial" w:cs="Arial"/>
                <w:b/>
                <w:sz w:val="18"/>
                <w:szCs w:val="18"/>
              </w:rPr>
              <w:t>2,</w:t>
            </w:r>
            <w:r w:rsidR="00343991" w:rsidRPr="00343991">
              <w:rPr>
                <w:rFonts w:ascii="Arial" w:hAnsi="Arial" w:cs="Arial"/>
                <w:b/>
                <w:sz w:val="18"/>
                <w:szCs w:val="18"/>
              </w:rPr>
              <w:t>5</w:t>
            </w:r>
            <w:r w:rsidRPr="00343991">
              <w:rPr>
                <w:rFonts w:ascii="Arial" w:hAnsi="Arial" w:cs="Arial"/>
                <w:b/>
                <w:sz w:val="18"/>
                <w:szCs w:val="18"/>
              </w:rPr>
              <w:t>00 €</w:t>
            </w:r>
          </w:p>
        </w:tc>
        <w:sdt>
          <w:sdtPr>
            <w:rPr>
              <w:rFonts w:ascii="Arial" w:hAnsi="Arial" w:cs="Arial"/>
              <w:sz w:val="20"/>
              <w:szCs w:val="20"/>
            </w:rPr>
            <w:id w:val="2022658079"/>
            <w14:checkbox>
              <w14:checked w14:val="0"/>
              <w14:checkedState w14:val="2612" w14:font="MS Gothic"/>
              <w14:uncheckedState w14:val="2610" w14:font="MS Gothic"/>
            </w14:checkbox>
          </w:sdtPr>
          <w:sdtEndPr/>
          <w:sdtContent>
            <w:tc>
              <w:tcPr>
                <w:tcW w:w="427" w:type="dxa"/>
                <w:tcBorders>
                  <w:bottom w:val="dashSmallGap" w:sz="12" w:space="0" w:color="auto"/>
                  <w:right w:val="nil"/>
                </w:tcBorders>
                <w:vAlign w:val="center"/>
              </w:tcPr>
              <w:p w14:paraId="644CC22B" w14:textId="6B2A60A4" w:rsidR="009704A0" w:rsidRPr="00343991" w:rsidRDefault="009704A0" w:rsidP="009704A0">
                <w:pPr>
                  <w:rPr>
                    <w:rFonts w:ascii="Arial" w:hAnsi="Arial" w:cs="Arial"/>
                    <w:sz w:val="20"/>
                    <w:szCs w:val="20"/>
                    <w:lang w:val="en-GB"/>
                  </w:rPr>
                </w:pPr>
                <w:r w:rsidRPr="00343991">
                  <w:rPr>
                    <w:rFonts w:ascii="MS Gothic" w:eastAsia="MS Gothic" w:hAnsi="MS Gothic" w:cs="Arial" w:hint="eastAsia"/>
                    <w:sz w:val="20"/>
                    <w:szCs w:val="20"/>
                  </w:rPr>
                  <w:t>☐</w:t>
                </w:r>
              </w:p>
            </w:tc>
          </w:sdtContent>
        </w:sdt>
        <w:tc>
          <w:tcPr>
            <w:tcW w:w="990" w:type="dxa"/>
            <w:tcBorders>
              <w:left w:val="nil"/>
              <w:bottom w:val="dashSmallGap" w:sz="12" w:space="0" w:color="auto"/>
            </w:tcBorders>
            <w:vAlign w:val="center"/>
          </w:tcPr>
          <w:p w14:paraId="6FC1DFE8" w14:textId="00CED9BE" w:rsidR="009704A0" w:rsidRPr="00343991" w:rsidRDefault="009704A0" w:rsidP="009704A0">
            <w:pPr>
              <w:rPr>
                <w:rFonts w:ascii="Arial" w:hAnsi="Arial" w:cs="Arial"/>
                <w:b/>
                <w:sz w:val="18"/>
                <w:szCs w:val="18"/>
                <w:lang w:val="en-GB"/>
              </w:rPr>
            </w:pPr>
            <w:r w:rsidRPr="00343991">
              <w:rPr>
                <w:rFonts w:ascii="Arial" w:hAnsi="Arial" w:cs="Arial"/>
                <w:b/>
                <w:sz w:val="18"/>
                <w:szCs w:val="18"/>
              </w:rPr>
              <w:t>2,</w:t>
            </w:r>
            <w:r w:rsidR="00343991" w:rsidRPr="00343991">
              <w:rPr>
                <w:rFonts w:ascii="Arial" w:hAnsi="Arial" w:cs="Arial"/>
                <w:b/>
                <w:sz w:val="18"/>
                <w:szCs w:val="18"/>
              </w:rPr>
              <w:t>7</w:t>
            </w:r>
            <w:r w:rsidRPr="00343991">
              <w:rPr>
                <w:rFonts w:ascii="Arial" w:hAnsi="Arial" w:cs="Arial"/>
                <w:b/>
                <w:sz w:val="18"/>
                <w:szCs w:val="18"/>
              </w:rPr>
              <w:t>50 €</w:t>
            </w:r>
          </w:p>
        </w:tc>
        <w:sdt>
          <w:sdtPr>
            <w:rPr>
              <w:rFonts w:ascii="Arial" w:hAnsi="Arial" w:cs="Arial"/>
              <w:sz w:val="20"/>
              <w:szCs w:val="20"/>
            </w:rPr>
            <w:id w:val="-731228928"/>
            <w14:checkbox>
              <w14:checked w14:val="0"/>
              <w14:checkedState w14:val="2612" w14:font="MS Gothic"/>
              <w14:uncheckedState w14:val="2610" w14:font="MS Gothic"/>
            </w14:checkbox>
          </w:sdtPr>
          <w:sdtEndPr/>
          <w:sdtContent>
            <w:tc>
              <w:tcPr>
                <w:tcW w:w="428" w:type="dxa"/>
                <w:tcBorders>
                  <w:bottom w:val="dashSmallGap" w:sz="12" w:space="0" w:color="auto"/>
                  <w:right w:val="nil"/>
                </w:tcBorders>
                <w:vAlign w:val="center"/>
              </w:tcPr>
              <w:p w14:paraId="7BB7C3E2" w14:textId="50725D2E" w:rsidR="009704A0" w:rsidRPr="00343991" w:rsidRDefault="009704A0" w:rsidP="009704A0">
                <w:pPr>
                  <w:rPr>
                    <w:rFonts w:ascii="Arial" w:hAnsi="Arial" w:cs="Arial"/>
                    <w:sz w:val="20"/>
                    <w:szCs w:val="20"/>
                    <w:lang w:val="en-GB"/>
                  </w:rPr>
                </w:pPr>
                <w:r w:rsidRPr="00343991">
                  <w:rPr>
                    <w:rFonts w:ascii="MS Gothic" w:eastAsia="MS Gothic" w:hAnsi="MS Gothic" w:cs="Arial" w:hint="eastAsia"/>
                    <w:sz w:val="20"/>
                    <w:szCs w:val="20"/>
                  </w:rPr>
                  <w:t>☐</w:t>
                </w:r>
              </w:p>
            </w:tc>
          </w:sdtContent>
        </w:sdt>
        <w:tc>
          <w:tcPr>
            <w:tcW w:w="921" w:type="dxa"/>
            <w:tcBorders>
              <w:left w:val="nil"/>
              <w:bottom w:val="dashSmallGap" w:sz="12" w:space="0" w:color="auto"/>
            </w:tcBorders>
            <w:vAlign w:val="center"/>
          </w:tcPr>
          <w:p w14:paraId="53E2B800" w14:textId="5282BC78" w:rsidR="009704A0" w:rsidRPr="00343991" w:rsidRDefault="009704A0" w:rsidP="009704A0">
            <w:pPr>
              <w:rPr>
                <w:rFonts w:ascii="Arial" w:hAnsi="Arial" w:cs="Arial"/>
                <w:b/>
                <w:sz w:val="18"/>
                <w:szCs w:val="18"/>
                <w:lang w:val="en-GB"/>
              </w:rPr>
            </w:pPr>
            <w:r w:rsidRPr="00343991">
              <w:rPr>
                <w:rFonts w:ascii="Arial" w:hAnsi="Arial" w:cs="Arial"/>
                <w:b/>
                <w:sz w:val="18"/>
                <w:szCs w:val="18"/>
              </w:rPr>
              <w:t>2,</w:t>
            </w:r>
            <w:r w:rsidR="00343991" w:rsidRPr="00343991">
              <w:rPr>
                <w:rFonts w:ascii="Arial" w:hAnsi="Arial" w:cs="Arial"/>
                <w:b/>
                <w:sz w:val="18"/>
                <w:szCs w:val="18"/>
              </w:rPr>
              <w:t>7</w:t>
            </w:r>
            <w:r w:rsidRPr="00343991">
              <w:rPr>
                <w:rFonts w:ascii="Arial" w:hAnsi="Arial" w:cs="Arial"/>
                <w:b/>
                <w:sz w:val="18"/>
                <w:szCs w:val="18"/>
              </w:rPr>
              <w:t>50 €</w:t>
            </w:r>
          </w:p>
        </w:tc>
      </w:tr>
      <w:tr w:rsidR="009704A0" w:rsidRPr="00202E86" w14:paraId="63E914DC" w14:textId="77777777" w:rsidTr="00AC3B58">
        <w:trPr>
          <w:cantSplit/>
          <w:trHeight w:val="283"/>
        </w:trPr>
        <w:tc>
          <w:tcPr>
            <w:tcW w:w="846" w:type="dxa"/>
            <w:vMerge/>
            <w:shd w:val="clear" w:color="auto" w:fill="0B0C86"/>
            <w:textDirection w:val="btLr"/>
          </w:tcPr>
          <w:p w14:paraId="1E24BA55" w14:textId="77777777" w:rsidR="009704A0" w:rsidRPr="00202E86" w:rsidRDefault="009704A0" w:rsidP="009704A0">
            <w:pPr>
              <w:ind w:left="113" w:right="113"/>
              <w:jc w:val="center"/>
              <w:rPr>
                <w:rFonts w:ascii="Arial" w:hAnsi="Arial" w:cs="Arial"/>
                <w:color w:val="FFFFFF" w:themeColor="background1"/>
                <w:sz w:val="18"/>
                <w:szCs w:val="18"/>
                <w:lang w:val="en-GB"/>
              </w:rPr>
            </w:pPr>
          </w:p>
        </w:tc>
        <w:tc>
          <w:tcPr>
            <w:tcW w:w="2441" w:type="dxa"/>
            <w:tcBorders>
              <w:top w:val="dashSmallGap" w:sz="12" w:space="0" w:color="auto"/>
              <w:bottom w:val="single" w:sz="4" w:space="0" w:color="auto"/>
            </w:tcBorders>
            <w:vAlign w:val="center"/>
          </w:tcPr>
          <w:p w14:paraId="020D1A43" w14:textId="77C33CEA" w:rsidR="009704A0" w:rsidRPr="004C71A2" w:rsidRDefault="009704A0" w:rsidP="009704A0">
            <w:pPr>
              <w:rPr>
                <w:rFonts w:ascii="Arial" w:hAnsi="Arial" w:cs="Arial"/>
                <w:bCs/>
                <w:color w:val="000000" w:themeColor="text1"/>
                <w:sz w:val="16"/>
                <w:szCs w:val="16"/>
                <w:lang w:val="en-GB"/>
              </w:rPr>
            </w:pPr>
            <w:r w:rsidRPr="005223C6">
              <w:rPr>
                <w:rFonts w:ascii="Arial" w:hAnsi="Arial" w:cs="Arial"/>
                <w:b/>
                <w:color w:val="000000" w:themeColor="text1"/>
                <w:sz w:val="16"/>
                <w:szCs w:val="16"/>
                <w:lang w:val="en-GB"/>
              </w:rPr>
              <w:t>Use of media &amp; language</w:t>
            </w:r>
            <w:r w:rsidRPr="001C6F46">
              <w:rPr>
                <w:rFonts w:ascii="Arial" w:hAnsi="Arial" w:cs="Arial"/>
                <w:b/>
                <w:color w:val="000000" w:themeColor="text1"/>
                <w:sz w:val="16"/>
                <w:szCs w:val="16"/>
                <w:lang w:val="en-GB"/>
              </w:rPr>
              <w:t xml:space="preserve"> </w:t>
            </w:r>
            <w:r w:rsidR="001C6F46" w:rsidRPr="001C6F46">
              <w:rPr>
                <w:rFonts w:ascii="Arial" w:hAnsi="Arial" w:cs="Arial"/>
                <w:b/>
                <w:color w:val="000000" w:themeColor="text1"/>
                <w:sz w:val="16"/>
                <w:szCs w:val="16"/>
                <w:lang w:val="en-GB"/>
              </w:rPr>
              <w:t>(</w:t>
            </w:r>
            <w:r w:rsidR="001C6F46" w:rsidRPr="001C6F46">
              <w:rPr>
                <w:rFonts w:ascii="Arial" w:hAnsi="Arial" w:cs="Arial"/>
                <w:b/>
                <w:color w:val="000000" w:themeColor="text1"/>
                <w:sz w:val="16"/>
                <w:szCs w:val="16"/>
                <w:lang w:val="en-GB"/>
              </w:rPr>
              <w:t>info package</w:t>
            </w:r>
            <w:r w:rsidR="001C6F46" w:rsidRPr="001C6F46">
              <w:rPr>
                <w:rFonts w:ascii="Arial" w:hAnsi="Arial" w:cs="Arial"/>
                <w:b/>
                <w:color w:val="000000" w:themeColor="text1"/>
                <w:sz w:val="16"/>
                <w:szCs w:val="16"/>
                <w:lang w:val="en-GB"/>
              </w:rPr>
              <w:t>)</w:t>
            </w:r>
            <w:r w:rsidR="001C6F46" w:rsidRPr="00951EC1">
              <w:rPr>
                <w:rFonts w:ascii="Arial" w:hAnsi="Arial" w:cs="Arial"/>
                <w:bCs/>
                <w:color w:val="000000" w:themeColor="text1"/>
                <w:sz w:val="16"/>
                <w:szCs w:val="16"/>
                <w:lang w:val="en-GB"/>
              </w:rPr>
              <w:t xml:space="preserve"> </w:t>
            </w:r>
            <w:r w:rsidRPr="00951EC1">
              <w:rPr>
                <w:rFonts w:ascii="Arial" w:hAnsi="Arial" w:cs="Arial"/>
                <w:bCs/>
                <w:color w:val="000000" w:themeColor="text1"/>
                <w:sz w:val="16"/>
                <w:szCs w:val="16"/>
                <w:lang w:val="en-GB"/>
              </w:rPr>
              <w:t>international travel</w:t>
            </w:r>
          </w:p>
        </w:tc>
        <w:sdt>
          <w:sdtPr>
            <w:rPr>
              <w:rFonts w:ascii="Arial" w:hAnsi="Arial" w:cs="Arial"/>
              <w:sz w:val="20"/>
              <w:szCs w:val="20"/>
              <w:lang w:val="en-GB"/>
            </w:rPr>
            <w:id w:val="1657646502"/>
            <w14:checkbox>
              <w14:checked w14:val="0"/>
              <w14:checkedState w14:val="2612" w14:font="MS Gothic"/>
              <w14:uncheckedState w14:val="2610" w14:font="MS Gothic"/>
            </w14:checkbox>
          </w:sdtPr>
          <w:sdtEndPr/>
          <w:sdtContent>
            <w:tc>
              <w:tcPr>
                <w:tcW w:w="392" w:type="dxa"/>
                <w:tcBorders>
                  <w:top w:val="dashSmallGap" w:sz="12" w:space="0" w:color="auto"/>
                  <w:bottom w:val="single" w:sz="4" w:space="0" w:color="auto"/>
                  <w:right w:val="nil"/>
                </w:tcBorders>
                <w:vAlign w:val="center"/>
              </w:tcPr>
              <w:p w14:paraId="4BB5257A" w14:textId="24813086" w:rsidR="009704A0" w:rsidRPr="00343991" w:rsidRDefault="009704A0" w:rsidP="009704A0">
                <w:pPr>
                  <w:rPr>
                    <w:rFonts w:ascii="Arial" w:hAnsi="Arial" w:cs="Arial"/>
                    <w:sz w:val="20"/>
                    <w:szCs w:val="20"/>
                    <w:lang w:val="en-GB"/>
                  </w:rPr>
                </w:pPr>
                <w:r w:rsidRPr="00343991">
                  <w:rPr>
                    <w:rFonts w:ascii="MS Gothic" w:eastAsia="MS Gothic" w:hAnsi="MS Gothic" w:cs="Arial"/>
                    <w:sz w:val="20"/>
                    <w:szCs w:val="20"/>
                    <w:lang w:val="en-GB"/>
                  </w:rPr>
                  <w:t>☐</w:t>
                </w:r>
              </w:p>
            </w:tc>
          </w:sdtContent>
        </w:sdt>
        <w:tc>
          <w:tcPr>
            <w:tcW w:w="996" w:type="dxa"/>
            <w:tcBorders>
              <w:top w:val="dashSmallGap" w:sz="12" w:space="0" w:color="auto"/>
              <w:left w:val="nil"/>
              <w:bottom w:val="single" w:sz="4" w:space="0" w:color="auto"/>
              <w:right w:val="single" w:sz="4" w:space="0" w:color="auto"/>
            </w:tcBorders>
            <w:vAlign w:val="center"/>
          </w:tcPr>
          <w:p w14:paraId="7F6B8872" w14:textId="65E95204" w:rsidR="009704A0" w:rsidRPr="00343991" w:rsidRDefault="009704A0" w:rsidP="009704A0">
            <w:pPr>
              <w:rPr>
                <w:rFonts w:ascii="Arial" w:hAnsi="Arial" w:cs="Arial"/>
                <w:b/>
                <w:sz w:val="18"/>
                <w:szCs w:val="18"/>
                <w:lang w:val="en-GB"/>
              </w:rPr>
            </w:pPr>
            <w:r w:rsidRPr="00343991">
              <w:rPr>
                <w:rFonts w:ascii="Arial" w:hAnsi="Arial" w:cs="Arial"/>
                <w:b/>
                <w:sz w:val="18"/>
                <w:szCs w:val="18"/>
              </w:rPr>
              <w:t>1,</w:t>
            </w:r>
            <w:r w:rsidR="00343991" w:rsidRPr="00343991">
              <w:rPr>
                <w:rFonts w:ascii="Arial" w:hAnsi="Arial" w:cs="Arial"/>
                <w:b/>
                <w:sz w:val="18"/>
                <w:szCs w:val="18"/>
              </w:rPr>
              <w:t>5</w:t>
            </w:r>
            <w:r w:rsidRPr="00343991">
              <w:rPr>
                <w:rFonts w:ascii="Arial" w:hAnsi="Arial" w:cs="Arial"/>
                <w:b/>
                <w:sz w:val="18"/>
                <w:szCs w:val="18"/>
              </w:rPr>
              <w:t>00 €</w:t>
            </w:r>
          </w:p>
        </w:tc>
        <w:sdt>
          <w:sdtPr>
            <w:rPr>
              <w:rFonts w:ascii="Arial" w:hAnsi="Arial" w:cs="Arial"/>
              <w:sz w:val="20"/>
              <w:szCs w:val="20"/>
            </w:rPr>
            <w:id w:val="-1493711939"/>
            <w14:checkbox>
              <w14:checked w14:val="0"/>
              <w14:checkedState w14:val="2612" w14:font="MS Gothic"/>
              <w14:uncheckedState w14:val="2610" w14:font="MS Gothic"/>
            </w14:checkbox>
          </w:sdtPr>
          <w:sdtEndPr/>
          <w:sdtContent>
            <w:tc>
              <w:tcPr>
                <w:tcW w:w="427" w:type="dxa"/>
                <w:tcBorders>
                  <w:top w:val="dashSmallGap" w:sz="12" w:space="0" w:color="auto"/>
                  <w:left w:val="single" w:sz="4" w:space="0" w:color="auto"/>
                  <w:bottom w:val="single" w:sz="4" w:space="0" w:color="auto"/>
                  <w:right w:val="nil"/>
                </w:tcBorders>
                <w:vAlign w:val="center"/>
              </w:tcPr>
              <w:p w14:paraId="5B5E6710" w14:textId="036D23F4" w:rsidR="009704A0" w:rsidRPr="00343991" w:rsidRDefault="009704A0" w:rsidP="009704A0">
                <w:pPr>
                  <w:rPr>
                    <w:rFonts w:ascii="Arial" w:hAnsi="Arial" w:cs="Arial"/>
                    <w:sz w:val="20"/>
                    <w:szCs w:val="20"/>
                    <w:lang w:val="en-GB"/>
                  </w:rPr>
                </w:pPr>
                <w:r w:rsidRPr="00343991">
                  <w:rPr>
                    <w:rFonts w:ascii="MS Gothic" w:eastAsia="MS Gothic" w:hAnsi="MS Gothic" w:cs="Arial" w:hint="eastAsia"/>
                    <w:sz w:val="20"/>
                    <w:szCs w:val="20"/>
                  </w:rPr>
                  <w:t>☐</w:t>
                </w:r>
              </w:p>
            </w:tc>
          </w:sdtContent>
        </w:sdt>
        <w:tc>
          <w:tcPr>
            <w:tcW w:w="994" w:type="dxa"/>
            <w:tcBorders>
              <w:top w:val="dashSmallGap" w:sz="12" w:space="0" w:color="auto"/>
              <w:left w:val="nil"/>
              <w:bottom w:val="single" w:sz="4" w:space="0" w:color="auto"/>
            </w:tcBorders>
            <w:vAlign w:val="center"/>
          </w:tcPr>
          <w:p w14:paraId="4FA4AF26" w14:textId="62D0AC05" w:rsidR="009704A0" w:rsidRPr="00343991" w:rsidRDefault="009704A0" w:rsidP="009704A0">
            <w:pPr>
              <w:rPr>
                <w:rFonts w:ascii="Arial" w:hAnsi="Arial" w:cs="Arial"/>
                <w:b/>
                <w:sz w:val="18"/>
                <w:szCs w:val="18"/>
                <w:lang w:val="en-GB"/>
              </w:rPr>
            </w:pPr>
            <w:r w:rsidRPr="00343991">
              <w:rPr>
                <w:rFonts w:ascii="Arial" w:hAnsi="Arial" w:cs="Arial"/>
                <w:b/>
                <w:sz w:val="18"/>
                <w:szCs w:val="18"/>
              </w:rPr>
              <w:t>1,</w:t>
            </w:r>
            <w:r w:rsidR="00343991" w:rsidRPr="00343991">
              <w:rPr>
                <w:rFonts w:ascii="Arial" w:hAnsi="Arial" w:cs="Arial"/>
                <w:b/>
                <w:sz w:val="18"/>
                <w:szCs w:val="18"/>
              </w:rPr>
              <w:t>5</w:t>
            </w:r>
            <w:r w:rsidRPr="00343991">
              <w:rPr>
                <w:rFonts w:ascii="Arial" w:hAnsi="Arial" w:cs="Arial"/>
                <w:b/>
                <w:sz w:val="18"/>
                <w:szCs w:val="18"/>
              </w:rPr>
              <w:t>00 €</w:t>
            </w:r>
          </w:p>
        </w:tc>
        <w:sdt>
          <w:sdtPr>
            <w:rPr>
              <w:rFonts w:ascii="Arial" w:hAnsi="Arial" w:cs="Arial"/>
              <w:sz w:val="20"/>
              <w:szCs w:val="20"/>
            </w:rPr>
            <w:id w:val="-228304630"/>
            <w14:checkbox>
              <w14:checked w14:val="0"/>
              <w14:checkedState w14:val="2612" w14:font="MS Gothic"/>
              <w14:uncheckedState w14:val="2610" w14:font="MS Gothic"/>
            </w14:checkbox>
          </w:sdtPr>
          <w:sdtEndPr/>
          <w:sdtContent>
            <w:tc>
              <w:tcPr>
                <w:tcW w:w="425" w:type="dxa"/>
                <w:tcBorders>
                  <w:top w:val="dashSmallGap" w:sz="12" w:space="0" w:color="auto"/>
                  <w:bottom w:val="single" w:sz="4" w:space="0" w:color="auto"/>
                  <w:right w:val="nil"/>
                </w:tcBorders>
                <w:vAlign w:val="center"/>
              </w:tcPr>
              <w:p w14:paraId="7BE01294" w14:textId="7F4F7392" w:rsidR="009704A0" w:rsidRPr="00343991" w:rsidRDefault="009704A0" w:rsidP="009704A0">
                <w:pPr>
                  <w:rPr>
                    <w:rFonts w:ascii="Arial" w:hAnsi="Arial" w:cs="Arial"/>
                    <w:sz w:val="20"/>
                    <w:szCs w:val="20"/>
                    <w:lang w:val="en-GB"/>
                  </w:rPr>
                </w:pPr>
                <w:r w:rsidRPr="00343991">
                  <w:rPr>
                    <w:rFonts w:ascii="MS Gothic" w:eastAsia="MS Gothic" w:hAnsi="MS Gothic" w:cs="Arial" w:hint="eastAsia"/>
                    <w:sz w:val="20"/>
                    <w:szCs w:val="20"/>
                  </w:rPr>
                  <w:t>☐</w:t>
                </w:r>
              </w:p>
            </w:tc>
          </w:sdtContent>
        </w:sdt>
        <w:tc>
          <w:tcPr>
            <w:tcW w:w="990" w:type="dxa"/>
            <w:tcBorders>
              <w:top w:val="dashSmallGap" w:sz="12" w:space="0" w:color="auto"/>
              <w:left w:val="nil"/>
              <w:bottom w:val="single" w:sz="4" w:space="0" w:color="auto"/>
            </w:tcBorders>
            <w:vAlign w:val="center"/>
          </w:tcPr>
          <w:p w14:paraId="5E35A66F" w14:textId="3FF3E860" w:rsidR="009704A0" w:rsidRPr="00343991" w:rsidRDefault="009704A0" w:rsidP="009704A0">
            <w:pPr>
              <w:rPr>
                <w:rFonts w:ascii="Arial" w:hAnsi="Arial" w:cs="Arial"/>
                <w:b/>
                <w:sz w:val="18"/>
                <w:szCs w:val="18"/>
                <w:lang w:val="en-GB"/>
              </w:rPr>
            </w:pPr>
            <w:r w:rsidRPr="00343991">
              <w:rPr>
                <w:rFonts w:ascii="Arial" w:hAnsi="Arial" w:cs="Arial"/>
                <w:b/>
                <w:sz w:val="18"/>
                <w:szCs w:val="18"/>
              </w:rPr>
              <w:t>1,</w:t>
            </w:r>
            <w:r w:rsidR="00343991" w:rsidRPr="00343991">
              <w:rPr>
                <w:rFonts w:ascii="Arial" w:hAnsi="Arial" w:cs="Arial"/>
                <w:b/>
                <w:sz w:val="18"/>
                <w:szCs w:val="18"/>
              </w:rPr>
              <w:t>5</w:t>
            </w:r>
            <w:r w:rsidRPr="00343991">
              <w:rPr>
                <w:rFonts w:ascii="Arial" w:hAnsi="Arial" w:cs="Arial"/>
                <w:b/>
                <w:sz w:val="18"/>
                <w:szCs w:val="18"/>
              </w:rPr>
              <w:t>00 €</w:t>
            </w:r>
          </w:p>
        </w:tc>
        <w:sdt>
          <w:sdtPr>
            <w:rPr>
              <w:rFonts w:ascii="Arial" w:hAnsi="Arial" w:cs="Arial"/>
              <w:sz w:val="20"/>
              <w:szCs w:val="20"/>
            </w:rPr>
            <w:id w:val="-251669015"/>
            <w14:checkbox>
              <w14:checked w14:val="0"/>
              <w14:checkedState w14:val="2612" w14:font="MS Gothic"/>
              <w14:uncheckedState w14:val="2610" w14:font="MS Gothic"/>
            </w14:checkbox>
          </w:sdtPr>
          <w:sdtEndPr/>
          <w:sdtContent>
            <w:tc>
              <w:tcPr>
                <w:tcW w:w="427" w:type="dxa"/>
                <w:tcBorders>
                  <w:top w:val="dashSmallGap" w:sz="12" w:space="0" w:color="auto"/>
                  <w:bottom w:val="single" w:sz="4" w:space="0" w:color="auto"/>
                  <w:right w:val="nil"/>
                </w:tcBorders>
                <w:vAlign w:val="center"/>
              </w:tcPr>
              <w:p w14:paraId="4B3ED51A" w14:textId="6C06BFE1" w:rsidR="009704A0" w:rsidRPr="00343991" w:rsidRDefault="009704A0" w:rsidP="009704A0">
                <w:pPr>
                  <w:rPr>
                    <w:rFonts w:ascii="Arial" w:hAnsi="Arial" w:cs="Arial"/>
                    <w:sz w:val="20"/>
                    <w:szCs w:val="20"/>
                    <w:lang w:val="en-GB"/>
                  </w:rPr>
                </w:pPr>
                <w:r w:rsidRPr="00343991">
                  <w:rPr>
                    <w:rFonts w:ascii="MS Gothic" w:eastAsia="MS Gothic" w:hAnsi="MS Gothic" w:cs="Arial" w:hint="eastAsia"/>
                    <w:sz w:val="20"/>
                    <w:szCs w:val="20"/>
                  </w:rPr>
                  <w:t>☐</w:t>
                </w:r>
              </w:p>
            </w:tc>
          </w:sdtContent>
        </w:sdt>
        <w:tc>
          <w:tcPr>
            <w:tcW w:w="990" w:type="dxa"/>
            <w:tcBorders>
              <w:top w:val="dashSmallGap" w:sz="12" w:space="0" w:color="auto"/>
              <w:left w:val="nil"/>
              <w:bottom w:val="single" w:sz="4" w:space="0" w:color="auto"/>
            </w:tcBorders>
            <w:vAlign w:val="center"/>
          </w:tcPr>
          <w:p w14:paraId="44822C0C" w14:textId="5EC6FD46" w:rsidR="009704A0" w:rsidRPr="00343991" w:rsidRDefault="009704A0" w:rsidP="009704A0">
            <w:pPr>
              <w:rPr>
                <w:rFonts w:ascii="Arial" w:hAnsi="Arial" w:cs="Arial"/>
                <w:b/>
                <w:sz w:val="18"/>
                <w:szCs w:val="18"/>
                <w:lang w:val="en-GB"/>
              </w:rPr>
            </w:pPr>
            <w:r w:rsidRPr="00343991">
              <w:rPr>
                <w:rFonts w:ascii="Arial" w:hAnsi="Arial" w:cs="Arial"/>
                <w:b/>
                <w:sz w:val="18"/>
                <w:szCs w:val="18"/>
              </w:rPr>
              <w:t>1,</w:t>
            </w:r>
            <w:r w:rsidR="00343991" w:rsidRPr="00343991">
              <w:rPr>
                <w:rFonts w:ascii="Arial" w:hAnsi="Arial" w:cs="Arial"/>
                <w:b/>
                <w:sz w:val="18"/>
                <w:szCs w:val="18"/>
              </w:rPr>
              <w:t>7</w:t>
            </w:r>
            <w:r w:rsidRPr="00343991">
              <w:rPr>
                <w:rFonts w:ascii="Arial" w:hAnsi="Arial" w:cs="Arial"/>
                <w:b/>
                <w:sz w:val="18"/>
                <w:szCs w:val="18"/>
              </w:rPr>
              <w:t>50 €</w:t>
            </w:r>
          </w:p>
        </w:tc>
        <w:sdt>
          <w:sdtPr>
            <w:rPr>
              <w:rFonts w:ascii="Arial" w:hAnsi="Arial" w:cs="Arial"/>
              <w:sz w:val="20"/>
              <w:szCs w:val="20"/>
            </w:rPr>
            <w:id w:val="-892729696"/>
            <w14:checkbox>
              <w14:checked w14:val="0"/>
              <w14:checkedState w14:val="2612" w14:font="MS Gothic"/>
              <w14:uncheckedState w14:val="2610" w14:font="MS Gothic"/>
            </w14:checkbox>
          </w:sdtPr>
          <w:sdtEndPr/>
          <w:sdtContent>
            <w:tc>
              <w:tcPr>
                <w:tcW w:w="428" w:type="dxa"/>
                <w:tcBorders>
                  <w:top w:val="dashSmallGap" w:sz="12" w:space="0" w:color="auto"/>
                  <w:bottom w:val="single" w:sz="4" w:space="0" w:color="auto"/>
                  <w:right w:val="nil"/>
                </w:tcBorders>
                <w:vAlign w:val="center"/>
              </w:tcPr>
              <w:p w14:paraId="50E0ADE3" w14:textId="63143055" w:rsidR="009704A0" w:rsidRPr="00343991" w:rsidRDefault="009704A0" w:rsidP="009704A0">
                <w:pPr>
                  <w:rPr>
                    <w:rFonts w:ascii="Arial" w:hAnsi="Arial" w:cs="Arial"/>
                    <w:sz w:val="20"/>
                    <w:szCs w:val="20"/>
                    <w:lang w:val="en-GB"/>
                  </w:rPr>
                </w:pPr>
                <w:r w:rsidRPr="00343991">
                  <w:rPr>
                    <w:rFonts w:ascii="MS Gothic" w:eastAsia="MS Gothic" w:hAnsi="MS Gothic" w:cs="Arial" w:hint="eastAsia"/>
                    <w:sz w:val="20"/>
                    <w:szCs w:val="20"/>
                  </w:rPr>
                  <w:t>☐</w:t>
                </w:r>
              </w:p>
            </w:tc>
          </w:sdtContent>
        </w:sdt>
        <w:tc>
          <w:tcPr>
            <w:tcW w:w="921" w:type="dxa"/>
            <w:tcBorders>
              <w:top w:val="dashSmallGap" w:sz="12" w:space="0" w:color="auto"/>
              <w:left w:val="nil"/>
              <w:bottom w:val="single" w:sz="4" w:space="0" w:color="auto"/>
            </w:tcBorders>
            <w:vAlign w:val="center"/>
          </w:tcPr>
          <w:p w14:paraId="567BBC06" w14:textId="1C02AE38" w:rsidR="009704A0" w:rsidRPr="00343991" w:rsidRDefault="009704A0" w:rsidP="009704A0">
            <w:pPr>
              <w:rPr>
                <w:rFonts w:ascii="Arial" w:hAnsi="Arial" w:cs="Arial"/>
                <w:b/>
                <w:sz w:val="18"/>
                <w:szCs w:val="18"/>
                <w:lang w:val="en-GB"/>
              </w:rPr>
            </w:pPr>
            <w:r w:rsidRPr="00343991">
              <w:rPr>
                <w:rFonts w:ascii="Arial" w:hAnsi="Arial" w:cs="Arial"/>
                <w:b/>
                <w:sz w:val="18"/>
                <w:szCs w:val="18"/>
              </w:rPr>
              <w:t>1,</w:t>
            </w:r>
            <w:r w:rsidR="00343991" w:rsidRPr="00343991">
              <w:rPr>
                <w:rFonts w:ascii="Arial" w:hAnsi="Arial" w:cs="Arial"/>
                <w:b/>
                <w:sz w:val="18"/>
                <w:szCs w:val="18"/>
              </w:rPr>
              <w:t>7</w:t>
            </w:r>
            <w:r w:rsidRPr="00343991">
              <w:rPr>
                <w:rFonts w:ascii="Arial" w:hAnsi="Arial" w:cs="Arial"/>
                <w:b/>
                <w:sz w:val="18"/>
                <w:szCs w:val="18"/>
              </w:rPr>
              <w:t>50 €</w:t>
            </w:r>
          </w:p>
        </w:tc>
      </w:tr>
      <w:tr w:rsidR="009704A0" w:rsidRPr="00202E86" w14:paraId="2DEB5D9B" w14:textId="77777777" w:rsidTr="00AC3B58">
        <w:trPr>
          <w:cantSplit/>
          <w:trHeight w:val="283"/>
        </w:trPr>
        <w:tc>
          <w:tcPr>
            <w:tcW w:w="846" w:type="dxa"/>
            <w:vMerge/>
            <w:shd w:val="clear" w:color="auto" w:fill="0B0C86"/>
            <w:textDirection w:val="btLr"/>
            <w:vAlign w:val="center"/>
          </w:tcPr>
          <w:p w14:paraId="70C0E08E" w14:textId="77777777" w:rsidR="009704A0" w:rsidRPr="00202E86" w:rsidRDefault="009704A0" w:rsidP="009704A0">
            <w:pPr>
              <w:ind w:left="113" w:right="113"/>
              <w:jc w:val="center"/>
              <w:rPr>
                <w:rFonts w:ascii="Arial" w:hAnsi="Arial" w:cs="Arial"/>
                <w:color w:val="FFFFFF" w:themeColor="background1"/>
                <w:sz w:val="18"/>
                <w:szCs w:val="18"/>
                <w:lang w:val="en-GB"/>
              </w:rPr>
            </w:pPr>
          </w:p>
        </w:tc>
        <w:tc>
          <w:tcPr>
            <w:tcW w:w="2441" w:type="dxa"/>
            <w:tcBorders>
              <w:tl2br w:val="single" w:sz="8" w:space="0" w:color="A6A6A6" w:themeColor="background1" w:themeShade="A6"/>
            </w:tcBorders>
            <w:shd w:val="clear" w:color="auto" w:fill="D9D9D9" w:themeFill="background1" w:themeFillShade="D9"/>
            <w:vAlign w:val="center"/>
          </w:tcPr>
          <w:p w14:paraId="168C3F50" w14:textId="339F08B2" w:rsidR="009704A0" w:rsidRPr="00202E86" w:rsidRDefault="009704A0" w:rsidP="009704A0">
            <w:pPr>
              <w:jc w:val="right"/>
              <w:rPr>
                <w:rFonts w:ascii="Arial" w:hAnsi="Arial" w:cs="Arial"/>
                <w:b/>
                <w:color w:val="000000" w:themeColor="text1"/>
                <w:sz w:val="18"/>
                <w:szCs w:val="18"/>
                <w:lang w:val="en-GB"/>
              </w:rPr>
            </w:pPr>
            <w:r w:rsidRPr="00202E86">
              <w:rPr>
                <w:rFonts w:ascii="Arial" w:hAnsi="Arial" w:cs="Arial"/>
                <w:b/>
                <w:color w:val="000000" w:themeColor="text1"/>
                <w:sz w:val="18"/>
                <w:szCs w:val="18"/>
                <w:lang w:val="en-GB"/>
              </w:rPr>
              <w:t>Source market</w:t>
            </w:r>
          </w:p>
          <w:p w14:paraId="3273AE02" w14:textId="048FDA81" w:rsidR="009704A0" w:rsidRPr="00202E86" w:rsidRDefault="009704A0" w:rsidP="009704A0">
            <w:pPr>
              <w:rPr>
                <w:rFonts w:ascii="Arial" w:hAnsi="Arial" w:cs="Arial"/>
                <w:color w:val="000000" w:themeColor="text1"/>
                <w:sz w:val="18"/>
                <w:szCs w:val="18"/>
                <w:lang w:val="en-GB"/>
              </w:rPr>
            </w:pPr>
            <w:r>
              <w:rPr>
                <w:rFonts w:ascii="Arial" w:hAnsi="Arial" w:cs="Arial"/>
                <w:b/>
                <w:color w:val="000000" w:themeColor="text1"/>
                <w:sz w:val="18"/>
                <w:szCs w:val="18"/>
                <w:lang w:val="en-GB"/>
              </w:rPr>
              <w:t>Sub-s</w:t>
            </w:r>
            <w:r w:rsidRPr="00202E86">
              <w:rPr>
                <w:rFonts w:ascii="Arial" w:hAnsi="Arial" w:cs="Arial"/>
                <w:b/>
                <w:color w:val="000000" w:themeColor="text1"/>
                <w:sz w:val="18"/>
                <w:szCs w:val="18"/>
                <w:lang w:val="en-GB"/>
              </w:rPr>
              <w:t>tudy</w:t>
            </w:r>
            <w:r w:rsidR="004154FC" w:rsidRPr="004154FC">
              <w:rPr>
                <w:rFonts w:ascii="Arial" w:hAnsi="Arial" w:cs="Arial"/>
                <w:b/>
                <w:color w:val="000000" w:themeColor="text1"/>
                <w:sz w:val="18"/>
                <w:szCs w:val="18"/>
                <w:vertAlign w:val="superscript"/>
                <w:lang w:val="en-GB"/>
              </w:rPr>
              <w:t>2</w:t>
            </w:r>
          </w:p>
        </w:tc>
        <w:tc>
          <w:tcPr>
            <w:tcW w:w="138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AE75779" w14:textId="32A4819C" w:rsidR="009704A0" w:rsidRPr="00343991" w:rsidRDefault="009704A0" w:rsidP="009704A0">
            <w:pPr>
              <w:jc w:val="center"/>
              <w:rPr>
                <w:rFonts w:ascii="Arial" w:hAnsi="Arial" w:cs="Arial"/>
                <w:color w:val="000000" w:themeColor="text1"/>
                <w:sz w:val="18"/>
                <w:szCs w:val="18"/>
                <w:lang w:val="en-GB"/>
              </w:rPr>
            </w:pPr>
            <w:r w:rsidRPr="00343991">
              <w:rPr>
                <w:rFonts w:ascii="Arial" w:hAnsi="Arial" w:cs="Arial"/>
                <w:color w:val="000000" w:themeColor="text1"/>
                <w:sz w:val="18"/>
                <w:szCs w:val="18"/>
                <w:lang w:val="en-GB"/>
              </w:rPr>
              <w:t>Germany</w:t>
            </w:r>
          </w:p>
        </w:tc>
        <w:tc>
          <w:tcPr>
            <w:tcW w:w="142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8138125" w14:textId="49917933" w:rsidR="009704A0" w:rsidRPr="00343991" w:rsidRDefault="009704A0" w:rsidP="009704A0">
            <w:pPr>
              <w:jc w:val="center"/>
              <w:rPr>
                <w:rFonts w:ascii="Arial" w:hAnsi="Arial" w:cs="Arial"/>
                <w:color w:val="000000" w:themeColor="text1"/>
                <w:sz w:val="18"/>
                <w:szCs w:val="18"/>
                <w:lang w:val="en-GB"/>
              </w:rPr>
            </w:pPr>
            <w:r w:rsidRPr="00343991">
              <w:rPr>
                <w:rFonts w:ascii="Arial" w:hAnsi="Arial" w:cs="Arial"/>
                <w:color w:val="000000" w:themeColor="text1"/>
                <w:sz w:val="18"/>
                <w:szCs w:val="18"/>
                <w:lang w:val="en-GB"/>
              </w:rPr>
              <w:t>Austria</w:t>
            </w:r>
          </w:p>
        </w:tc>
        <w:tc>
          <w:tcPr>
            <w:tcW w:w="1415" w:type="dxa"/>
            <w:gridSpan w:val="2"/>
            <w:tcBorders>
              <w:top w:val="single" w:sz="4" w:space="0" w:color="auto"/>
              <w:bottom w:val="single" w:sz="4" w:space="0" w:color="auto"/>
            </w:tcBorders>
            <w:shd w:val="clear" w:color="auto" w:fill="D9D9D9" w:themeFill="background1" w:themeFillShade="D9"/>
            <w:vAlign w:val="center"/>
          </w:tcPr>
          <w:p w14:paraId="5F4E2728" w14:textId="6AD3C594" w:rsidR="009704A0" w:rsidRPr="00343991" w:rsidRDefault="009704A0" w:rsidP="009704A0">
            <w:pPr>
              <w:jc w:val="center"/>
              <w:rPr>
                <w:rFonts w:ascii="Arial" w:hAnsi="Arial" w:cs="Arial"/>
                <w:color w:val="000000" w:themeColor="text1"/>
                <w:sz w:val="18"/>
                <w:szCs w:val="18"/>
                <w:lang w:val="en-GB"/>
              </w:rPr>
            </w:pPr>
            <w:r w:rsidRPr="00343991">
              <w:rPr>
                <w:rFonts w:ascii="Arial" w:hAnsi="Arial" w:cs="Arial"/>
                <w:color w:val="000000" w:themeColor="text1"/>
                <w:sz w:val="18"/>
                <w:szCs w:val="18"/>
                <w:lang w:val="en-GB"/>
              </w:rPr>
              <w:t>Switzerland</w:t>
            </w:r>
          </w:p>
        </w:tc>
        <w:tc>
          <w:tcPr>
            <w:tcW w:w="1417" w:type="dxa"/>
            <w:gridSpan w:val="2"/>
            <w:tcBorders>
              <w:top w:val="single" w:sz="4" w:space="0" w:color="auto"/>
              <w:bottom w:val="single" w:sz="4" w:space="0" w:color="auto"/>
            </w:tcBorders>
            <w:shd w:val="clear" w:color="auto" w:fill="D9D9D9" w:themeFill="background1" w:themeFillShade="D9"/>
            <w:vAlign w:val="center"/>
          </w:tcPr>
          <w:p w14:paraId="544104A5" w14:textId="62C88890" w:rsidR="009704A0" w:rsidRPr="00343991" w:rsidRDefault="009704A0" w:rsidP="009704A0">
            <w:pPr>
              <w:jc w:val="center"/>
              <w:rPr>
                <w:rFonts w:ascii="Arial" w:hAnsi="Arial" w:cs="Arial"/>
                <w:color w:val="000000" w:themeColor="text1"/>
                <w:sz w:val="18"/>
                <w:szCs w:val="18"/>
                <w:lang w:val="en-GB"/>
              </w:rPr>
            </w:pPr>
            <w:r w:rsidRPr="00343991">
              <w:rPr>
                <w:rFonts w:ascii="Arial" w:hAnsi="Arial" w:cs="Arial"/>
                <w:color w:val="000000" w:themeColor="text1"/>
                <w:sz w:val="18"/>
                <w:szCs w:val="18"/>
                <w:lang w:val="en-GB"/>
              </w:rPr>
              <w:t>Netherlands</w:t>
            </w:r>
          </w:p>
        </w:tc>
        <w:tc>
          <w:tcPr>
            <w:tcW w:w="1349" w:type="dxa"/>
            <w:gridSpan w:val="2"/>
            <w:tcBorders>
              <w:top w:val="single" w:sz="4" w:space="0" w:color="auto"/>
              <w:bottom w:val="single" w:sz="4" w:space="0" w:color="auto"/>
            </w:tcBorders>
            <w:shd w:val="clear" w:color="auto" w:fill="D9D9D9" w:themeFill="background1" w:themeFillShade="D9"/>
            <w:vAlign w:val="center"/>
          </w:tcPr>
          <w:p w14:paraId="5D5C02FC" w14:textId="2B1BD5CB" w:rsidR="009704A0" w:rsidRPr="00343991" w:rsidRDefault="009704A0" w:rsidP="009704A0">
            <w:pPr>
              <w:jc w:val="center"/>
              <w:rPr>
                <w:rFonts w:ascii="Arial" w:hAnsi="Arial" w:cs="Arial"/>
                <w:color w:val="000000" w:themeColor="text1"/>
                <w:sz w:val="18"/>
                <w:szCs w:val="18"/>
                <w:lang w:val="en-GB"/>
              </w:rPr>
            </w:pPr>
            <w:r w:rsidRPr="00343991">
              <w:rPr>
                <w:rFonts w:ascii="Arial" w:hAnsi="Arial" w:cs="Arial"/>
                <w:color w:val="000000" w:themeColor="text1"/>
                <w:sz w:val="18"/>
                <w:szCs w:val="18"/>
                <w:lang w:val="en-GB"/>
              </w:rPr>
              <w:t>China</w:t>
            </w:r>
          </w:p>
        </w:tc>
      </w:tr>
      <w:tr w:rsidR="009704A0" w:rsidRPr="00202E86" w14:paraId="2551C2E8" w14:textId="7ABF9FC1" w:rsidTr="00AC3B58">
        <w:trPr>
          <w:cantSplit/>
          <w:trHeight w:val="283"/>
        </w:trPr>
        <w:tc>
          <w:tcPr>
            <w:tcW w:w="846" w:type="dxa"/>
            <w:vMerge/>
            <w:shd w:val="clear" w:color="auto" w:fill="0B0C86"/>
            <w:textDirection w:val="btLr"/>
            <w:vAlign w:val="center"/>
          </w:tcPr>
          <w:p w14:paraId="3972D7E7" w14:textId="77777777" w:rsidR="009704A0" w:rsidRPr="00202E86" w:rsidRDefault="009704A0" w:rsidP="009704A0">
            <w:pPr>
              <w:ind w:left="113" w:right="113"/>
              <w:jc w:val="center"/>
              <w:rPr>
                <w:rFonts w:ascii="Arial" w:hAnsi="Arial" w:cs="Arial"/>
                <w:color w:val="FFFFFF" w:themeColor="background1"/>
                <w:sz w:val="18"/>
                <w:szCs w:val="18"/>
                <w:lang w:val="en-GB"/>
              </w:rPr>
            </w:pPr>
          </w:p>
        </w:tc>
        <w:tc>
          <w:tcPr>
            <w:tcW w:w="2441" w:type="dxa"/>
            <w:vAlign w:val="center"/>
          </w:tcPr>
          <w:p w14:paraId="0370BB58" w14:textId="77777777" w:rsidR="009704A0" w:rsidRPr="00202E86" w:rsidRDefault="009704A0" w:rsidP="009704A0">
            <w:pPr>
              <w:rPr>
                <w:rFonts w:ascii="Arial" w:hAnsi="Arial" w:cs="Arial"/>
                <w:b/>
                <w:color w:val="000000" w:themeColor="text1"/>
                <w:sz w:val="18"/>
                <w:szCs w:val="18"/>
                <w:lang w:val="en-GB"/>
              </w:rPr>
            </w:pPr>
            <w:r w:rsidRPr="00202E86">
              <w:rPr>
                <w:rFonts w:ascii="Arial" w:hAnsi="Arial" w:cs="Arial"/>
                <w:b/>
                <w:color w:val="000000" w:themeColor="text1"/>
                <w:sz w:val="18"/>
                <w:szCs w:val="18"/>
                <w:lang w:val="en-GB"/>
              </w:rPr>
              <w:t>Theme competence</w:t>
            </w:r>
          </w:p>
          <w:p w14:paraId="05D19589" w14:textId="16CFDFEF" w:rsidR="009704A0" w:rsidRPr="00202E86" w:rsidRDefault="009704A0" w:rsidP="009704A0">
            <w:pPr>
              <w:rPr>
                <w:rFonts w:ascii="Arial" w:hAnsi="Arial" w:cs="Arial"/>
                <w:color w:val="000000" w:themeColor="text1"/>
                <w:sz w:val="18"/>
                <w:szCs w:val="18"/>
                <w:lang w:val="en-GB"/>
              </w:rPr>
            </w:pPr>
            <w:r>
              <w:rPr>
                <w:rFonts w:ascii="Arial" w:hAnsi="Arial" w:cs="Arial"/>
                <w:i/>
                <w:color w:val="000000" w:themeColor="text1"/>
                <w:sz w:val="14"/>
                <w:szCs w:val="14"/>
                <w:lang w:val="en-GB"/>
              </w:rPr>
              <w:t>(</w:t>
            </w:r>
            <w:proofErr w:type="gramStart"/>
            <w:r>
              <w:rPr>
                <w:rFonts w:ascii="Arial" w:hAnsi="Arial" w:cs="Arial"/>
                <w:i/>
                <w:color w:val="000000" w:themeColor="text1"/>
                <w:sz w:val="14"/>
                <w:szCs w:val="14"/>
                <w:lang w:val="en-GB"/>
              </w:rPr>
              <w:t>individual</w:t>
            </w:r>
            <w:proofErr w:type="gramEnd"/>
            <w:r>
              <w:rPr>
                <w:rFonts w:ascii="Arial" w:hAnsi="Arial" w:cs="Arial"/>
                <w:i/>
                <w:color w:val="000000" w:themeColor="text1"/>
                <w:sz w:val="14"/>
                <w:szCs w:val="14"/>
                <w:lang w:val="en-GB"/>
              </w:rPr>
              <w:t xml:space="preserve"> </w:t>
            </w:r>
            <w:r w:rsidRPr="00202E86">
              <w:rPr>
                <w:rFonts w:ascii="Arial" w:hAnsi="Arial" w:cs="Arial"/>
                <w:i/>
                <w:color w:val="000000" w:themeColor="text1"/>
                <w:sz w:val="14"/>
                <w:szCs w:val="14"/>
                <w:lang w:val="en-GB"/>
              </w:rPr>
              <w:t>report</w:t>
            </w:r>
            <w:r>
              <w:rPr>
                <w:rFonts w:ascii="Arial" w:hAnsi="Arial" w:cs="Arial"/>
                <w:i/>
                <w:color w:val="000000" w:themeColor="text1"/>
                <w:sz w:val="14"/>
                <w:szCs w:val="14"/>
                <w:lang w:val="en-GB"/>
              </w:rPr>
              <w:t xml:space="preserve"> incl.</w:t>
            </w:r>
            <w:r w:rsidRPr="00202E86">
              <w:rPr>
                <w:rFonts w:ascii="Arial" w:hAnsi="Arial" w:cs="Arial"/>
                <w:i/>
                <w:color w:val="000000" w:themeColor="text1"/>
                <w:sz w:val="14"/>
                <w:szCs w:val="14"/>
                <w:lang w:val="en-GB"/>
              </w:rPr>
              <w:t xml:space="preserve"> standard target group analysis)</w:t>
            </w:r>
          </w:p>
        </w:tc>
        <w:sdt>
          <w:sdtPr>
            <w:rPr>
              <w:rFonts w:ascii="Arial" w:hAnsi="Arial" w:cs="Arial"/>
              <w:sz w:val="20"/>
              <w:szCs w:val="20"/>
              <w:lang w:val="en-GB"/>
            </w:rPr>
            <w:id w:val="159668777"/>
            <w14:checkbox>
              <w14:checked w14:val="0"/>
              <w14:checkedState w14:val="2612" w14:font="MS Gothic"/>
              <w14:uncheckedState w14:val="2610" w14:font="MS Gothic"/>
            </w14:checkbox>
          </w:sdtPr>
          <w:sdtEndPr/>
          <w:sdtContent>
            <w:tc>
              <w:tcPr>
                <w:tcW w:w="392" w:type="dxa"/>
                <w:tcBorders>
                  <w:top w:val="single" w:sz="4" w:space="0" w:color="auto"/>
                  <w:bottom w:val="nil"/>
                  <w:right w:val="nil"/>
                </w:tcBorders>
                <w:vAlign w:val="center"/>
              </w:tcPr>
              <w:p w14:paraId="5462495D" w14:textId="2EF03F31" w:rsidR="009704A0" w:rsidRPr="00343991" w:rsidRDefault="009704A0" w:rsidP="009704A0">
                <w:pPr>
                  <w:rPr>
                    <w:rFonts w:ascii="Arial" w:hAnsi="Arial" w:cs="Arial"/>
                    <w:b/>
                    <w:sz w:val="18"/>
                    <w:szCs w:val="18"/>
                    <w:lang w:val="en-GB"/>
                  </w:rPr>
                </w:pPr>
                <w:r w:rsidRPr="00343991">
                  <w:rPr>
                    <w:rFonts w:ascii="MS Gothic" w:eastAsia="MS Gothic" w:hAnsi="MS Gothic" w:cs="Arial"/>
                    <w:sz w:val="20"/>
                    <w:szCs w:val="20"/>
                    <w:lang w:val="en-GB"/>
                  </w:rPr>
                  <w:t>☐</w:t>
                </w:r>
              </w:p>
            </w:tc>
          </w:sdtContent>
        </w:sdt>
        <w:tc>
          <w:tcPr>
            <w:tcW w:w="996" w:type="dxa"/>
            <w:tcBorders>
              <w:top w:val="single" w:sz="4" w:space="0" w:color="auto"/>
              <w:left w:val="nil"/>
              <w:bottom w:val="single" w:sz="4" w:space="0" w:color="auto"/>
              <w:right w:val="single" w:sz="4" w:space="0" w:color="auto"/>
            </w:tcBorders>
            <w:vAlign w:val="center"/>
          </w:tcPr>
          <w:p w14:paraId="51F537C5" w14:textId="6E316E50" w:rsidR="009704A0" w:rsidRPr="00343991" w:rsidRDefault="009704A0" w:rsidP="009704A0">
            <w:pPr>
              <w:rPr>
                <w:rFonts w:ascii="Arial" w:hAnsi="Arial" w:cs="Arial"/>
                <w:b/>
                <w:sz w:val="18"/>
                <w:szCs w:val="18"/>
                <w:lang w:val="en-GB"/>
              </w:rPr>
            </w:pPr>
            <w:r w:rsidRPr="00343991">
              <w:rPr>
                <w:rFonts w:ascii="Arial" w:hAnsi="Arial" w:cs="Arial"/>
                <w:b/>
                <w:sz w:val="18"/>
                <w:szCs w:val="18"/>
                <w:lang w:val="en-GB"/>
              </w:rPr>
              <w:t>3,500 €</w:t>
            </w:r>
          </w:p>
        </w:tc>
        <w:sdt>
          <w:sdtPr>
            <w:rPr>
              <w:rFonts w:ascii="Arial" w:hAnsi="Arial" w:cs="Arial"/>
              <w:sz w:val="20"/>
              <w:szCs w:val="20"/>
              <w:lang w:val="en-GB"/>
            </w:rPr>
            <w:id w:val="1056041865"/>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nil"/>
                  <w:right w:val="nil"/>
                </w:tcBorders>
                <w:vAlign w:val="center"/>
              </w:tcPr>
              <w:p w14:paraId="59A54F26" w14:textId="5EA3EE2E" w:rsidR="009704A0" w:rsidRPr="00343991" w:rsidRDefault="009704A0" w:rsidP="009704A0">
                <w:pPr>
                  <w:rPr>
                    <w:rFonts w:ascii="Arial" w:hAnsi="Arial" w:cs="Arial"/>
                    <w:b/>
                    <w:sz w:val="18"/>
                    <w:szCs w:val="18"/>
                    <w:lang w:val="en-GB"/>
                  </w:rPr>
                </w:pPr>
                <w:r w:rsidRPr="00343991">
                  <w:rPr>
                    <w:rFonts w:ascii="MS Gothic" w:eastAsia="MS Gothic" w:hAnsi="MS Gothic" w:cs="Arial"/>
                    <w:sz w:val="20"/>
                    <w:szCs w:val="20"/>
                    <w:lang w:val="en-GB"/>
                  </w:rPr>
                  <w:t>☐</w:t>
                </w:r>
              </w:p>
            </w:tc>
          </w:sdtContent>
        </w:sdt>
        <w:tc>
          <w:tcPr>
            <w:tcW w:w="994" w:type="dxa"/>
            <w:tcBorders>
              <w:top w:val="single" w:sz="4" w:space="0" w:color="auto"/>
              <w:left w:val="nil"/>
              <w:bottom w:val="nil"/>
            </w:tcBorders>
            <w:vAlign w:val="center"/>
          </w:tcPr>
          <w:p w14:paraId="3D3AC066" w14:textId="248DDE27" w:rsidR="009704A0" w:rsidRPr="00343991" w:rsidRDefault="009704A0" w:rsidP="009704A0">
            <w:pPr>
              <w:rPr>
                <w:rFonts w:ascii="Arial" w:hAnsi="Arial" w:cs="Arial"/>
                <w:b/>
                <w:sz w:val="18"/>
                <w:szCs w:val="18"/>
                <w:lang w:val="en-GB"/>
              </w:rPr>
            </w:pPr>
            <w:r w:rsidRPr="00343991">
              <w:rPr>
                <w:rFonts w:ascii="Arial" w:hAnsi="Arial" w:cs="Arial"/>
                <w:b/>
                <w:sz w:val="18"/>
                <w:szCs w:val="18"/>
                <w:lang w:val="en-GB"/>
              </w:rPr>
              <w:t>3,500 €</w:t>
            </w:r>
          </w:p>
        </w:tc>
        <w:sdt>
          <w:sdtPr>
            <w:rPr>
              <w:rFonts w:ascii="Arial" w:hAnsi="Arial" w:cs="Arial"/>
              <w:sz w:val="20"/>
              <w:szCs w:val="20"/>
              <w:lang w:val="en-GB"/>
            </w:rPr>
            <w:id w:val="1671748341"/>
            <w14:checkbox>
              <w14:checked w14:val="0"/>
              <w14:checkedState w14:val="2612" w14:font="MS Gothic"/>
              <w14:uncheckedState w14:val="2610" w14:font="MS Gothic"/>
            </w14:checkbox>
          </w:sdtPr>
          <w:sdtEndPr/>
          <w:sdtContent>
            <w:tc>
              <w:tcPr>
                <w:tcW w:w="425" w:type="dxa"/>
                <w:tcBorders>
                  <w:top w:val="single" w:sz="4" w:space="0" w:color="auto"/>
                  <w:bottom w:val="nil"/>
                  <w:right w:val="nil"/>
                </w:tcBorders>
                <w:vAlign w:val="center"/>
              </w:tcPr>
              <w:p w14:paraId="35DA40E4" w14:textId="7DF864AA" w:rsidR="009704A0" w:rsidRPr="00343991" w:rsidRDefault="009704A0" w:rsidP="009704A0">
                <w:pPr>
                  <w:rPr>
                    <w:rFonts w:ascii="Arial" w:hAnsi="Arial" w:cs="Arial"/>
                    <w:b/>
                    <w:sz w:val="18"/>
                    <w:szCs w:val="18"/>
                    <w:lang w:val="en-GB"/>
                  </w:rPr>
                </w:pPr>
                <w:r w:rsidRPr="00343991">
                  <w:rPr>
                    <w:rFonts w:ascii="MS Gothic" w:eastAsia="MS Gothic" w:hAnsi="MS Gothic" w:cs="Arial"/>
                    <w:sz w:val="20"/>
                    <w:szCs w:val="20"/>
                    <w:lang w:val="en-GB"/>
                  </w:rPr>
                  <w:t>☐</w:t>
                </w:r>
              </w:p>
            </w:tc>
          </w:sdtContent>
        </w:sdt>
        <w:tc>
          <w:tcPr>
            <w:tcW w:w="990" w:type="dxa"/>
            <w:tcBorders>
              <w:top w:val="single" w:sz="4" w:space="0" w:color="auto"/>
              <w:left w:val="nil"/>
              <w:bottom w:val="nil"/>
            </w:tcBorders>
            <w:vAlign w:val="center"/>
          </w:tcPr>
          <w:p w14:paraId="1BA393AC" w14:textId="0D311CE2" w:rsidR="009704A0" w:rsidRPr="00343991" w:rsidRDefault="009704A0" w:rsidP="009704A0">
            <w:pPr>
              <w:rPr>
                <w:rFonts w:ascii="Arial" w:hAnsi="Arial" w:cs="Arial"/>
                <w:b/>
                <w:sz w:val="18"/>
                <w:szCs w:val="18"/>
                <w:lang w:val="en-GB"/>
              </w:rPr>
            </w:pPr>
            <w:r w:rsidRPr="00343991">
              <w:rPr>
                <w:rFonts w:ascii="Arial" w:hAnsi="Arial" w:cs="Arial"/>
                <w:b/>
                <w:sz w:val="18"/>
                <w:szCs w:val="18"/>
                <w:lang w:val="en-GB"/>
              </w:rPr>
              <w:t>3,900 €</w:t>
            </w:r>
          </w:p>
        </w:tc>
        <w:sdt>
          <w:sdtPr>
            <w:rPr>
              <w:rFonts w:ascii="Arial" w:hAnsi="Arial" w:cs="Arial"/>
              <w:sz w:val="20"/>
              <w:szCs w:val="20"/>
              <w:lang w:val="en-GB"/>
            </w:rPr>
            <w:id w:val="1607460441"/>
            <w14:checkbox>
              <w14:checked w14:val="0"/>
              <w14:checkedState w14:val="2612" w14:font="MS Gothic"/>
              <w14:uncheckedState w14:val="2610" w14:font="MS Gothic"/>
            </w14:checkbox>
          </w:sdtPr>
          <w:sdtEndPr/>
          <w:sdtContent>
            <w:tc>
              <w:tcPr>
                <w:tcW w:w="427" w:type="dxa"/>
                <w:tcBorders>
                  <w:top w:val="single" w:sz="4" w:space="0" w:color="auto"/>
                  <w:bottom w:val="nil"/>
                  <w:right w:val="nil"/>
                </w:tcBorders>
                <w:vAlign w:val="center"/>
              </w:tcPr>
              <w:p w14:paraId="10F84DBD" w14:textId="17D9DA97" w:rsidR="009704A0" w:rsidRPr="00343991" w:rsidRDefault="009704A0" w:rsidP="009704A0">
                <w:pPr>
                  <w:rPr>
                    <w:rFonts w:ascii="Arial" w:hAnsi="Arial" w:cs="Arial"/>
                    <w:b/>
                    <w:sz w:val="18"/>
                    <w:szCs w:val="18"/>
                    <w:lang w:val="en-GB"/>
                  </w:rPr>
                </w:pPr>
                <w:r w:rsidRPr="00343991">
                  <w:rPr>
                    <w:rFonts w:ascii="MS Gothic" w:eastAsia="MS Gothic" w:hAnsi="MS Gothic" w:cs="Arial"/>
                    <w:sz w:val="20"/>
                    <w:szCs w:val="20"/>
                    <w:lang w:val="en-GB"/>
                  </w:rPr>
                  <w:t>☐</w:t>
                </w:r>
              </w:p>
            </w:tc>
          </w:sdtContent>
        </w:sdt>
        <w:tc>
          <w:tcPr>
            <w:tcW w:w="990" w:type="dxa"/>
            <w:tcBorders>
              <w:top w:val="single" w:sz="4" w:space="0" w:color="auto"/>
              <w:left w:val="nil"/>
              <w:bottom w:val="nil"/>
            </w:tcBorders>
            <w:vAlign w:val="center"/>
          </w:tcPr>
          <w:p w14:paraId="23F16ED8" w14:textId="653EF838" w:rsidR="009704A0" w:rsidRPr="00343991" w:rsidRDefault="009704A0" w:rsidP="009704A0">
            <w:pPr>
              <w:rPr>
                <w:rFonts w:ascii="Arial" w:hAnsi="Arial" w:cs="Arial"/>
                <w:b/>
                <w:sz w:val="18"/>
                <w:szCs w:val="18"/>
                <w:lang w:val="en-GB"/>
              </w:rPr>
            </w:pPr>
            <w:r w:rsidRPr="00343991">
              <w:rPr>
                <w:rFonts w:ascii="Arial" w:hAnsi="Arial" w:cs="Arial"/>
                <w:b/>
                <w:sz w:val="18"/>
                <w:szCs w:val="18"/>
                <w:lang w:val="en-GB"/>
              </w:rPr>
              <w:t>3,500 €</w:t>
            </w:r>
          </w:p>
        </w:tc>
        <w:sdt>
          <w:sdtPr>
            <w:rPr>
              <w:rFonts w:ascii="Arial" w:hAnsi="Arial" w:cs="Arial"/>
              <w:sz w:val="20"/>
              <w:szCs w:val="20"/>
              <w:lang w:val="en-GB"/>
            </w:rPr>
            <w:id w:val="1593819695"/>
            <w14:checkbox>
              <w14:checked w14:val="0"/>
              <w14:checkedState w14:val="2612" w14:font="MS Gothic"/>
              <w14:uncheckedState w14:val="2610" w14:font="MS Gothic"/>
            </w14:checkbox>
          </w:sdtPr>
          <w:sdtEndPr/>
          <w:sdtContent>
            <w:tc>
              <w:tcPr>
                <w:tcW w:w="428" w:type="dxa"/>
                <w:tcBorders>
                  <w:top w:val="single" w:sz="4" w:space="0" w:color="auto"/>
                  <w:bottom w:val="nil"/>
                  <w:right w:val="nil"/>
                </w:tcBorders>
                <w:vAlign w:val="center"/>
              </w:tcPr>
              <w:p w14:paraId="20CAF626" w14:textId="6C540F20" w:rsidR="009704A0" w:rsidRPr="00343991" w:rsidRDefault="009704A0" w:rsidP="009704A0">
                <w:pPr>
                  <w:rPr>
                    <w:rFonts w:ascii="Arial" w:hAnsi="Arial" w:cs="Arial"/>
                    <w:b/>
                    <w:sz w:val="18"/>
                    <w:szCs w:val="18"/>
                    <w:lang w:val="en-GB"/>
                  </w:rPr>
                </w:pPr>
                <w:r w:rsidRPr="00343991">
                  <w:rPr>
                    <w:rFonts w:ascii="MS Gothic" w:eastAsia="MS Gothic" w:hAnsi="MS Gothic" w:cs="Arial"/>
                    <w:sz w:val="20"/>
                    <w:szCs w:val="20"/>
                    <w:lang w:val="en-GB"/>
                  </w:rPr>
                  <w:t>☐</w:t>
                </w:r>
              </w:p>
            </w:tc>
          </w:sdtContent>
        </w:sdt>
        <w:tc>
          <w:tcPr>
            <w:tcW w:w="921" w:type="dxa"/>
            <w:tcBorders>
              <w:top w:val="single" w:sz="4" w:space="0" w:color="auto"/>
              <w:left w:val="nil"/>
              <w:bottom w:val="nil"/>
            </w:tcBorders>
            <w:vAlign w:val="center"/>
          </w:tcPr>
          <w:p w14:paraId="24609877" w14:textId="690E07F8" w:rsidR="009704A0" w:rsidRPr="00343991" w:rsidRDefault="009704A0" w:rsidP="009704A0">
            <w:pPr>
              <w:rPr>
                <w:rFonts w:ascii="Arial" w:hAnsi="Arial" w:cs="Arial"/>
                <w:b/>
                <w:sz w:val="18"/>
                <w:szCs w:val="18"/>
                <w:lang w:val="en-GB"/>
              </w:rPr>
            </w:pPr>
            <w:r w:rsidRPr="00343991">
              <w:rPr>
                <w:rFonts w:ascii="Arial" w:hAnsi="Arial" w:cs="Arial"/>
                <w:b/>
                <w:sz w:val="18"/>
                <w:szCs w:val="18"/>
                <w:lang w:val="en-GB"/>
              </w:rPr>
              <w:t>3,900 €</w:t>
            </w:r>
          </w:p>
        </w:tc>
      </w:tr>
      <w:tr w:rsidR="009704A0" w:rsidRPr="00202E86" w14:paraId="6F27CB04" w14:textId="77777777" w:rsidTr="00AC3B58">
        <w:trPr>
          <w:cantSplit/>
          <w:trHeight w:val="283"/>
        </w:trPr>
        <w:tc>
          <w:tcPr>
            <w:tcW w:w="846" w:type="dxa"/>
            <w:vMerge/>
            <w:shd w:val="clear" w:color="auto" w:fill="0B0C86"/>
            <w:textDirection w:val="btLr"/>
            <w:vAlign w:val="center"/>
          </w:tcPr>
          <w:p w14:paraId="160CCB67" w14:textId="77777777" w:rsidR="009704A0" w:rsidRPr="00202E86" w:rsidRDefault="009704A0" w:rsidP="009704A0">
            <w:pPr>
              <w:ind w:left="113" w:right="113"/>
              <w:jc w:val="center"/>
              <w:rPr>
                <w:rFonts w:ascii="Arial" w:hAnsi="Arial" w:cs="Arial"/>
                <w:color w:val="FFFFFF" w:themeColor="background1"/>
                <w:sz w:val="18"/>
                <w:szCs w:val="18"/>
                <w:lang w:val="en-GB"/>
              </w:rPr>
            </w:pPr>
          </w:p>
        </w:tc>
        <w:tc>
          <w:tcPr>
            <w:tcW w:w="2441" w:type="dxa"/>
            <w:tcBorders>
              <w:bottom w:val="dashSmallGap" w:sz="12" w:space="0" w:color="auto"/>
            </w:tcBorders>
            <w:vAlign w:val="center"/>
          </w:tcPr>
          <w:p w14:paraId="73EF66B3" w14:textId="77777777" w:rsidR="009704A0" w:rsidRPr="005223C6" w:rsidRDefault="009704A0" w:rsidP="009704A0">
            <w:pPr>
              <w:rPr>
                <w:rFonts w:ascii="Arial" w:hAnsi="Arial" w:cs="Arial"/>
                <w:bCs/>
                <w:color w:val="000000" w:themeColor="text1"/>
                <w:sz w:val="16"/>
                <w:szCs w:val="16"/>
                <w:lang w:val="en-GB"/>
              </w:rPr>
            </w:pPr>
            <w:r w:rsidRPr="005223C6">
              <w:rPr>
                <w:rFonts w:ascii="Arial" w:hAnsi="Arial" w:cs="Arial"/>
                <w:b/>
                <w:color w:val="000000" w:themeColor="text1"/>
                <w:sz w:val="16"/>
                <w:szCs w:val="16"/>
                <w:lang w:val="en-GB"/>
              </w:rPr>
              <w:t>Impact of COVID-19</w:t>
            </w:r>
            <w:r>
              <w:rPr>
                <w:rFonts w:ascii="Arial" w:hAnsi="Arial" w:cs="Arial"/>
                <w:b/>
                <w:color w:val="000000" w:themeColor="text1"/>
                <w:sz w:val="16"/>
                <w:szCs w:val="16"/>
                <w:lang w:val="en-GB"/>
              </w:rPr>
              <w:t xml:space="preserve"> (AM)</w:t>
            </w:r>
          </w:p>
          <w:p w14:paraId="03E3EEC9" w14:textId="4243CC53" w:rsidR="009704A0" w:rsidRPr="00202E86" w:rsidRDefault="009704A0" w:rsidP="009704A0">
            <w:pPr>
              <w:rPr>
                <w:rFonts w:ascii="Arial" w:hAnsi="Arial" w:cs="Arial"/>
                <w:bCs/>
                <w:color w:val="000000" w:themeColor="text1"/>
                <w:sz w:val="18"/>
                <w:szCs w:val="18"/>
                <w:lang w:val="en-GB"/>
              </w:rPr>
            </w:pPr>
            <w:r w:rsidRPr="00202E86">
              <w:rPr>
                <w:rFonts w:ascii="Arial" w:hAnsi="Arial" w:cs="Arial"/>
                <w:i/>
                <w:color w:val="000000" w:themeColor="text1"/>
                <w:sz w:val="14"/>
                <w:szCs w:val="14"/>
                <w:lang w:val="en-GB"/>
              </w:rPr>
              <w:t>(</w:t>
            </w:r>
            <w:r>
              <w:rPr>
                <w:rFonts w:ascii="Arial" w:hAnsi="Arial" w:cs="Arial"/>
                <w:i/>
                <w:color w:val="000000" w:themeColor="text1"/>
                <w:sz w:val="14"/>
                <w:szCs w:val="14"/>
                <w:lang w:val="en-GB"/>
              </w:rPr>
              <w:t>incl. standard target group analysis</w:t>
            </w:r>
            <w:r w:rsidRPr="00202E86">
              <w:rPr>
                <w:rFonts w:ascii="Arial" w:hAnsi="Arial" w:cs="Arial"/>
                <w:i/>
                <w:color w:val="000000" w:themeColor="text1"/>
                <w:sz w:val="14"/>
                <w:szCs w:val="14"/>
                <w:lang w:val="en-GB"/>
              </w:rPr>
              <w:t>)</w:t>
            </w:r>
          </w:p>
        </w:tc>
        <w:sdt>
          <w:sdtPr>
            <w:rPr>
              <w:rFonts w:ascii="Arial" w:hAnsi="Arial" w:cs="Arial"/>
              <w:sz w:val="20"/>
              <w:szCs w:val="20"/>
              <w:lang w:val="en-GB"/>
            </w:rPr>
            <w:id w:val="-2116125024"/>
            <w14:checkbox>
              <w14:checked w14:val="0"/>
              <w14:checkedState w14:val="2612" w14:font="MS Gothic"/>
              <w14:uncheckedState w14:val="2610" w14:font="MS Gothic"/>
            </w14:checkbox>
          </w:sdtPr>
          <w:sdtEndPr/>
          <w:sdtContent>
            <w:tc>
              <w:tcPr>
                <w:tcW w:w="392" w:type="dxa"/>
                <w:tcBorders>
                  <w:top w:val="single" w:sz="4" w:space="0" w:color="auto"/>
                  <w:bottom w:val="dashSmallGap" w:sz="12" w:space="0" w:color="auto"/>
                  <w:right w:val="nil"/>
                </w:tcBorders>
                <w:vAlign w:val="center"/>
              </w:tcPr>
              <w:p w14:paraId="5A4C499E" w14:textId="7F2AADF7" w:rsidR="009704A0" w:rsidRPr="00343991" w:rsidRDefault="009704A0" w:rsidP="009704A0">
                <w:pPr>
                  <w:rPr>
                    <w:rFonts w:ascii="Arial" w:hAnsi="Arial" w:cs="Arial"/>
                    <w:sz w:val="20"/>
                    <w:szCs w:val="20"/>
                    <w:lang w:val="en-GB"/>
                  </w:rPr>
                </w:pPr>
                <w:r w:rsidRPr="00343991">
                  <w:rPr>
                    <w:rFonts w:ascii="MS Gothic" w:eastAsia="MS Gothic" w:hAnsi="MS Gothic" w:cs="Arial" w:hint="eastAsia"/>
                    <w:sz w:val="20"/>
                    <w:szCs w:val="20"/>
                    <w:lang w:val="en-GB"/>
                  </w:rPr>
                  <w:t>☐</w:t>
                </w:r>
              </w:p>
            </w:tc>
          </w:sdtContent>
        </w:sdt>
        <w:tc>
          <w:tcPr>
            <w:tcW w:w="996" w:type="dxa"/>
            <w:tcBorders>
              <w:top w:val="single" w:sz="4" w:space="0" w:color="auto"/>
              <w:left w:val="nil"/>
              <w:bottom w:val="dashSmallGap" w:sz="12" w:space="0" w:color="auto"/>
              <w:right w:val="single" w:sz="4" w:space="0" w:color="auto"/>
            </w:tcBorders>
            <w:vAlign w:val="center"/>
          </w:tcPr>
          <w:p w14:paraId="3BB11FDF" w14:textId="606B24F5" w:rsidR="009704A0" w:rsidRPr="00343991" w:rsidRDefault="009704A0" w:rsidP="009704A0">
            <w:pPr>
              <w:rPr>
                <w:rFonts w:ascii="Arial" w:hAnsi="Arial" w:cs="Arial"/>
                <w:b/>
                <w:sz w:val="18"/>
                <w:szCs w:val="18"/>
                <w:lang w:val="en-GB"/>
              </w:rPr>
            </w:pPr>
            <w:r w:rsidRPr="00343991">
              <w:rPr>
                <w:rFonts w:ascii="Arial" w:hAnsi="Arial" w:cs="Arial"/>
                <w:b/>
                <w:sz w:val="18"/>
                <w:szCs w:val="18"/>
              </w:rPr>
              <w:t>2,</w:t>
            </w:r>
            <w:r w:rsidR="00343991" w:rsidRPr="00343991">
              <w:rPr>
                <w:rFonts w:ascii="Arial" w:hAnsi="Arial" w:cs="Arial"/>
                <w:b/>
                <w:sz w:val="18"/>
                <w:szCs w:val="18"/>
              </w:rPr>
              <w:t>5</w:t>
            </w:r>
            <w:r w:rsidRPr="00343991">
              <w:rPr>
                <w:rFonts w:ascii="Arial" w:hAnsi="Arial" w:cs="Arial"/>
                <w:b/>
                <w:sz w:val="18"/>
                <w:szCs w:val="18"/>
              </w:rPr>
              <w:t>00 €</w:t>
            </w:r>
          </w:p>
        </w:tc>
        <w:sdt>
          <w:sdtPr>
            <w:rPr>
              <w:rFonts w:ascii="Arial" w:hAnsi="Arial" w:cs="Arial"/>
              <w:sz w:val="20"/>
              <w:szCs w:val="20"/>
            </w:rPr>
            <w:id w:val="-785202129"/>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dashSmallGap" w:sz="12" w:space="0" w:color="auto"/>
                  <w:right w:val="nil"/>
                </w:tcBorders>
                <w:vAlign w:val="center"/>
              </w:tcPr>
              <w:p w14:paraId="15206FF4" w14:textId="3AC98332" w:rsidR="009704A0" w:rsidRPr="00343991" w:rsidRDefault="009704A0" w:rsidP="009704A0">
                <w:pPr>
                  <w:rPr>
                    <w:rFonts w:ascii="Arial" w:hAnsi="Arial" w:cs="Arial"/>
                    <w:sz w:val="20"/>
                    <w:szCs w:val="20"/>
                    <w:lang w:val="en-GB"/>
                  </w:rPr>
                </w:pPr>
                <w:r w:rsidRPr="00343991">
                  <w:rPr>
                    <w:rFonts w:ascii="MS Gothic" w:eastAsia="MS Gothic" w:hAnsi="MS Gothic" w:cs="Arial" w:hint="eastAsia"/>
                    <w:sz w:val="20"/>
                    <w:szCs w:val="20"/>
                  </w:rPr>
                  <w:t>☐</w:t>
                </w:r>
              </w:p>
            </w:tc>
          </w:sdtContent>
        </w:sdt>
        <w:tc>
          <w:tcPr>
            <w:tcW w:w="994" w:type="dxa"/>
            <w:tcBorders>
              <w:top w:val="single" w:sz="4" w:space="0" w:color="auto"/>
              <w:left w:val="nil"/>
              <w:bottom w:val="dashSmallGap" w:sz="12" w:space="0" w:color="auto"/>
            </w:tcBorders>
            <w:vAlign w:val="center"/>
          </w:tcPr>
          <w:p w14:paraId="18739120" w14:textId="0673BFE1" w:rsidR="009704A0" w:rsidRPr="00343991" w:rsidRDefault="009704A0" w:rsidP="009704A0">
            <w:pPr>
              <w:rPr>
                <w:rFonts w:ascii="Arial" w:hAnsi="Arial" w:cs="Arial"/>
                <w:b/>
                <w:sz w:val="18"/>
                <w:szCs w:val="18"/>
                <w:lang w:val="en-GB"/>
              </w:rPr>
            </w:pPr>
            <w:r w:rsidRPr="00343991">
              <w:rPr>
                <w:rFonts w:ascii="Arial" w:hAnsi="Arial" w:cs="Arial"/>
                <w:b/>
                <w:sz w:val="18"/>
                <w:szCs w:val="18"/>
              </w:rPr>
              <w:t>2,</w:t>
            </w:r>
            <w:r w:rsidR="00343991" w:rsidRPr="00343991">
              <w:rPr>
                <w:rFonts w:ascii="Arial" w:hAnsi="Arial" w:cs="Arial"/>
                <w:b/>
                <w:sz w:val="18"/>
                <w:szCs w:val="18"/>
              </w:rPr>
              <w:t>5</w:t>
            </w:r>
            <w:r w:rsidRPr="00343991">
              <w:rPr>
                <w:rFonts w:ascii="Arial" w:hAnsi="Arial" w:cs="Arial"/>
                <w:b/>
                <w:sz w:val="18"/>
                <w:szCs w:val="18"/>
              </w:rPr>
              <w:t>00 €</w:t>
            </w:r>
          </w:p>
        </w:tc>
        <w:sdt>
          <w:sdtPr>
            <w:rPr>
              <w:rFonts w:ascii="Arial" w:hAnsi="Arial" w:cs="Arial"/>
              <w:sz w:val="20"/>
              <w:szCs w:val="20"/>
            </w:rPr>
            <w:id w:val="156048089"/>
            <w14:checkbox>
              <w14:checked w14:val="0"/>
              <w14:checkedState w14:val="2612" w14:font="MS Gothic"/>
              <w14:uncheckedState w14:val="2610" w14:font="MS Gothic"/>
            </w14:checkbox>
          </w:sdtPr>
          <w:sdtEndPr/>
          <w:sdtContent>
            <w:tc>
              <w:tcPr>
                <w:tcW w:w="425" w:type="dxa"/>
                <w:tcBorders>
                  <w:top w:val="single" w:sz="4" w:space="0" w:color="auto"/>
                  <w:bottom w:val="dashSmallGap" w:sz="12" w:space="0" w:color="auto"/>
                  <w:right w:val="nil"/>
                </w:tcBorders>
                <w:vAlign w:val="center"/>
              </w:tcPr>
              <w:p w14:paraId="249335EB" w14:textId="3C59A679" w:rsidR="009704A0" w:rsidRPr="00343991" w:rsidRDefault="009704A0" w:rsidP="009704A0">
                <w:pPr>
                  <w:rPr>
                    <w:rFonts w:ascii="Arial" w:hAnsi="Arial" w:cs="Arial"/>
                    <w:sz w:val="20"/>
                    <w:szCs w:val="20"/>
                    <w:lang w:val="en-GB"/>
                  </w:rPr>
                </w:pPr>
                <w:r w:rsidRPr="00343991">
                  <w:rPr>
                    <w:rFonts w:ascii="MS Gothic" w:eastAsia="MS Gothic" w:hAnsi="MS Gothic" w:cs="Arial" w:hint="eastAsia"/>
                    <w:sz w:val="20"/>
                    <w:szCs w:val="20"/>
                  </w:rPr>
                  <w:t>☐</w:t>
                </w:r>
              </w:p>
            </w:tc>
          </w:sdtContent>
        </w:sdt>
        <w:tc>
          <w:tcPr>
            <w:tcW w:w="990" w:type="dxa"/>
            <w:tcBorders>
              <w:top w:val="single" w:sz="4" w:space="0" w:color="auto"/>
              <w:left w:val="nil"/>
              <w:bottom w:val="dashSmallGap" w:sz="12" w:space="0" w:color="auto"/>
            </w:tcBorders>
            <w:vAlign w:val="center"/>
          </w:tcPr>
          <w:p w14:paraId="3E88422D" w14:textId="667291BC" w:rsidR="009704A0" w:rsidRPr="00343991" w:rsidRDefault="009704A0" w:rsidP="009704A0">
            <w:pPr>
              <w:rPr>
                <w:rFonts w:ascii="Arial" w:hAnsi="Arial" w:cs="Arial"/>
                <w:b/>
                <w:sz w:val="18"/>
                <w:szCs w:val="18"/>
                <w:lang w:val="en-GB"/>
              </w:rPr>
            </w:pPr>
            <w:r w:rsidRPr="00343991">
              <w:rPr>
                <w:rFonts w:ascii="Arial" w:hAnsi="Arial" w:cs="Arial"/>
                <w:b/>
                <w:sz w:val="18"/>
                <w:szCs w:val="18"/>
              </w:rPr>
              <w:t>2,</w:t>
            </w:r>
            <w:r w:rsidR="00343991" w:rsidRPr="00343991">
              <w:rPr>
                <w:rFonts w:ascii="Arial" w:hAnsi="Arial" w:cs="Arial"/>
                <w:b/>
                <w:sz w:val="18"/>
                <w:szCs w:val="18"/>
              </w:rPr>
              <w:t>7</w:t>
            </w:r>
            <w:r w:rsidRPr="00343991">
              <w:rPr>
                <w:rFonts w:ascii="Arial" w:hAnsi="Arial" w:cs="Arial"/>
                <w:b/>
                <w:sz w:val="18"/>
                <w:szCs w:val="18"/>
              </w:rPr>
              <w:t>50 €</w:t>
            </w:r>
          </w:p>
        </w:tc>
        <w:sdt>
          <w:sdtPr>
            <w:rPr>
              <w:rFonts w:ascii="Arial" w:hAnsi="Arial" w:cs="Arial"/>
              <w:sz w:val="20"/>
              <w:szCs w:val="20"/>
            </w:rPr>
            <w:id w:val="-1643808834"/>
            <w14:checkbox>
              <w14:checked w14:val="0"/>
              <w14:checkedState w14:val="2612" w14:font="MS Gothic"/>
              <w14:uncheckedState w14:val="2610" w14:font="MS Gothic"/>
            </w14:checkbox>
          </w:sdtPr>
          <w:sdtEndPr/>
          <w:sdtContent>
            <w:tc>
              <w:tcPr>
                <w:tcW w:w="427" w:type="dxa"/>
                <w:tcBorders>
                  <w:top w:val="single" w:sz="4" w:space="0" w:color="auto"/>
                  <w:bottom w:val="dashSmallGap" w:sz="12" w:space="0" w:color="auto"/>
                  <w:right w:val="nil"/>
                </w:tcBorders>
                <w:vAlign w:val="center"/>
              </w:tcPr>
              <w:p w14:paraId="0C5F8EF8" w14:textId="7F6758C9" w:rsidR="009704A0" w:rsidRPr="00343991" w:rsidRDefault="009704A0" w:rsidP="009704A0">
                <w:pPr>
                  <w:rPr>
                    <w:rFonts w:ascii="Arial" w:hAnsi="Arial" w:cs="Arial"/>
                    <w:sz w:val="20"/>
                    <w:szCs w:val="20"/>
                    <w:lang w:val="en-GB"/>
                  </w:rPr>
                </w:pPr>
                <w:r w:rsidRPr="00343991">
                  <w:rPr>
                    <w:rFonts w:ascii="MS Gothic" w:eastAsia="MS Gothic" w:hAnsi="MS Gothic" w:cs="Arial" w:hint="eastAsia"/>
                    <w:sz w:val="20"/>
                    <w:szCs w:val="20"/>
                  </w:rPr>
                  <w:t>☐</w:t>
                </w:r>
              </w:p>
            </w:tc>
          </w:sdtContent>
        </w:sdt>
        <w:tc>
          <w:tcPr>
            <w:tcW w:w="990" w:type="dxa"/>
            <w:tcBorders>
              <w:top w:val="single" w:sz="4" w:space="0" w:color="auto"/>
              <w:left w:val="nil"/>
              <w:bottom w:val="dashSmallGap" w:sz="12" w:space="0" w:color="auto"/>
            </w:tcBorders>
            <w:vAlign w:val="center"/>
          </w:tcPr>
          <w:p w14:paraId="48FC72AC" w14:textId="18B61714" w:rsidR="009704A0" w:rsidRPr="00343991" w:rsidRDefault="009704A0" w:rsidP="009704A0">
            <w:pPr>
              <w:rPr>
                <w:rFonts w:ascii="Arial" w:hAnsi="Arial" w:cs="Arial"/>
                <w:b/>
                <w:sz w:val="18"/>
                <w:szCs w:val="18"/>
                <w:lang w:val="en-GB"/>
              </w:rPr>
            </w:pPr>
            <w:r w:rsidRPr="00343991">
              <w:rPr>
                <w:rFonts w:ascii="Arial" w:hAnsi="Arial" w:cs="Arial"/>
                <w:b/>
                <w:sz w:val="18"/>
                <w:szCs w:val="18"/>
              </w:rPr>
              <w:t>2,</w:t>
            </w:r>
            <w:r w:rsidR="00343991" w:rsidRPr="00343991">
              <w:rPr>
                <w:rFonts w:ascii="Arial" w:hAnsi="Arial" w:cs="Arial"/>
                <w:b/>
                <w:sz w:val="18"/>
                <w:szCs w:val="18"/>
              </w:rPr>
              <w:t>5</w:t>
            </w:r>
            <w:r w:rsidRPr="00343991">
              <w:rPr>
                <w:rFonts w:ascii="Arial" w:hAnsi="Arial" w:cs="Arial"/>
                <w:b/>
                <w:sz w:val="18"/>
                <w:szCs w:val="18"/>
              </w:rPr>
              <w:t>00 €</w:t>
            </w:r>
          </w:p>
        </w:tc>
        <w:sdt>
          <w:sdtPr>
            <w:rPr>
              <w:rFonts w:ascii="Arial" w:hAnsi="Arial" w:cs="Arial"/>
              <w:sz w:val="20"/>
              <w:szCs w:val="20"/>
            </w:rPr>
            <w:id w:val="-1642417332"/>
            <w14:checkbox>
              <w14:checked w14:val="0"/>
              <w14:checkedState w14:val="2612" w14:font="MS Gothic"/>
              <w14:uncheckedState w14:val="2610" w14:font="MS Gothic"/>
            </w14:checkbox>
          </w:sdtPr>
          <w:sdtEndPr/>
          <w:sdtContent>
            <w:tc>
              <w:tcPr>
                <w:tcW w:w="428" w:type="dxa"/>
                <w:tcBorders>
                  <w:top w:val="single" w:sz="4" w:space="0" w:color="auto"/>
                  <w:bottom w:val="dashSmallGap" w:sz="12" w:space="0" w:color="auto"/>
                  <w:right w:val="nil"/>
                </w:tcBorders>
                <w:vAlign w:val="center"/>
              </w:tcPr>
              <w:p w14:paraId="17C7FB44" w14:textId="2ACDA7D4" w:rsidR="009704A0" w:rsidRPr="00343991" w:rsidRDefault="009704A0" w:rsidP="009704A0">
                <w:pPr>
                  <w:rPr>
                    <w:rFonts w:ascii="Arial" w:hAnsi="Arial" w:cs="Arial"/>
                    <w:sz w:val="20"/>
                    <w:szCs w:val="20"/>
                    <w:lang w:val="en-GB"/>
                  </w:rPr>
                </w:pPr>
                <w:r w:rsidRPr="00343991">
                  <w:rPr>
                    <w:rFonts w:ascii="MS Gothic" w:eastAsia="MS Gothic" w:hAnsi="MS Gothic" w:cs="Arial" w:hint="eastAsia"/>
                    <w:sz w:val="20"/>
                    <w:szCs w:val="20"/>
                  </w:rPr>
                  <w:t>☐</w:t>
                </w:r>
              </w:p>
            </w:tc>
          </w:sdtContent>
        </w:sdt>
        <w:tc>
          <w:tcPr>
            <w:tcW w:w="921" w:type="dxa"/>
            <w:tcBorders>
              <w:top w:val="single" w:sz="4" w:space="0" w:color="auto"/>
              <w:left w:val="nil"/>
              <w:bottom w:val="dashSmallGap" w:sz="12" w:space="0" w:color="auto"/>
            </w:tcBorders>
            <w:vAlign w:val="center"/>
          </w:tcPr>
          <w:p w14:paraId="6DFF1DD1" w14:textId="450DAEBF" w:rsidR="009704A0" w:rsidRPr="00343991" w:rsidRDefault="009704A0" w:rsidP="009704A0">
            <w:pPr>
              <w:rPr>
                <w:rFonts w:ascii="Arial" w:hAnsi="Arial" w:cs="Arial"/>
                <w:b/>
                <w:sz w:val="18"/>
                <w:szCs w:val="18"/>
                <w:lang w:val="en-GB"/>
              </w:rPr>
            </w:pPr>
            <w:r w:rsidRPr="00343991">
              <w:rPr>
                <w:rFonts w:ascii="Arial" w:hAnsi="Arial" w:cs="Arial"/>
                <w:b/>
                <w:sz w:val="18"/>
                <w:szCs w:val="18"/>
              </w:rPr>
              <w:t>2,</w:t>
            </w:r>
            <w:r w:rsidR="00343991" w:rsidRPr="00343991">
              <w:rPr>
                <w:rFonts w:ascii="Arial" w:hAnsi="Arial" w:cs="Arial"/>
                <w:b/>
                <w:sz w:val="18"/>
                <w:szCs w:val="18"/>
              </w:rPr>
              <w:t>7</w:t>
            </w:r>
            <w:r w:rsidRPr="00343991">
              <w:rPr>
                <w:rFonts w:ascii="Arial" w:hAnsi="Arial" w:cs="Arial"/>
                <w:b/>
                <w:sz w:val="18"/>
                <w:szCs w:val="18"/>
              </w:rPr>
              <w:t>50 €</w:t>
            </w:r>
          </w:p>
        </w:tc>
      </w:tr>
      <w:tr w:rsidR="009704A0" w:rsidRPr="00202E86" w14:paraId="6125EAE7" w14:textId="77777777" w:rsidTr="00AC3B58">
        <w:trPr>
          <w:cantSplit/>
          <w:trHeight w:val="283"/>
        </w:trPr>
        <w:tc>
          <w:tcPr>
            <w:tcW w:w="846" w:type="dxa"/>
            <w:vMerge/>
            <w:shd w:val="clear" w:color="auto" w:fill="0B0C86"/>
            <w:textDirection w:val="btLr"/>
            <w:vAlign w:val="center"/>
          </w:tcPr>
          <w:p w14:paraId="6572BEE9" w14:textId="77777777" w:rsidR="009704A0" w:rsidRPr="00202E86" w:rsidRDefault="009704A0" w:rsidP="009704A0">
            <w:pPr>
              <w:ind w:left="113" w:right="113"/>
              <w:jc w:val="center"/>
              <w:rPr>
                <w:rFonts w:ascii="Arial" w:hAnsi="Arial" w:cs="Arial"/>
                <w:color w:val="FFFFFF" w:themeColor="background1"/>
                <w:sz w:val="18"/>
                <w:szCs w:val="18"/>
                <w:lang w:val="en-GB"/>
              </w:rPr>
            </w:pPr>
          </w:p>
        </w:tc>
        <w:tc>
          <w:tcPr>
            <w:tcW w:w="2441" w:type="dxa"/>
            <w:tcBorders>
              <w:top w:val="dashSmallGap" w:sz="12" w:space="0" w:color="auto"/>
              <w:bottom w:val="single" w:sz="4" w:space="0" w:color="auto"/>
            </w:tcBorders>
            <w:vAlign w:val="center"/>
          </w:tcPr>
          <w:p w14:paraId="7E12DD10" w14:textId="05965CA3" w:rsidR="009704A0" w:rsidRPr="00202E86" w:rsidRDefault="009704A0" w:rsidP="009704A0">
            <w:pPr>
              <w:rPr>
                <w:rFonts w:ascii="Arial" w:hAnsi="Arial" w:cs="Arial"/>
                <w:bCs/>
                <w:color w:val="000000" w:themeColor="text1"/>
                <w:sz w:val="18"/>
                <w:szCs w:val="18"/>
                <w:lang w:val="en-GB"/>
              </w:rPr>
            </w:pPr>
            <w:r w:rsidRPr="005223C6">
              <w:rPr>
                <w:rFonts w:ascii="Arial" w:hAnsi="Arial" w:cs="Arial"/>
                <w:b/>
                <w:color w:val="000000" w:themeColor="text1"/>
                <w:sz w:val="16"/>
                <w:szCs w:val="16"/>
                <w:lang w:val="en-GB"/>
              </w:rPr>
              <w:t>Use of media &amp; language</w:t>
            </w:r>
            <w:r w:rsidRPr="001C6F46">
              <w:rPr>
                <w:rFonts w:ascii="Arial" w:hAnsi="Arial" w:cs="Arial"/>
                <w:b/>
                <w:color w:val="000000" w:themeColor="text1"/>
                <w:sz w:val="16"/>
                <w:szCs w:val="16"/>
                <w:lang w:val="en-GB"/>
              </w:rPr>
              <w:t xml:space="preserve"> </w:t>
            </w:r>
            <w:r w:rsidR="001C6F46">
              <w:rPr>
                <w:rFonts w:ascii="Arial" w:hAnsi="Arial" w:cs="Arial"/>
                <w:b/>
                <w:color w:val="000000" w:themeColor="text1"/>
                <w:sz w:val="16"/>
                <w:szCs w:val="16"/>
                <w:lang w:val="en-GB"/>
              </w:rPr>
              <w:t>(</w:t>
            </w:r>
            <w:r w:rsidR="001C6F46" w:rsidRPr="001C6F46">
              <w:rPr>
                <w:rFonts w:ascii="Arial" w:hAnsi="Arial" w:cs="Arial"/>
                <w:b/>
                <w:color w:val="000000" w:themeColor="text1"/>
                <w:sz w:val="16"/>
                <w:szCs w:val="16"/>
                <w:lang w:val="en-GB"/>
              </w:rPr>
              <w:t>info package</w:t>
            </w:r>
            <w:r w:rsidR="001C6F46">
              <w:rPr>
                <w:rFonts w:ascii="Arial" w:hAnsi="Arial" w:cs="Arial"/>
                <w:b/>
                <w:color w:val="000000" w:themeColor="text1"/>
                <w:sz w:val="16"/>
                <w:szCs w:val="16"/>
                <w:lang w:val="en-GB"/>
              </w:rPr>
              <w:t>)</w:t>
            </w:r>
            <w:r w:rsidR="001C6F46" w:rsidRPr="00951EC1">
              <w:rPr>
                <w:rFonts w:ascii="Arial" w:hAnsi="Arial" w:cs="Arial"/>
                <w:bCs/>
                <w:color w:val="000000" w:themeColor="text1"/>
                <w:sz w:val="16"/>
                <w:szCs w:val="16"/>
                <w:lang w:val="en-GB"/>
              </w:rPr>
              <w:t xml:space="preserve"> </w:t>
            </w:r>
            <w:r w:rsidRPr="00951EC1">
              <w:rPr>
                <w:rFonts w:ascii="Arial" w:hAnsi="Arial" w:cs="Arial"/>
                <w:bCs/>
                <w:color w:val="000000" w:themeColor="text1"/>
                <w:sz w:val="16"/>
                <w:szCs w:val="16"/>
                <w:lang w:val="en-GB"/>
              </w:rPr>
              <w:t xml:space="preserve">international travel </w:t>
            </w:r>
          </w:p>
        </w:tc>
        <w:sdt>
          <w:sdtPr>
            <w:rPr>
              <w:rFonts w:ascii="Arial" w:hAnsi="Arial" w:cs="Arial"/>
              <w:sz w:val="20"/>
              <w:szCs w:val="20"/>
              <w:lang w:val="en-GB"/>
            </w:rPr>
            <w:id w:val="215554782"/>
            <w14:checkbox>
              <w14:checked w14:val="0"/>
              <w14:checkedState w14:val="2612" w14:font="MS Gothic"/>
              <w14:uncheckedState w14:val="2610" w14:font="MS Gothic"/>
            </w14:checkbox>
          </w:sdtPr>
          <w:sdtEndPr/>
          <w:sdtContent>
            <w:tc>
              <w:tcPr>
                <w:tcW w:w="392" w:type="dxa"/>
                <w:tcBorders>
                  <w:top w:val="dashSmallGap" w:sz="12" w:space="0" w:color="auto"/>
                  <w:bottom w:val="single" w:sz="4" w:space="0" w:color="auto"/>
                  <w:right w:val="nil"/>
                </w:tcBorders>
                <w:vAlign w:val="center"/>
              </w:tcPr>
              <w:p w14:paraId="34B7A8A6" w14:textId="68E82F98" w:rsidR="009704A0" w:rsidRPr="00343991" w:rsidRDefault="009704A0" w:rsidP="009704A0">
                <w:pPr>
                  <w:rPr>
                    <w:rFonts w:ascii="Arial" w:hAnsi="Arial" w:cs="Arial"/>
                    <w:sz w:val="20"/>
                    <w:szCs w:val="20"/>
                    <w:lang w:val="en-GB"/>
                  </w:rPr>
                </w:pPr>
                <w:r w:rsidRPr="00343991">
                  <w:rPr>
                    <w:rFonts w:ascii="MS Gothic" w:eastAsia="MS Gothic" w:hAnsi="MS Gothic" w:cs="Arial"/>
                    <w:sz w:val="20"/>
                    <w:szCs w:val="20"/>
                    <w:lang w:val="en-GB"/>
                  </w:rPr>
                  <w:t>☐</w:t>
                </w:r>
              </w:p>
            </w:tc>
          </w:sdtContent>
        </w:sdt>
        <w:tc>
          <w:tcPr>
            <w:tcW w:w="996" w:type="dxa"/>
            <w:tcBorders>
              <w:top w:val="dashSmallGap" w:sz="12" w:space="0" w:color="auto"/>
              <w:left w:val="nil"/>
              <w:bottom w:val="single" w:sz="4" w:space="0" w:color="auto"/>
              <w:right w:val="single" w:sz="4" w:space="0" w:color="auto"/>
            </w:tcBorders>
            <w:vAlign w:val="center"/>
          </w:tcPr>
          <w:p w14:paraId="04CDA945" w14:textId="01A37FBF" w:rsidR="009704A0" w:rsidRPr="00343991" w:rsidRDefault="009704A0" w:rsidP="009704A0">
            <w:pPr>
              <w:rPr>
                <w:rFonts w:ascii="Arial" w:hAnsi="Arial" w:cs="Arial"/>
                <w:b/>
                <w:sz w:val="18"/>
                <w:szCs w:val="18"/>
                <w:lang w:val="en-GB"/>
              </w:rPr>
            </w:pPr>
            <w:r w:rsidRPr="00343991">
              <w:rPr>
                <w:rFonts w:ascii="Arial" w:hAnsi="Arial" w:cs="Arial"/>
                <w:b/>
                <w:sz w:val="18"/>
                <w:szCs w:val="18"/>
              </w:rPr>
              <w:t>1,</w:t>
            </w:r>
            <w:r w:rsidR="00343991" w:rsidRPr="00343991">
              <w:rPr>
                <w:rFonts w:ascii="Arial" w:hAnsi="Arial" w:cs="Arial"/>
                <w:b/>
                <w:sz w:val="18"/>
                <w:szCs w:val="18"/>
              </w:rPr>
              <w:t>5</w:t>
            </w:r>
            <w:r w:rsidRPr="00343991">
              <w:rPr>
                <w:rFonts w:ascii="Arial" w:hAnsi="Arial" w:cs="Arial"/>
                <w:b/>
                <w:sz w:val="18"/>
                <w:szCs w:val="18"/>
              </w:rPr>
              <w:t>00 €</w:t>
            </w:r>
          </w:p>
        </w:tc>
        <w:sdt>
          <w:sdtPr>
            <w:rPr>
              <w:rFonts w:ascii="Arial" w:hAnsi="Arial" w:cs="Arial"/>
              <w:sz w:val="20"/>
              <w:szCs w:val="20"/>
            </w:rPr>
            <w:id w:val="-1728441683"/>
            <w14:checkbox>
              <w14:checked w14:val="0"/>
              <w14:checkedState w14:val="2612" w14:font="MS Gothic"/>
              <w14:uncheckedState w14:val="2610" w14:font="MS Gothic"/>
            </w14:checkbox>
          </w:sdtPr>
          <w:sdtEndPr/>
          <w:sdtContent>
            <w:tc>
              <w:tcPr>
                <w:tcW w:w="427" w:type="dxa"/>
                <w:tcBorders>
                  <w:top w:val="dashSmallGap" w:sz="12" w:space="0" w:color="auto"/>
                  <w:left w:val="single" w:sz="4" w:space="0" w:color="auto"/>
                  <w:bottom w:val="single" w:sz="4" w:space="0" w:color="auto"/>
                  <w:right w:val="nil"/>
                </w:tcBorders>
                <w:vAlign w:val="center"/>
              </w:tcPr>
              <w:p w14:paraId="60E3820C" w14:textId="3445D4FD" w:rsidR="009704A0" w:rsidRPr="00343991" w:rsidRDefault="009704A0" w:rsidP="009704A0">
                <w:pPr>
                  <w:rPr>
                    <w:rFonts w:ascii="Arial" w:hAnsi="Arial" w:cs="Arial"/>
                    <w:sz w:val="20"/>
                    <w:szCs w:val="20"/>
                    <w:lang w:val="en-GB"/>
                  </w:rPr>
                </w:pPr>
                <w:r w:rsidRPr="00343991">
                  <w:rPr>
                    <w:rFonts w:ascii="MS Gothic" w:eastAsia="MS Gothic" w:hAnsi="MS Gothic" w:cs="Arial" w:hint="eastAsia"/>
                    <w:sz w:val="20"/>
                    <w:szCs w:val="20"/>
                  </w:rPr>
                  <w:t>☐</w:t>
                </w:r>
              </w:p>
            </w:tc>
          </w:sdtContent>
        </w:sdt>
        <w:tc>
          <w:tcPr>
            <w:tcW w:w="994" w:type="dxa"/>
            <w:tcBorders>
              <w:top w:val="dashSmallGap" w:sz="12" w:space="0" w:color="auto"/>
              <w:left w:val="nil"/>
              <w:bottom w:val="single" w:sz="4" w:space="0" w:color="auto"/>
            </w:tcBorders>
            <w:vAlign w:val="center"/>
          </w:tcPr>
          <w:p w14:paraId="1300F93A" w14:textId="5C6CDAB6" w:rsidR="009704A0" w:rsidRPr="00343991" w:rsidRDefault="009704A0" w:rsidP="009704A0">
            <w:pPr>
              <w:rPr>
                <w:rFonts w:ascii="Arial" w:hAnsi="Arial" w:cs="Arial"/>
                <w:b/>
                <w:sz w:val="18"/>
                <w:szCs w:val="18"/>
                <w:lang w:val="en-GB"/>
              </w:rPr>
            </w:pPr>
            <w:r w:rsidRPr="00343991">
              <w:rPr>
                <w:rFonts w:ascii="Arial" w:hAnsi="Arial" w:cs="Arial"/>
                <w:b/>
                <w:sz w:val="18"/>
                <w:szCs w:val="18"/>
              </w:rPr>
              <w:t>1,</w:t>
            </w:r>
            <w:r w:rsidR="00343991" w:rsidRPr="00343991">
              <w:rPr>
                <w:rFonts w:ascii="Arial" w:hAnsi="Arial" w:cs="Arial"/>
                <w:b/>
                <w:sz w:val="18"/>
                <w:szCs w:val="18"/>
              </w:rPr>
              <w:t>5</w:t>
            </w:r>
            <w:r w:rsidRPr="00343991">
              <w:rPr>
                <w:rFonts w:ascii="Arial" w:hAnsi="Arial" w:cs="Arial"/>
                <w:b/>
                <w:sz w:val="18"/>
                <w:szCs w:val="18"/>
              </w:rPr>
              <w:t>00 €</w:t>
            </w:r>
          </w:p>
        </w:tc>
        <w:sdt>
          <w:sdtPr>
            <w:rPr>
              <w:rFonts w:ascii="Arial" w:hAnsi="Arial" w:cs="Arial"/>
              <w:sz w:val="20"/>
              <w:szCs w:val="20"/>
            </w:rPr>
            <w:id w:val="-885179462"/>
            <w14:checkbox>
              <w14:checked w14:val="0"/>
              <w14:checkedState w14:val="2612" w14:font="MS Gothic"/>
              <w14:uncheckedState w14:val="2610" w14:font="MS Gothic"/>
            </w14:checkbox>
          </w:sdtPr>
          <w:sdtEndPr/>
          <w:sdtContent>
            <w:tc>
              <w:tcPr>
                <w:tcW w:w="425" w:type="dxa"/>
                <w:tcBorders>
                  <w:top w:val="dashSmallGap" w:sz="12" w:space="0" w:color="auto"/>
                  <w:bottom w:val="single" w:sz="4" w:space="0" w:color="auto"/>
                  <w:right w:val="nil"/>
                </w:tcBorders>
                <w:vAlign w:val="center"/>
              </w:tcPr>
              <w:p w14:paraId="2765EB02" w14:textId="4BDDFC90" w:rsidR="009704A0" w:rsidRPr="00343991" w:rsidRDefault="009704A0" w:rsidP="009704A0">
                <w:pPr>
                  <w:rPr>
                    <w:rFonts w:ascii="Arial" w:hAnsi="Arial" w:cs="Arial"/>
                    <w:sz w:val="20"/>
                    <w:szCs w:val="20"/>
                    <w:lang w:val="en-GB"/>
                  </w:rPr>
                </w:pPr>
                <w:r w:rsidRPr="00343991">
                  <w:rPr>
                    <w:rFonts w:ascii="MS Gothic" w:eastAsia="MS Gothic" w:hAnsi="MS Gothic" w:cs="Arial" w:hint="eastAsia"/>
                    <w:sz w:val="20"/>
                    <w:szCs w:val="20"/>
                  </w:rPr>
                  <w:t>☐</w:t>
                </w:r>
              </w:p>
            </w:tc>
          </w:sdtContent>
        </w:sdt>
        <w:tc>
          <w:tcPr>
            <w:tcW w:w="990" w:type="dxa"/>
            <w:tcBorders>
              <w:top w:val="dashSmallGap" w:sz="12" w:space="0" w:color="auto"/>
              <w:left w:val="nil"/>
              <w:bottom w:val="single" w:sz="4" w:space="0" w:color="auto"/>
            </w:tcBorders>
            <w:vAlign w:val="center"/>
          </w:tcPr>
          <w:p w14:paraId="0BF56367" w14:textId="466D79E6" w:rsidR="009704A0" w:rsidRPr="00343991" w:rsidRDefault="009704A0" w:rsidP="009704A0">
            <w:pPr>
              <w:rPr>
                <w:rFonts w:ascii="Arial" w:hAnsi="Arial" w:cs="Arial"/>
                <w:b/>
                <w:sz w:val="18"/>
                <w:szCs w:val="18"/>
                <w:lang w:val="en-GB"/>
              </w:rPr>
            </w:pPr>
            <w:r w:rsidRPr="00343991">
              <w:rPr>
                <w:rFonts w:ascii="Arial" w:hAnsi="Arial" w:cs="Arial"/>
                <w:b/>
                <w:sz w:val="18"/>
                <w:szCs w:val="18"/>
              </w:rPr>
              <w:t>1,</w:t>
            </w:r>
            <w:r w:rsidR="00343991" w:rsidRPr="00343991">
              <w:rPr>
                <w:rFonts w:ascii="Arial" w:hAnsi="Arial" w:cs="Arial"/>
                <w:b/>
                <w:sz w:val="18"/>
                <w:szCs w:val="18"/>
              </w:rPr>
              <w:t>7</w:t>
            </w:r>
            <w:r w:rsidRPr="00343991">
              <w:rPr>
                <w:rFonts w:ascii="Arial" w:hAnsi="Arial" w:cs="Arial"/>
                <w:b/>
                <w:sz w:val="18"/>
                <w:szCs w:val="18"/>
              </w:rPr>
              <w:t>50 €</w:t>
            </w:r>
          </w:p>
        </w:tc>
        <w:sdt>
          <w:sdtPr>
            <w:rPr>
              <w:rFonts w:ascii="Arial" w:hAnsi="Arial" w:cs="Arial"/>
              <w:sz w:val="20"/>
              <w:szCs w:val="20"/>
            </w:rPr>
            <w:id w:val="555444710"/>
            <w14:checkbox>
              <w14:checked w14:val="0"/>
              <w14:checkedState w14:val="2612" w14:font="MS Gothic"/>
              <w14:uncheckedState w14:val="2610" w14:font="MS Gothic"/>
            </w14:checkbox>
          </w:sdtPr>
          <w:sdtEndPr/>
          <w:sdtContent>
            <w:tc>
              <w:tcPr>
                <w:tcW w:w="427" w:type="dxa"/>
                <w:tcBorders>
                  <w:top w:val="dashSmallGap" w:sz="12" w:space="0" w:color="auto"/>
                  <w:bottom w:val="single" w:sz="4" w:space="0" w:color="auto"/>
                  <w:right w:val="nil"/>
                </w:tcBorders>
                <w:vAlign w:val="center"/>
              </w:tcPr>
              <w:p w14:paraId="5FF31852" w14:textId="1AD28625" w:rsidR="009704A0" w:rsidRPr="00343991" w:rsidRDefault="009704A0" w:rsidP="009704A0">
                <w:pPr>
                  <w:rPr>
                    <w:rFonts w:ascii="Arial" w:hAnsi="Arial" w:cs="Arial"/>
                    <w:sz w:val="20"/>
                    <w:szCs w:val="20"/>
                    <w:lang w:val="en-GB"/>
                  </w:rPr>
                </w:pPr>
                <w:r w:rsidRPr="00343991">
                  <w:rPr>
                    <w:rFonts w:ascii="MS Gothic" w:eastAsia="MS Gothic" w:hAnsi="MS Gothic" w:cs="Arial" w:hint="eastAsia"/>
                    <w:sz w:val="20"/>
                    <w:szCs w:val="20"/>
                  </w:rPr>
                  <w:t>☐</w:t>
                </w:r>
              </w:p>
            </w:tc>
          </w:sdtContent>
        </w:sdt>
        <w:tc>
          <w:tcPr>
            <w:tcW w:w="990" w:type="dxa"/>
            <w:tcBorders>
              <w:top w:val="dashSmallGap" w:sz="12" w:space="0" w:color="auto"/>
              <w:left w:val="nil"/>
              <w:bottom w:val="single" w:sz="4" w:space="0" w:color="auto"/>
            </w:tcBorders>
            <w:vAlign w:val="center"/>
          </w:tcPr>
          <w:p w14:paraId="0BF8DA95" w14:textId="69758183" w:rsidR="009704A0" w:rsidRPr="00343991" w:rsidRDefault="009704A0" w:rsidP="009704A0">
            <w:pPr>
              <w:rPr>
                <w:rFonts w:ascii="Arial" w:hAnsi="Arial" w:cs="Arial"/>
                <w:b/>
                <w:sz w:val="18"/>
                <w:szCs w:val="18"/>
                <w:lang w:val="en-GB"/>
              </w:rPr>
            </w:pPr>
            <w:r w:rsidRPr="00343991">
              <w:rPr>
                <w:rFonts w:ascii="Arial" w:hAnsi="Arial" w:cs="Arial"/>
                <w:b/>
                <w:sz w:val="18"/>
                <w:szCs w:val="18"/>
              </w:rPr>
              <w:t>1,</w:t>
            </w:r>
            <w:r w:rsidR="00343991" w:rsidRPr="00343991">
              <w:rPr>
                <w:rFonts w:ascii="Arial" w:hAnsi="Arial" w:cs="Arial"/>
                <w:b/>
                <w:sz w:val="18"/>
                <w:szCs w:val="18"/>
              </w:rPr>
              <w:t>5</w:t>
            </w:r>
            <w:r w:rsidRPr="00343991">
              <w:rPr>
                <w:rFonts w:ascii="Arial" w:hAnsi="Arial" w:cs="Arial"/>
                <w:b/>
                <w:sz w:val="18"/>
                <w:szCs w:val="18"/>
              </w:rPr>
              <w:t>00 €</w:t>
            </w:r>
          </w:p>
        </w:tc>
        <w:sdt>
          <w:sdtPr>
            <w:rPr>
              <w:rFonts w:ascii="Arial" w:hAnsi="Arial" w:cs="Arial"/>
              <w:sz w:val="20"/>
              <w:szCs w:val="20"/>
            </w:rPr>
            <w:id w:val="886830615"/>
            <w14:checkbox>
              <w14:checked w14:val="0"/>
              <w14:checkedState w14:val="2612" w14:font="MS Gothic"/>
              <w14:uncheckedState w14:val="2610" w14:font="MS Gothic"/>
            </w14:checkbox>
          </w:sdtPr>
          <w:sdtEndPr/>
          <w:sdtContent>
            <w:tc>
              <w:tcPr>
                <w:tcW w:w="428" w:type="dxa"/>
                <w:tcBorders>
                  <w:top w:val="dashSmallGap" w:sz="12" w:space="0" w:color="auto"/>
                  <w:bottom w:val="single" w:sz="4" w:space="0" w:color="auto"/>
                  <w:right w:val="nil"/>
                </w:tcBorders>
                <w:vAlign w:val="center"/>
              </w:tcPr>
              <w:p w14:paraId="64E642F8" w14:textId="3096B1C2" w:rsidR="009704A0" w:rsidRPr="00343991" w:rsidRDefault="009704A0" w:rsidP="009704A0">
                <w:pPr>
                  <w:rPr>
                    <w:rFonts w:ascii="Arial" w:hAnsi="Arial" w:cs="Arial"/>
                    <w:sz w:val="20"/>
                    <w:szCs w:val="20"/>
                    <w:lang w:val="en-GB"/>
                  </w:rPr>
                </w:pPr>
                <w:r w:rsidRPr="00343991">
                  <w:rPr>
                    <w:rFonts w:ascii="MS Gothic" w:eastAsia="MS Gothic" w:hAnsi="MS Gothic" w:cs="Arial" w:hint="eastAsia"/>
                    <w:sz w:val="20"/>
                    <w:szCs w:val="20"/>
                  </w:rPr>
                  <w:t>☐</w:t>
                </w:r>
              </w:p>
            </w:tc>
          </w:sdtContent>
        </w:sdt>
        <w:tc>
          <w:tcPr>
            <w:tcW w:w="921" w:type="dxa"/>
            <w:tcBorders>
              <w:top w:val="dashSmallGap" w:sz="12" w:space="0" w:color="auto"/>
              <w:left w:val="nil"/>
              <w:bottom w:val="single" w:sz="4" w:space="0" w:color="auto"/>
            </w:tcBorders>
            <w:vAlign w:val="center"/>
          </w:tcPr>
          <w:p w14:paraId="70A410D0" w14:textId="41EEB129" w:rsidR="009704A0" w:rsidRPr="00343991" w:rsidRDefault="009704A0" w:rsidP="009704A0">
            <w:pPr>
              <w:rPr>
                <w:rFonts w:ascii="Arial" w:hAnsi="Arial" w:cs="Arial"/>
                <w:b/>
                <w:sz w:val="18"/>
                <w:szCs w:val="18"/>
                <w:lang w:val="en-GB"/>
              </w:rPr>
            </w:pPr>
            <w:r w:rsidRPr="00343991">
              <w:rPr>
                <w:rFonts w:ascii="Arial" w:hAnsi="Arial" w:cs="Arial"/>
                <w:b/>
                <w:sz w:val="18"/>
                <w:szCs w:val="18"/>
              </w:rPr>
              <w:t>1,</w:t>
            </w:r>
            <w:r w:rsidR="00343991" w:rsidRPr="00343991">
              <w:rPr>
                <w:rFonts w:ascii="Arial" w:hAnsi="Arial" w:cs="Arial"/>
                <w:b/>
                <w:sz w:val="18"/>
                <w:szCs w:val="18"/>
              </w:rPr>
              <w:t>7</w:t>
            </w:r>
            <w:r w:rsidRPr="00343991">
              <w:rPr>
                <w:rFonts w:ascii="Arial" w:hAnsi="Arial" w:cs="Arial"/>
                <w:b/>
                <w:sz w:val="18"/>
                <w:szCs w:val="18"/>
              </w:rPr>
              <w:t>50 €</w:t>
            </w:r>
          </w:p>
        </w:tc>
      </w:tr>
      <w:tr w:rsidR="009704A0" w:rsidRPr="001C6F46" w14:paraId="3FAA74A5" w14:textId="77777777" w:rsidTr="00AC3B58">
        <w:trPr>
          <w:cantSplit/>
          <w:trHeight w:val="283"/>
        </w:trPr>
        <w:tc>
          <w:tcPr>
            <w:tcW w:w="846" w:type="dxa"/>
            <w:vMerge/>
            <w:tcBorders>
              <w:bottom w:val="single" w:sz="8" w:space="0" w:color="FFFFFF" w:themeColor="background1"/>
            </w:tcBorders>
            <w:shd w:val="clear" w:color="auto" w:fill="0B0C86"/>
            <w:textDirection w:val="btLr"/>
            <w:vAlign w:val="center"/>
          </w:tcPr>
          <w:p w14:paraId="5A5FAB2C" w14:textId="77777777" w:rsidR="009704A0" w:rsidRPr="00202E86" w:rsidRDefault="009704A0" w:rsidP="009704A0">
            <w:pPr>
              <w:ind w:left="113" w:right="113"/>
              <w:jc w:val="center"/>
              <w:rPr>
                <w:rFonts w:ascii="Arial" w:hAnsi="Arial" w:cs="Arial"/>
                <w:color w:val="FFFFFF" w:themeColor="background1"/>
                <w:sz w:val="18"/>
                <w:szCs w:val="18"/>
                <w:lang w:val="en-GB"/>
              </w:rPr>
            </w:pPr>
          </w:p>
        </w:tc>
        <w:tc>
          <w:tcPr>
            <w:tcW w:w="2441" w:type="dxa"/>
            <w:tcBorders>
              <w:top w:val="single" w:sz="4" w:space="0" w:color="auto"/>
              <w:bottom w:val="single" w:sz="8" w:space="0" w:color="auto"/>
            </w:tcBorders>
            <w:vAlign w:val="center"/>
          </w:tcPr>
          <w:p w14:paraId="1E69A250" w14:textId="10D1D07E" w:rsidR="009704A0" w:rsidRPr="005223C6" w:rsidRDefault="009704A0" w:rsidP="009704A0">
            <w:pPr>
              <w:rPr>
                <w:rFonts w:ascii="Arial" w:hAnsi="Arial" w:cs="Arial"/>
                <w:b/>
                <w:color w:val="000000" w:themeColor="text1"/>
                <w:sz w:val="16"/>
                <w:szCs w:val="16"/>
                <w:lang w:val="en-GB"/>
              </w:rPr>
            </w:pPr>
            <w:r w:rsidRPr="005223C6">
              <w:rPr>
                <w:rFonts w:ascii="Arial" w:hAnsi="Arial" w:cs="Arial"/>
                <w:b/>
                <w:color w:val="000000" w:themeColor="text1"/>
                <w:sz w:val="16"/>
                <w:szCs w:val="16"/>
                <w:lang w:val="en-GB"/>
              </w:rPr>
              <w:t xml:space="preserve">Use of media </w:t>
            </w:r>
            <w:r w:rsidR="001C6F46">
              <w:rPr>
                <w:rFonts w:ascii="Arial" w:hAnsi="Arial" w:cs="Arial"/>
                <w:b/>
                <w:color w:val="000000" w:themeColor="text1"/>
                <w:sz w:val="16"/>
                <w:szCs w:val="16"/>
                <w:lang w:val="en-GB"/>
              </w:rPr>
              <w:t>(</w:t>
            </w:r>
            <w:r w:rsidR="001C6F46" w:rsidRPr="001C6F46">
              <w:rPr>
                <w:rFonts w:ascii="Arial" w:hAnsi="Arial" w:cs="Arial"/>
                <w:b/>
                <w:color w:val="000000" w:themeColor="text1"/>
                <w:sz w:val="16"/>
                <w:szCs w:val="16"/>
                <w:lang w:val="en-GB"/>
              </w:rPr>
              <w:t>info package</w:t>
            </w:r>
            <w:r w:rsidR="001C6F46">
              <w:rPr>
                <w:rFonts w:ascii="Arial" w:hAnsi="Arial" w:cs="Arial"/>
                <w:b/>
                <w:color w:val="000000" w:themeColor="text1"/>
                <w:sz w:val="16"/>
                <w:szCs w:val="16"/>
                <w:lang w:val="en-GB"/>
              </w:rPr>
              <w:t>)</w:t>
            </w:r>
          </w:p>
          <w:p w14:paraId="2336A56E" w14:textId="6ABF5240" w:rsidR="009704A0" w:rsidRPr="00202E86" w:rsidRDefault="009704A0" w:rsidP="009704A0">
            <w:pPr>
              <w:rPr>
                <w:rFonts w:ascii="Arial" w:hAnsi="Arial" w:cs="Arial"/>
                <w:b/>
                <w:color w:val="000000" w:themeColor="text1"/>
                <w:sz w:val="18"/>
                <w:szCs w:val="18"/>
                <w:lang w:val="en-GB"/>
              </w:rPr>
            </w:pPr>
            <w:r w:rsidRPr="00162648">
              <w:rPr>
                <w:rFonts w:ascii="Arial" w:hAnsi="Arial" w:cs="Arial"/>
                <w:bCs/>
                <w:color w:val="000000" w:themeColor="text1"/>
                <w:sz w:val="16"/>
                <w:szCs w:val="16"/>
                <w:lang w:val="en-GB"/>
              </w:rPr>
              <w:t xml:space="preserve">domestic travel </w:t>
            </w:r>
          </w:p>
        </w:tc>
        <w:sdt>
          <w:sdtPr>
            <w:rPr>
              <w:rFonts w:ascii="Arial" w:hAnsi="Arial" w:cs="Arial"/>
              <w:sz w:val="20"/>
              <w:szCs w:val="20"/>
              <w:lang w:val="en-GB"/>
            </w:rPr>
            <w:id w:val="308137018"/>
            <w14:checkbox>
              <w14:checked w14:val="0"/>
              <w14:checkedState w14:val="2612" w14:font="MS Gothic"/>
              <w14:uncheckedState w14:val="2610" w14:font="MS Gothic"/>
            </w14:checkbox>
          </w:sdtPr>
          <w:sdtEndPr/>
          <w:sdtContent>
            <w:tc>
              <w:tcPr>
                <w:tcW w:w="392" w:type="dxa"/>
                <w:tcBorders>
                  <w:top w:val="single" w:sz="4" w:space="0" w:color="auto"/>
                  <w:bottom w:val="single" w:sz="8" w:space="0" w:color="auto"/>
                  <w:right w:val="nil"/>
                </w:tcBorders>
                <w:vAlign w:val="center"/>
              </w:tcPr>
              <w:p w14:paraId="02753CC3" w14:textId="42E3EDD4" w:rsidR="009704A0" w:rsidRDefault="009704A0" w:rsidP="009704A0">
                <w:pPr>
                  <w:rPr>
                    <w:rFonts w:ascii="Arial" w:hAnsi="Arial" w:cs="Arial"/>
                    <w:sz w:val="20"/>
                    <w:szCs w:val="20"/>
                    <w:lang w:val="en-GB"/>
                  </w:rPr>
                </w:pPr>
                <w:r w:rsidRPr="00202E86">
                  <w:rPr>
                    <w:rFonts w:ascii="MS Gothic" w:eastAsia="MS Gothic" w:hAnsi="MS Gothic" w:cs="Arial"/>
                    <w:sz w:val="20"/>
                    <w:szCs w:val="20"/>
                    <w:lang w:val="en-GB"/>
                  </w:rPr>
                  <w:t>☐</w:t>
                </w:r>
              </w:p>
            </w:tc>
          </w:sdtContent>
        </w:sdt>
        <w:tc>
          <w:tcPr>
            <w:tcW w:w="996" w:type="dxa"/>
            <w:tcBorders>
              <w:top w:val="single" w:sz="4" w:space="0" w:color="auto"/>
              <w:left w:val="nil"/>
              <w:bottom w:val="single" w:sz="8" w:space="0" w:color="auto"/>
              <w:right w:val="single" w:sz="4" w:space="0" w:color="auto"/>
            </w:tcBorders>
            <w:vAlign w:val="center"/>
          </w:tcPr>
          <w:p w14:paraId="66A8C979" w14:textId="21FC14BA" w:rsidR="009704A0" w:rsidRPr="00343991" w:rsidRDefault="009704A0" w:rsidP="009704A0">
            <w:pPr>
              <w:rPr>
                <w:rFonts w:ascii="Arial" w:hAnsi="Arial" w:cs="Arial"/>
                <w:b/>
                <w:sz w:val="18"/>
                <w:szCs w:val="18"/>
                <w:lang w:val="en-GB"/>
              </w:rPr>
            </w:pPr>
            <w:r w:rsidRPr="00343991">
              <w:rPr>
                <w:rFonts w:ascii="Arial" w:hAnsi="Arial" w:cs="Arial"/>
                <w:b/>
                <w:sz w:val="18"/>
                <w:szCs w:val="18"/>
                <w:lang w:val="en-GB"/>
              </w:rPr>
              <w:t>1,000 €</w:t>
            </w:r>
          </w:p>
        </w:tc>
        <w:tc>
          <w:tcPr>
            <w:tcW w:w="5602" w:type="dxa"/>
            <w:gridSpan w:val="8"/>
            <w:tcBorders>
              <w:top w:val="single" w:sz="4" w:space="0" w:color="auto"/>
              <w:left w:val="single" w:sz="4" w:space="0" w:color="auto"/>
              <w:bottom w:val="single" w:sz="8" w:space="0" w:color="auto"/>
            </w:tcBorders>
            <w:vAlign w:val="center"/>
          </w:tcPr>
          <w:p w14:paraId="6A364964" w14:textId="26D9442D" w:rsidR="009704A0" w:rsidRPr="00F3005D" w:rsidRDefault="009704A0" w:rsidP="009704A0">
            <w:pPr>
              <w:rPr>
                <w:rFonts w:ascii="Arial" w:hAnsi="Arial" w:cs="Arial"/>
                <w:b/>
                <w:i/>
                <w:iCs/>
                <w:sz w:val="18"/>
                <w:szCs w:val="18"/>
                <w:lang w:val="en-GB"/>
              </w:rPr>
            </w:pPr>
            <w:r w:rsidRPr="00F3005D">
              <w:rPr>
                <w:rFonts w:ascii="Arial" w:hAnsi="Arial" w:cs="Arial"/>
                <w:i/>
                <w:iCs/>
                <w:sz w:val="16"/>
                <w:szCs w:val="16"/>
                <w:lang w:val="en-GB"/>
              </w:rPr>
              <w:t>The info package for domestic travel is only available for the source market Germany and does not contain any information about the use of language.</w:t>
            </w:r>
          </w:p>
        </w:tc>
      </w:tr>
      <w:tr w:rsidR="009704A0" w:rsidRPr="001C6F46" w14:paraId="3761B60A" w14:textId="77777777" w:rsidTr="00AC3B58">
        <w:trPr>
          <w:cantSplit/>
          <w:trHeight w:val="340"/>
        </w:trPr>
        <w:tc>
          <w:tcPr>
            <w:tcW w:w="846" w:type="dxa"/>
            <w:vMerge w:val="restart"/>
            <w:tcBorders>
              <w:top w:val="single" w:sz="8" w:space="0" w:color="FFFFFF" w:themeColor="background1"/>
            </w:tcBorders>
            <w:shd w:val="clear" w:color="auto" w:fill="0B0C86"/>
            <w:textDirection w:val="btLr"/>
          </w:tcPr>
          <w:p w14:paraId="6860C0D2" w14:textId="0535C097" w:rsidR="009704A0" w:rsidRPr="00202E86" w:rsidRDefault="009704A0" w:rsidP="009704A0">
            <w:pPr>
              <w:ind w:left="113" w:right="113"/>
              <w:jc w:val="center"/>
              <w:rPr>
                <w:rFonts w:ascii="Arial" w:hAnsi="Arial" w:cs="Arial"/>
                <w:color w:val="FFFFFF" w:themeColor="background1"/>
                <w:sz w:val="18"/>
                <w:szCs w:val="18"/>
                <w:lang w:val="en-GB"/>
              </w:rPr>
            </w:pPr>
            <w:r>
              <w:rPr>
                <w:rFonts w:ascii="Arial" w:hAnsi="Arial" w:cs="Arial"/>
                <w:color w:val="FFFFFF" w:themeColor="background1"/>
                <w:sz w:val="18"/>
                <w:szCs w:val="18"/>
                <w:lang w:val="en-GB"/>
              </w:rPr>
              <w:t xml:space="preserve">Additional </w:t>
            </w:r>
            <w:r>
              <w:rPr>
                <w:rFonts w:ascii="Arial" w:hAnsi="Arial" w:cs="Arial"/>
                <w:color w:val="FFFFFF" w:themeColor="background1"/>
                <w:sz w:val="18"/>
                <w:szCs w:val="18"/>
                <w:lang w:val="en-GB"/>
              </w:rPr>
              <w:br/>
              <w:t>target group analyses</w:t>
            </w:r>
            <w:r w:rsidRPr="00202E86">
              <w:rPr>
                <w:rStyle w:val="Funotenzeichen"/>
                <w:rFonts w:ascii="Arial" w:hAnsi="Arial" w:cs="Arial"/>
                <w:sz w:val="18"/>
                <w:szCs w:val="18"/>
                <w:lang w:val="en-GB"/>
              </w:rPr>
              <w:footnoteReference w:id="3"/>
            </w:r>
            <w:r w:rsidRPr="00202E86">
              <w:rPr>
                <w:rFonts w:ascii="Arial" w:hAnsi="Arial" w:cs="Arial"/>
                <w:color w:val="FFFFFF" w:themeColor="background1"/>
                <w:sz w:val="18"/>
                <w:szCs w:val="18"/>
                <w:lang w:val="en-GB"/>
              </w:rPr>
              <w:t xml:space="preserve"> </w:t>
            </w:r>
          </w:p>
        </w:tc>
        <w:tc>
          <w:tcPr>
            <w:tcW w:w="2441" w:type="dxa"/>
            <w:vMerge w:val="restart"/>
            <w:tcBorders>
              <w:top w:val="single" w:sz="8" w:space="0" w:color="auto"/>
            </w:tcBorders>
            <w:vAlign w:val="center"/>
          </w:tcPr>
          <w:p w14:paraId="33328268" w14:textId="265C4407" w:rsidR="009704A0" w:rsidRPr="00AC3B58" w:rsidRDefault="009704A0" w:rsidP="009704A0">
            <w:pPr>
              <w:rPr>
                <w:rFonts w:ascii="Arial" w:hAnsi="Arial" w:cs="Arial"/>
                <w:i/>
                <w:sz w:val="14"/>
                <w:szCs w:val="14"/>
                <w:lang w:val="en-GB"/>
              </w:rPr>
            </w:pPr>
            <w:r w:rsidRPr="00AC3B58">
              <w:rPr>
                <w:rFonts w:ascii="Arial" w:hAnsi="Arial" w:cs="Arial"/>
                <w:b/>
                <w:bCs/>
                <w:sz w:val="16"/>
                <w:szCs w:val="16"/>
                <w:lang w:val="en-GB"/>
              </w:rPr>
              <w:t>Sinus-Milieus</w:t>
            </w:r>
            <w:r w:rsidRPr="00AC3B58">
              <w:rPr>
                <w:rFonts w:ascii="Arial" w:hAnsi="Arial" w:cs="Arial"/>
                <w:b/>
                <w:bCs/>
                <w:sz w:val="16"/>
                <w:szCs w:val="16"/>
                <w:vertAlign w:val="superscript"/>
                <w:lang w:val="en-GB"/>
              </w:rPr>
              <w:t>®</w:t>
            </w:r>
            <w:r w:rsidRPr="00AC3B58">
              <w:rPr>
                <w:rFonts w:ascii="Arial" w:hAnsi="Arial" w:cs="Arial"/>
                <w:b/>
                <w:bCs/>
                <w:sz w:val="16"/>
                <w:szCs w:val="16"/>
                <w:lang w:val="en-GB"/>
              </w:rPr>
              <w:t xml:space="preserve"> Germany</w:t>
            </w:r>
          </w:p>
          <w:p w14:paraId="62D21CEA" w14:textId="2BA07A2A" w:rsidR="009704A0" w:rsidRPr="00202E86" w:rsidRDefault="009704A0" w:rsidP="009704A0">
            <w:pPr>
              <w:rPr>
                <w:rFonts w:ascii="Arial" w:hAnsi="Arial" w:cs="Arial"/>
                <w:b/>
                <w:sz w:val="14"/>
                <w:szCs w:val="14"/>
                <w:lang w:val="en-GB"/>
              </w:rPr>
            </w:pPr>
            <w:r w:rsidRPr="00202E86">
              <w:rPr>
                <w:rFonts w:ascii="Arial" w:hAnsi="Arial" w:cs="Arial"/>
                <w:i/>
                <w:sz w:val="14"/>
                <w:szCs w:val="14"/>
                <w:lang w:val="en-GB"/>
              </w:rPr>
              <w:t>(</w:t>
            </w:r>
            <w:proofErr w:type="gramStart"/>
            <w:r>
              <w:rPr>
                <w:rFonts w:ascii="Arial" w:hAnsi="Arial" w:cs="Arial"/>
                <w:i/>
                <w:sz w:val="14"/>
                <w:szCs w:val="14"/>
                <w:lang w:val="en-GB"/>
              </w:rPr>
              <w:t>only</w:t>
            </w:r>
            <w:proofErr w:type="gramEnd"/>
            <w:r>
              <w:rPr>
                <w:rFonts w:ascii="Arial" w:hAnsi="Arial" w:cs="Arial"/>
                <w:i/>
                <w:sz w:val="14"/>
                <w:szCs w:val="14"/>
                <w:lang w:val="en-GB"/>
              </w:rPr>
              <w:t xml:space="preserve"> for source market Germany</w:t>
            </w:r>
            <w:r w:rsidRPr="00202E86">
              <w:rPr>
                <w:rFonts w:ascii="Arial" w:hAnsi="Arial" w:cs="Arial"/>
                <w:i/>
                <w:iCs/>
                <w:sz w:val="14"/>
                <w:szCs w:val="14"/>
                <w:lang w:val="en-GB"/>
              </w:rPr>
              <w:t>)</w:t>
            </w:r>
          </w:p>
        </w:tc>
        <w:sdt>
          <w:sdtPr>
            <w:rPr>
              <w:rFonts w:ascii="Arial" w:hAnsi="Arial" w:cs="Arial"/>
              <w:sz w:val="20"/>
              <w:szCs w:val="20"/>
              <w:lang w:val="en-GB"/>
            </w:rPr>
            <w:id w:val="-502051755"/>
            <w14:checkbox>
              <w14:checked w14:val="0"/>
              <w14:checkedState w14:val="2612" w14:font="MS Gothic"/>
              <w14:uncheckedState w14:val="2610" w14:font="MS Gothic"/>
            </w14:checkbox>
          </w:sdtPr>
          <w:sdtEndPr/>
          <w:sdtContent>
            <w:tc>
              <w:tcPr>
                <w:tcW w:w="392" w:type="dxa"/>
                <w:tcBorders>
                  <w:top w:val="single" w:sz="8" w:space="0" w:color="auto"/>
                  <w:right w:val="nil"/>
                </w:tcBorders>
                <w:vAlign w:val="center"/>
              </w:tcPr>
              <w:p w14:paraId="16845FFA" w14:textId="067C67D2" w:rsidR="009704A0" w:rsidRPr="00202E86" w:rsidRDefault="009704A0" w:rsidP="009704A0">
                <w:pPr>
                  <w:rPr>
                    <w:rFonts w:ascii="Arial" w:hAnsi="Arial" w:cs="Arial"/>
                    <w:b/>
                    <w:sz w:val="18"/>
                    <w:szCs w:val="18"/>
                    <w:lang w:val="en-GB"/>
                  </w:rPr>
                </w:pPr>
                <w:r w:rsidRPr="00202E86">
                  <w:rPr>
                    <w:rFonts w:ascii="MS Gothic" w:eastAsia="MS Gothic" w:hAnsi="MS Gothic" w:cs="Arial"/>
                    <w:sz w:val="20"/>
                    <w:szCs w:val="20"/>
                    <w:lang w:val="en-GB"/>
                  </w:rPr>
                  <w:t>☐</w:t>
                </w:r>
              </w:p>
            </w:tc>
          </w:sdtContent>
        </w:sdt>
        <w:tc>
          <w:tcPr>
            <w:tcW w:w="996" w:type="dxa"/>
            <w:tcBorders>
              <w:top w:val="single" w:sz="8" w:space="0" w:color="auto"/>
              <w:left w:val="nil"/>
              <w:bottom w:val="single" w:sz="4" w:space="0" w:color="auto"/>
            </w:tcBorders>
            <w:vAlign w:val="center"/>
          </w:tcPr>
          <w:p w14:paraId="3D0E1CD3" w14:textId="3960FE94" w:rsidR="009704A0" w:rsidRPr="00343991" w:rsidRDefault="009704A0" w:rsidP="009704A0">
            <w:pPr>
              <w:rPr>
                <w:rFonts w:ascii="Arial" w:hAnsi="Arial" w:cs="Arial"/>
                <w:sz w:val="4"/>
                <w:szCs w:val="4"/>
                <w:lang w:val="en-GB"/>
              </w:rPr>
            </w:pPr>
            <w:r w:rsidRPr="00343991">
              <w:rPr>
                <w:rFonts w:ascii="Arial" w:hAnsi="Arial" w:cs="Arial"/>
                <w:b/>
                <w:sz w:val="18"/>
                <w:szCs w:val="18"/>
                <w:lang w:val="en-GB"/>
              </w:rPr>
              <w:t>1,500 €</w:t>
            </w:r>
          </w:p>
        </w:tc>
        <w:tc>
          <w:tcPr>
            <w:tcW w:w="1421" w:type="dxa"/>
            <w:gridSpan w:val="2"/>
            <w:vAlign w:val="center"/>
          </w:tcPr>
          <w:p w14:paraId="13AC30C8" w14:textId="72D5783F" w:rsidR="009704A0" w:rsidRPr="00202E86" w:rsidRDefault="009704A0" w:rsidP="009704A0">
            <w:pPr>
              <w:jc w:val="center"/>
              <w:rPr>
                <w:rFonts w:ascii="Arial" w:hAnsi="Arial" w:cs="Arial"/>
                <w:sz w:val="16"/>
                <w:szCs w:val="16"/>
                <w:lang w:val="en-GB"/>
              </w:rPr>
            </w:pPr>
            <w:r>
              <w:rPr>
                <w:rFonts w:ascii="Arial" w:hAnsi="Arial" w:cs="Arial"/>
                <w:b/>
                <w:sz w:val="16"/>
                <w:szCs w:val="16"/>
                <w:lang w:val="en-GB"/>
              </w:rPr>
              <w:t>for theme competence</w:t>
            </w:r>
          </w:p>
        </w:tc>
        <w:tc>
          <w:tcPr>
            <w:tcW w:w="4181" w:type="dxa"/>
            <w:gridSpan w:val="6"/>
            <w:vMerge w:val="restart"/>
            <w:vAlign w:val="center"/>
          </w:tcPr>
          <w:p w14:paraId="31AC3B0A" w14:textId="08550F49" w:rsidR="009704A0" w:rsidRPr="009001ED" w:rsidRDefault="009704A0" w:rsidP="009704A0">
            <w:pPr>
              <w:jc w:val="both"/>
              <w:rPr>
                <w:rFonts w:ascii="Arial" w:hAnsi="Arial" w:cs="Arial"/>
                <w:bCs/>
                <w:i/>
                <w:iCs/>
                <w:sz w:val="16"/>
                <w:szCs w:val="16"/>
                <w:lang w:val="en-GB"/>
              </w:rPr>
            </w:pPr>
            <w:r w:rsidRPr="000E76EC">
              <w:rPr>
                <w:rFonts w:ascii="Arial" w:hAnsi="Arial" w:cs="Arial"/>
                <w:bCs/>
                <w:i/>
                <w:iCs/>
                <w:sz w:val="16"/>
                <w:szCs w:val="16"/>
                <w:lang w:val="en-GB"/>
              </w:rPr>
              <w:t>Precondition: At least one information package of the SINUS Institute has been booked by your institution in the period of 2018 to 2021 or you additionally order such an information package in the course of this DB21-order. In both cases, you can request an additional order form for this purpose from us.</w:t>
            </w:r>
          </w:p>
        </w:tc>
      </w:tr>
      <w:tr w:rsidR="009704A0" w:rsidRPr="00202E86" w14:paraId="61DE05CA" w14:textId="77777777" w:rsidTr="00AC3B58">
        <w:trPr>
          <w:cantSplit/>
          <w:trHeight w:val="340"/>
        </w:trPr>
        <w:tc>
          <w:tcPr>
            <w:tcW w:w="846" w:type="dxa"/>
            <w:vMerge/>
            <w:shd w:val="clear" w:color="auto" w:fill="0B0C86"/>
            <w:textDirection w:val="btLr"/>
          </w:tcPr>
          <w:p w14:paraId="43907411" w14:textId="77777777" w:rsidR="009704A0" w:rsidRPr="00202E86" w:rsidRDefault="009704A0" w:rsidP="009704A0">
            <w:pPr>
              <w:ind w:left="113" w:right="113"/>
              <w:jc w:val="center"/>
              <w:rPr>
                <w:rFonts w:ascii="Arial" w:hAnsi="Arial" w:cs="Arial"/>
                <w:color w:val="FFFFFF" w:themeColor="background1"/>
                <w:sz w:val="18"/>
                <w:szCs w:val="18"/>
                <w:lang w:val="en-GB"/>
              </w:rPr>
            </w:pPr>
          </w:p>
        </w:tc>
        <w:tc>
          <w:tcPr>
            <w:tcW w:w="2441" w:type="dxa"/>
            <w:vMerge/>
            <w:vAlign w:val="center"/>
          </w:tcPr>
          <w:p w14:paraId="17C18DC4" w14:textId="77777777" w:rsidR="009704A0" w:rsidRPr="00202E86" w:rsidRDefault="009704A0" w:rsidP="009704A0">
            <w:pPr>
              <w:rPr>
                <w:rFonts w:ascii="Arial" w:hAnsi="Arial" w:cs="Arial"/>
                <w:b/>
                <w:bCs/>
                <w:sz w:val="18"/>
                <w:szCs w:val="18"/>
                <w:lang w:val="en-GB"/>
              </w:rPr>
            </w:pPr>
          </w:p>
        </w:tc>
        <w:sdt>
          <w:sdtPr>
            <w:rPr>
              <w:rFonts w:ascii="Arial" w:hAnsi="Arial" w:cs="Arial"/>
              <w:sz w:val="20"/>
              <w:szCs w:val="20"/>
              <w:lang w:val="en-GB"/>
            </w:rPr>
            <w:id w:val="-1362054601"/>
            <w14:checkbox>
              <w14:checked w14:val="0"/>
              <w14:checkedState w14:val="2612" w14:font="MS Gothic"/>
              <w14:uncheckedState w14:val="2610" w14:font="MS Gothic"/>
            </w14:checkbox>
          </w:sdtPr>
          <w:sdtEndPr/>
          <w:sdtContent>
            <w:tc>
              <w:tcPr>
                <w:tcW w:w="392" w:type="dxa"/>
                <w:tcBorders>
                  <w:right w:val="nil"/>
                </w:tcBorders>
                <w:vAlign w:val="center"/>
              </w:tcPr>
              <w:p w14:paraId="776846A8" w14:textId="2A2F38BD" w:rsidR="009704A0" w:rsidRPr="00202E86" w:rsidRDefault="009704A0" w:rsidP="009704A0">
                <w:pPr>
                  <w:rPr>
                    <w:rFonts w:ascii="Arial" w:hAnsi="Arial" w:cs="Arial"/>
                    <w:sz w:val="20"/>
                    <w:szCs w:val="20"/>
                    <w:lang w:val="en-GB"/>
                  </w:rPr>
                </w:pPr>
                <w:r w:rsidRPr="00202E86">
                  <w:rPr>
                    <w:rFonts w:ascii="MS Gothic" w:eastAsia="MS Gothic" w:hAnsi="MS Gothic" w:cs="Arial"/>
                    <w:sz w:val="20"/>
                    <w:szCs w:val="20"/>
                    <w:lang w:val="en-GB"/>
                  </w:rPr>
                  <w:t>☐</w:t>
                </w:r>
              </w:p>
            </w:tc>
          </w:sdtContent>
        </w:sdt>
        <w:tc>
          <w:tcPr>
            <w:tcW w:w="996" w:type="dxa"/>
            <w:tcBorders>
              <w:top w:val="single" w:sz="4" w:space="0" w:color="auto"/>
              <w:left w:val="nil"/>
              <w:bottom w:val="single" w:sz="4" w:space="0" w:color="auto"/>
            </w:tcBorders>
            <w:vAlign w:val="center"/>
          </w:tcPr>
          <w:p w14:paraId="766B8C8B" w14:textId="1534FF36" w:rsidR="009704A0" w:rsidRPr="00343991" w:rsidRDefault="00343991" w:rsidP="009704A0">
            <w:pPr>
              <w:rPr>
                <w:rFonts w:ascii="Arial" w:hAnsi="Arial" w:cs="Arial"/>
                <w:b/>
                <w:sz w:val="18"/>
                <w:szCs w:val="18"/>
                <w:lang w:val="en-GB"/>
              </w:rPr>
            </w:pPr>
            <w:r w:rsidRPr="00343991">
              <w:rPr>
                <w:rFonts w:ascii="Arial" w:hAnsi="Arial" w:cs="Arial"/>
                <w:b/>
                <w:sz w:val="18"/>
                <w:szCs w:val="18"/>
                <w:lang w:val="en-GB"/>
              </w:rPr>
              <w:t>1,000</w:t>
            </w:r>
            <w:r w:rsidR="009704A0" w:rsidRPr="00343991">
              <w:rPr>
                <w:rFonts w:ascii="Arial" w:hAnsi="Arial" w:cs="Arial"/>
                <w:b/>
                <w:sz w:val="18"/>
                <w:szCs w:val="18"/>
                <w:lang w:val="en-GB"/>
              </w:rPr>
              <w:t xml:space="preserve"> €</w:t>
            </w:r>
          </w:p>
        </w:tc>
        <w:tc>
          <w:tcPr>
            <w:tcW w:w="1421" w:type="dxa"/>
            <w:gridSpan w:val="2"/>
            <w:vAlign w:val="center"/>
          </w:tcPr>
          <w:p w14:paraId="16FBB7E5" w14:textId="4F60DE17" w:rsidR="009704A0" w:rsidRPr="00202E86" w:rsidRDefault="009704A0" w:rsidP="009704A0">
            <w:pPr>
              <w:jc w:val="center"/>
              <w:rPr>
                <w:rFonts w:ascii="Arial" w:hAnsi="Arial" w:cs="Arial"/>
                <w:sz w:val="16"/>
                <w:szCs w:val="16"/>
                <w:lang w:val="en-GB"/>
              </w:rPr>
            </w:pPr>
            <w:r>
              <w:rPr>
                <w:rFonts w:ascii="Arial" w:hAnsi="Arial" w:cs="Arial"/>
                <w:b/>
                <w:sz w:val="16"/>
                <w:szCs w:val="16"/>
                <w:lang w:val="en-GB"/>
              </w:rPr>
              <w:t>for additional module</w:t>
            </w:r>
          </w:p>
        </w:tc>
        <w:tc>
          <w:tcPr>
            <w:tcW w:w="4181" w:type="dxa"/>
            <w:gridSpan w:val="6"/>
            <w:vMerge/>
            <w:vAlign w:val="center"/>
          </w:tcPr>
          <w:p w14:paraId="51CA885C" w14:textId="77777777" w:rsidR="009704A0" w:rsidRPr="00202E86" w:rsidRDefault="009704A0" w:rsidP="009704A0">
            <w:pPr>
              <w:jc w:val="both"/>
              <w:rPr>
                <w:rFonts w:ascii="Arial" w:hAnsi="Arial" w:cs="Arial"/>
                <w:bCs/>
                <w:i/>
                <w:iCs/>
                <w:sz w:val="16"/>
                <w:szCs w:val="16"/>
                <w:lang w:val="en-GB"/>
              </w:rPr>
            </w:pPr>
          </w:p>
        </w:tc>
      </w:tr>
      <w:tr w:rsidR="009704A0" w:rsidRPr="00202E86" w14:paraId="70164E9F" w14:textId="77777777" w:rsidTr="00AC3B58">
        <w:trPr>
          <w:cantSplit/>
          <w:trHeight w:val="340"/>
        </w:trPr>
        <w:tc>
          <w:tcPr>
            <w:tcW w:w="846" w:type="dxa"/>
            <w:vMerge/>
            <w:shd w:val="clear" w:color="auto" w:fill="0B0C86"/>
            <w:textDirection w:val="btLr"/>
          </w:tcPr>
          <w:p w14:paraId="33667FED" w14:textId="77777777" w:rsidR="009704A0" w:rsidRPr="00202E86" w:rsidRDefault="009704A0" w:rsidP="009704A0">
            <w:pPr>
              <w:ind w:left="113" w:right="113"/>
              <w:jc w:val="center"/>
              <w:rPr>
                <w:rFonts w:ascii="Arial" w:hAnsi="Arial" w:cs="Arial"/>
                <w:color w:val="FFFFFF" w:themeColor="background1"/>
                <w:sz w:val="18"/>
                <w:szCs w:val="18"/>
                <w:lang w:val="en-GB"/>
              </w:rPr>
            </w:pPr>
          </w:p>
        </w:tc>
        <w:tc>
          <w:tcPr>
            <w:tcW w:w="2441" w:type="dxa"/>
            <w:vMerge w:val="restart"/>
            <w:vAlign w:val="center"/>
          </w:tcPr>
          <w:p w14:paraId="3C7C09E6" w14:textId="77777777" w:rsidR="009704A0" w:rsidRPr="00AC3B58" w:rsidRDefault="009704A0" w:rsidP="009704A0">
            <w:pPr>
              <w:rPr>
                <w:rFonts w:ascii="Arial" w:hAnsi="Arial" w:cs="Arial"/>
                <w:i/>
                <w:sz w:val="14"/>
                <w:szCs w:val="14"/>
                <w:lang w:val="en-GB"/>
              </w:rPr>
            </w:pPr>
            <w:r w:rsidRPr="00AC3B58">
              <w:rPr>
                <w:rFonts w:ascii="Arial" w:hAnsi="Arial" w:cs="Arial"/>
                <w:b/>
                <w:bCs/>
                <w:sz w:val="16"/>
                <w:szCs w:val="16"/>
                <w:lang w:val="en-GB"/>
              </w:rPr>
              <w:t>Sinus-Meta-Milieus</w:t>
            </w:r>
            <w:r w:rsidRPr="00AC3B58">
              <w:rPr>
                <w:rFonts w:ascii="Arial" w:hAnsi="Arial" w:cs="Arial"/>
                <w:b/>
                <w:bCs/>
                <w:sz w:val="16"/>
                <w:szCs w:val="16"/>
                <w:vertAlign w:val="superscript"/>
                <w:lang w:val="en-GB"/>
              </w:rPr>
              <w:t>®</w:t>
            </w:r>
            <w:r w:rsidRPr="00AC3B58">
              <w:rPr>
                <w:rFonts w:ascii="Arial" w:hAnsi="Arial" w:cs="Arial"/>
                <w:i/>
                <w:sz w:val="14"/>
                <w:szCs w:val="14"/>
                <w:lang w:val="en-GB"/>
              </w:rPr>
              <w:t xml:space="preserve"> </w:t>
            </w:r>
          </w:p>
          <w:p w14:paraId="7E468654" w14:textId="4A9654B0" w:rsidR="009704A0" w:rsidRPr="00202E86" w:rsidRDefault="009704A0" w:rsidP="009704A0">
            <w:pPr>
              <w:rPr>
                <w:rFonts w:ascii="Arial" w:hAnsi="Arial" w:cs="Arial"/>
                <w:b/>
                <w:bCs/>
                <w:sz w:val="18"/>
                <w:szCs w:val="18"/>
                <w:lang w:val="en-GB"/>
              </w:rPr>
            </w:pPr>
            <w:r w:rsidRPr="00202E86">
              <w:rPr>
                <w:rFonts w:ascii="Arial" w:hAnsi="Arial" w:cs="Arial"/>
                <w:i/>
                <w:sz w:val="14"/>
                <w:szCs w:val="14"/>
                <w:lang w:val="en-GB"/>
              </w:rPr>
              <w:t>(</w:t>
            </w:r>
            <w:proofErr w:type="gramStart"/>
            <w:r>
              <w:rPr>
                <w:rFonts w:ascii="Arial" w:hAnsi="Arial" w:cs="Arial"/>
                <w:i/>
                <w:sz w:val="14"/>
                <w:szCs w:val="14"/>
                <w:lang w:val="en-GB"/>
              </w:rPr>
              <w:t>only</w:t>
            </w:r>
            <w:proofErr w:type="gramEnd"/>
            <w:r>
              <w:rPr>
                <w:rFonts w:ascii="Arial" w:hAnsi="Arial" w:cs="Arial"/>
                <w:i/>
                <w:sz w:val="14"/>
                <w:szCs w:val="14"/>
                <w:lang w:val="en-GB"/>
              </w:rPr>
              <w:t xml:space="preserve"> for source market Germany</w:t>
            </w:r>
            <w:r w:rsidRPr="00202E86">
              <w:rPr>
                <w:rFonts w:ascii="Arial" w:hAnsi="Arial" w:cs="Arial"/>
                <w:i/>
                <w:iCs/>
                <w:sz w:val="14"/>
                <w:szCs w:val="14"/>
                <w:lang w:val="en-GB"/>
              </w:rPr>
              <w:t>)</w:t>
            </w:r>
          </w:p>
        </w:tc>
        <w:sdt>
          <w:sdtPr>
            <w:rPr>
              <w:rFonts w:ascii="Arial" w:hAnsi="Arial" w:cs="Arial"/>
              <w:sz w:val="20"/>
              <w:szCs w:val="20"/>
              <w:lang w:val="en-GB"/>
            </w:rPr>
            <w:id w:val="-638733470"/>
            <w14:checkbox>
              <w14:checked w14:val="0"/>
              <w14:checkedState w14:val="2612" w14:font="MS Gothic"/>
              <w14:uncheckedState w14:val="2610" w14:font="MS Gothic"/>
            </w14:checkbox>
          </w:sdtPr>
          <w:sdtEndPr/>
          <w:sdtContent>
            <w:tc>
              <w:tcPr>
                <w:tcW w:w="392" w:type="dxa"/>
                <w:tcBorders>
                  <w:right w:val="nil"/>
                </w:tcBorders>
                <w:vAlign w:val="center"/>
              </w:tcPr>
              <w:p w14:paraId="729C3F8C" w14:textId="089F5383" w:rsidR="009704A0" w:rsidRPr="00202E86" w:rsidRDefault="009704A0" w:rsidP="009704A0">
                <w:pPr>
                  <w:rPr>
                    <w:rFonts w:ascii="Arial" w:hAnsi="Arial" w:cs="Arial"/>
                    <w:b/>
                    <w:sz w:val="18"/>
                    <w:szCs w:val="18"/>
                    <w:lang w:val="en-GB"/>
                  </w:rPr>
                </w:pPr>
                <w:r w:rsidRPr="00202E86">
                  <w:rPr>
                    <w:rFonts w:ascii="MS Gothic" w:eastAsia="MS Gothic" w:hAnsi="MS Gothic" w:cs="Arial"/>
                    <w:sz w:val="20"/>
                    <w:szCs w:val="20"/>
                    <w:lang w:val="en-GB"/>
                  </w:rPr>
                  <w:t>☐</w:t>
                </w:r>
              </w:p>
            </w:tc>
          </w:sdtContent>
        </w:sdt>
        <w:tc>
          <w:tcPr>
            <w:tcW w:w="996" w:type="dxa"/>
            <w:tcBorders>
              <w:left w:val="nil"/>
            </w:tcBorders>
            <w:vAlign w:val="center"/>
          </w:tcPr>
          <w:p w14:paraId="6F3EC196" w14:textId="51536A7C" w:rsidR="009704A0" w:rsidRPr="00343991" w:rsidRDefault="009704A0" w:rsidP="009704A0">
            <w:pPr>
              <w:rPr>
                <w:rFonts w:ascii="Arial" w:hAnsi="Arial" w:cs="Arial"/>
                <w:sz w:val="20"/>
                <w:szCs w:val="20"/>
                <w:lang w:val="en-GB"/>
              </w:rPr>
            </w:pPr>
            <w:r w:rsidRPr="00343991">
              <w:rPr>
                <w:rFonts w:ascii="Arial" w:hAnsi="Arial" w:cs="Arial"/>
                <w:b/>
                <w:sz w:val="18"/>
                <w:szCs w:val="18"/>
                <w:lang w:val="en-GB"/>
              </w:rPr>
              <w:t>1,500 €</w:t>
            </w:r>
          </w:p>
        </w:tc>
        <w:tc>
          <w:tcPr>
            <w:tcW w:w="1421" w:type="dxa"/>
            <w:gridSpan w:val="2"/>
            <w:vAlign w:val="center"/>
          </w:tcPr>
          <w:p w14:paraId="55958EB4" w14:textId="0927F86F" w:rsidR="009704A0" w:rsidRPr="00202E86" w:rsidRDefault="009704A0" w:rsidP="009704A0">
            <w:pPr>
              <w:jc w:val="center"/>
              <w:rPr>
                <w:rFonts w:ascii="Arial" w:hAnsi="Arial" w:cs="Arial"/>
                <w:bCs/>
                <w:i/>
                <w:iCs/>
                <w:sz w:val="16"/>
                <w:szCs w:val="16"/>
                <w:lang w:val="en-GB"/>
              </w:rPr>
            </w:pPr>
            <w:r>
              <w:rPr>
                <w:rFonts w:ascii="Arial" w:hAnsi="Arial" w:cs="Arial"/>
                <w:b/>
                <w:sz w:val="16"/>
                <w:szCs w:val="16"/>
                <w:lang w:val="en-GB"/>
              </w:rPr>
              <w:t>for theme competence</w:t>
            </w:r>
          </w:p>
        </w:tc>
        <w:tc>
          <w:tcPr>
            <w:tcW w:w="4181" w:type="dxa"/>
            <w:gridSpan w:val="6"/>
            <w:vMerge/>
            <w:vAlign w:val="center"/>
          </w:tcPr>
          <w:p w14:paraId="659068EE" w14:textId="77777777" w:rsidR="009704A0" w:rsidRPr="00202E86" w:rsidRDefault="009704A0" w:rsidP="009704A0">
            <w:pPr>
              <w:rPr>
                <w:rFonts w:ascii="Arial" w:hAnsi="Arial" w:cs="Arial"/>
                <w:bCs/>
                <w:i/>
                <w:iCs/>
                <w:sz w:val="16"/>
                <w:szCs w:val="16"/>
                <w:lang w:val="en-GB"/>
              </w:rPr>
            </w:pPr>
          </w:p>
        </w:tc>
      </w:tr>
      <w:tr w:rsidR="009704A0" w:rsidRPr="00202E86" w14:paraId="1722F3C1" w14:textId="77777777" w:rsidTr="00AC3B58">
        <w:trPr>
          <w:cantSplit/>
          <w:trHeight w:val="340"/>
        </w:trPr>
        <w:tc>
          <w:tcPr>
            <w:tcW w:w="846" w:type="dxa"/>
            <w:vMerge/>
            <w:shd w:val="clear" w:color="auto" w:fill="0B0C86"/>
            <w:textDirection w:val="btLr"/>
          </w:tcPr>
          <w:p w14:paraId="1251CF6A" w14:textId="77777777" w:rsidR="009704A0" w:rsidRPr="00202E86" w:rsidRDefault="009704A0" w:rsidP="009704A0">
            <w:pPr>
              <w:ind w:left="113" w:right="113"/>
              <w:jc w:val="center"/>
              <w:rPr>
                <w:rFonts w:ascii="Arial" w:hAnsi="Arial" w:cs="Arial"/>
                <w:color w:val="FFFFFF" w:themeColor="background1"/>
                <w:sz w:val="18"/>
                <w:szCs w:val="18"/>
                <w:lang w:val="en-GB"/>
              </w:rPr>
            </w:pPr>
          </w:p>
        </w:tc>
        <w:tc>
          <w:tcPr>
            <w:tcW w:w="2441" w:type="dxa"/>
            <w:vMerge/>
            <w:vAlign w:val="center"/>
          </w:tcPr>
          <w:p w14:paraId="678EDFC2" w14:textId="1E4E4A10" w:rsidR="009704A0" w:rsidRPr="00202E86" w:rsidRDefault="009704A0" w:rsidP="009704A0">
            <w:pPr>
              <w:rPr>
                <w:rFonts w:ascii="Arial" w:hAnsi="Arial" w:cs="Arial"/>
                <w:b/>
                <w:bCs/>
                <w:sz w:val="18"/>
                <w:szCs w:val="18"/>
                <w:lang w:val="en-GB"/>
              </w:rPr>
            </w:pPr>
          </w:p>
        </w:tc>
        <w:sdt>
          <w:sdtPr>
            <w:rPr>
              <w:rFonts w:ascii="Arial" w:hAnsi="Arial" w:cs="Arial"/>
              <w:sz w:val="20"/>
              <w:szCs w:val="20"/>
              <w:lang w:val="en-GB"/>
            </w:rPr>
            <w:id w:val="448670493"/>
            <w14:checkbox>
              <w14:checked w14:val="0"/>
              <w14:checkedState w14:val="2612" w14:font="MS Gothic"/>
              <w14:uncheckedState w14:val="2610" w14:font="MS Gothic"/>
            </w14:checkbox>
          </w:sdtPr>
          <w:sdtEndPr/>
          <w:sdtContent>
            <w:tc>
              <w:tcPr>
                <w:tcW w:w="392" w:type="dxa"/>
                <w:tcBorders>
                  <w:right w:val="nil"/>
                </w:tcBorders>
                <w:vAlign w:val="center"/>
              </w:tcPr>
              <w:p w14:paraId="6F2B15E7" w14:textId="4B9D7337" w:rsidR="009704A0" w:rsidRPr="00202E86" w:rsidRDefault="009704A0" w:rsidP="009704A0">
                <w:pPr>
                  <w:rPr>
                    <w:rFonts w:ascii="Arial" w:hAnsi="Arial" w:cs="Arial"/>
                    <w:b/>
                    <w:sz w:val="18"/>
                    <w:szCs w:val="18"/>
                    <w:lang w:val="en-GB"/>
                  </w:rPr>
                </w:pPr>
                <w:r w:rsidRPr="00202E86">
                  <w:rPr>
                    <w:rFonts w:ascii="MS Gothic" w:eastAsia="MS Gothic" w:hAnsi="MS Gothic" w:cs="Arial"/>
                    <w:sz w:val="20"/>
                    <w:szCs w:val="20"/>
                    <w:lang w:val="en-GB"/>
                  </w:rPr>
                  <w:t>☐</w:t>
                </w:r>
              </w:p>
            </w:tc>
          </w:sdtContent>
        </w:sdt>
        <w:tc>
          <w:tcPr>
            <w:tcW w:w="996" w:type="dxa"/>
            <w:tcBorders>
              <w:left w:val="nil"/>
            </w:tcBorders>
            <w:vAlign w:val="center"/>
          </w:tcPr>
          <w:p w14:paraId="62F4257E" w14:textId="63D4213F" w:rsidR="009704A0" w:rsidRPr="00343991" w:rsidRDefault="00343991" w:rsidP="009704A0">
            <w:pPr>
              <w:rPr>
                <w:rFonts w:ascii="Arial" w:hAnsi="Arial" w:cs="Arial"/>
                <w:sz w:val="20"/>
                <w:szCs w:val="20"/>
                <w:lang w:val="en-GB"/>
              </w:rPr>
            </w:pPr>
            <w:r w:rsidRPr="00343991">
              <w:rPr>
                <w:rFonts w:ascii="Arial" w:hAnsi="Arial" w:cs="Arial"/>
                <w:b/>
                <w:sz w:val="18"/>
                <w:szCs w:val="18"/>
                <w:lang w:val="en-GB"/>
              </w:rPr>
              <w:t xml:space="preserve">1,000 </w:t>
            </w:r>
            <w:r w:rsidR="009704A0" w:rsidRPr="00343991">
              <w:rPr>
                <w:rFonts w:ascii="Arial" w:hAnsi="Arial" w:cs="Arial"/>
                <w:b/>
                <w:sz w:val="18"/>
                <w:szCs w:val="18"/>
                <w:lang w:val="en-GB"/>
              </w:rPr>
              <w:t>€</w:t>
            </w:r>
          </w:p>
        </w:tc>
        <w:tc>
          <w:tcPr>
            <w:tcW w:w="1421" w:type="dxa"/>
            <w:gridSpan w:val="2"/>
            <w:vAlign w:val="center"/>
          </w:tcPr>
          <w:p w14:paraId="4B4F463D" w14:textId="4C48200D" w:rsidR="009704A0" w:rsidRPr="00202E86" w:rsidRDefault="009704A0" w:rsidP="009704A0">
            <w:pPr>
              <w:jc w:val="center"/>
              <w:rPr>
                <w:rFonts w:ascii="Arial" w:hAnsi="Arial" w:cs="Arial"/>
                <w:bCs/>
                <w:i/>
                <w:iCs/>
                <w:sz w:val="16"/>
                <w:szCs w:val="16"/>
                <w:lang w:val="en-GB"/>
              </w:rPr>
            </w:pPr>
            <w:r>
              <w:rPr>
                <w:rFonts w:ascii="Arial" w:hAnsi="Arial" w:cs="Arial"/>
                <w:b/>
                <w:sz w:val="16"/>
                <w:szCs w:val="16"/>
                <w:lang w:val="en-GB"/>
              </w:rPr>
              <w:t>for</w:t>
            </w:r>
            <w:r w:rsidRPr="00202E86">
              <w:rPr>
                <w:rFonts w:ascii="Arial" w:hAnsi="Arial" w:cs="Arial"/>
                <w:b/>
                <w:sz w:val="16"/>
                <w:szCs w:val="16"/>
                <w:lang w:val="en-GB"/>
              </w:rPr>
              <w:t xml:space="preserve"> </w:t>
            </w:r>
            <w:r>
              <w:rPr>
                <w:rFonts w:ascii="Arial" w:hAnsi="Arial" w:cs="Arial"/>
                <w:b/>
                <w:sz w:val="16"/>
                <w:szCs w:val="16"/>
                <w:lang w:val="en-GB"/>
              </w:rPr>
              <w:t>additional module</w:t>
            </w:r>
          </w:p>
        </w:tc>
        <w:tc>
          <w:tcPr>
            <w:tcW w:w="4181" w:type="dxa"/>
            <w:gridSpan w:val="6"/>
            <w:vMerge/>
            <w:vAlign w:val="center"/>
          </w:tcPr>
          <w:p w14:paraId="3B46687A" w14:textId="77777777" w:rsidR="009704A0" w:rsidRPr="00202E86" w:rsidRDefault="009704A0" w:rsidP="009704A0">
            <w:pPr>
              <w:rPr>
                <w:rFonts w:ascii="Arial" w:hAnsi="Arial" w:cs="Arial"/>
                <w:bCs/>
                <w:i/>
                <w:iCs/>
                <w:sz w:val="16"/>
                <w:szCs w:val="16"/>
                <w:lang w:val="en-GB"/>
              </w:rPr>
            </w:pPr>
          </w:p>
        </w:tc>
      </w:tr>
      <w:tr w:rsidR="009704A0" w:rsidRPr="00202E86" w14:paraId="0B61FA4A" w14:textId="77777777" w:rsidTr="00AC3B58">
        <w:trPr>
          <w:cantSplit/>
          <w:trHeight w:val="340"/>
        </w:trPr>
        <w:tc>
          <w:tcPr>
            <w:tcW w:w="846" w:type="dxa"/>
            <w:vMerge/>
            <w:tcBorders>
              <w:bottom w:val="single" w:sz="4" w:space="0" w:color="auto"/>
            </w:tcBorders>
            <w:shd w:val="clear" w:color="auto" w:fill="0B0C86"/>
            <w:textDirection w:val="btLr"/>
            <w:vAlign w:val="center"/>
          </w:tcPr>
          <w:p w14:paraId="2A3A8954" w14:textId="77777777" w:rsidR="009704A0" w:rsidRPr="00202E86" w:rsidRDefault="009704A0" w:rsidP="009704A0">
            <w:pPr>
              <w:ind w:left="113" w:right="113"/>
              <w:jc w:val="center"/>
              <w:rPr>
                <w:rFonts w:ascii="Arial" w:hAnsi="Arial" w:cs="Arial"/>
                <w:color w:val="FFFFFF" w:themeColor="background1"/>
                <w:sz w:val="18"/>
                <w:szCs w:val="18"/>
                <w:lang w:val="en-GB"/>
              </w:rPr>
            </w:pPr>
          </w:p>
        </w:tc>
        <w:tc>
          <w:tcPr>
            <w:tcW w:w="2441" w:type="dxa"/>
            <w:vMerge w:val="restart"/>
            <w:vAlign w:val="center"/>
          </w:tcPr>
          <w:p w14:paraId="7CC3B825" w14:textId="5A1DE46A" w:rsidR="009704A0" w:rsidRPr="00AC3B58" w:rsidRDefault="009704A0" w:rsidP="009704A0">
            <w:pPr>
              <w:rPr>
                <w:rFonts w:ascii="Arial" w:hAnsi="Arial" w:cs="Arial"/>
                <w:i/>
                <w:color w:val="000000" w:themeColor="text1"/>
                <w:sz w:val="14"/>
                <w:szCs w:val="14"/>
                <w:lang w:val="en-GB"/>
              </w:rPr>
            </w:pPr>
            <w:r w:rsidRPr="00AC3B58">
              <w:rPr>
                <w:rFonts w:ascii="Arial" w:hAnsi="Arial" w:cs="Arial"/>
                <w:b/>
                <w:bCs/>
                <w:sz w:val="16"/>
                <w:szCs w:val="16"/>
                <w:lang w:val="en-GB"/>
              </w:rPr>
              <w:t xml:space="preserve">“BeST types of </w:t>
            </w:r>
            <w:r>
              <w:rPr>
                <w:rFonts w:ascii="Arial" w:hAnsi="Arial" w:cs="Arial"/>
                <w:b/>
                <w:bCs/>
                <w:sz w:val="16"/>
                <w:szCs w:val="16"/>
                <w:lang w:val="en-GB"/>
              </w:rPr>
              <w:br/>
            </w:r>
            <w:r w:rsidRPr="00AC3B58">
              <w:rPr>
                <w:rFonts w:ascii="Arial" w:hAnsi="Arial" w:cs="Arial"/>
                <w:b/>
                <w:bCs/>
                <w:sz w:val="16"/>
                <w:szCs w:val="16"/>
                <w:lang w:val="en-GB"/>
              </w:rPr>
              <w:t>holiday makers”</w:t>
            </w:r>
            <w:r w:rsidRPr="00AC3B58">
              <w:rPr>
                <w:rFonts w:ascii="Arial" w:hAnsi="Arial" w:cs="Arial"/>
                <w:i/>
                <w:color w:val="000000" w:themeColor="text1"/>
                <w:sz w:val="14"/>
                <w:szCs w:val="14"/>
                <w:lang w:val="en-GB"/>
              </w:rPr>
              <w:t xml:space="preserve"> </w:t>
            </w:r>
          </w:p>
          <w:p w14:paraId="22B32A1E" w14:textId="7B7C5A20" w:rsidR="009704A0" w:rsidRPr="00202E86" w:rsidRDefault="009704A0" w:rsidP="009704A0">
            <w:pPr>
              <w:rPr>
                <w:rFonts w:ascii="Arial" w:hAnsi="Arial" w:cs="Arial"/>
                <w:b/>
                <w:bCs/>
                <w:sz w:val="18"/>
                <w:szCs w:val="18"/>
                <w:lang w:val="en-GB"/>
              </w:rPr>
            </w:pPr>
            <w:r w:rsidRPr="004D018D">
              <w:rPr>
                <w:rFonts w:ascii="Arial" w:hAnsi="Arial" w:cs="Arial"/>
                <w:i/>
                <w:color w:val="000000" w:themeColor="text1"/>
                <w:sz w:val="15"/>
                <w:szCs w:val="15"/>
                <w:lang w:val="en-GB"/>
              </w:rPr>
              <w:t>(</w:t>
            </w:r>
            <w:proofErr w:type="gramStart"/>
            <w:r w:rsidRPr="004D018D">
              <w:rPr>
                <w:rFonts w:ascii="Arial" w:hAnsi="Arial" w:cs="Arial"/>
                <w:i/>
                <w:color w:val="000000" w:themeColor="text1"/>
                <w:sz w:val="15"/>
                <w:szCs w:val="15"/>
                <w:lang w:val="en-GB"/>
              </w:rPr>
              <w:t>only</w:t>
            </w:r>
            <w:proofErr w:type="gramEnd"/>
            <w:r w:rsidRPr="004D018D">
              <w:rPr>
                <w:rFonts w:ascii="Arial" w:hAnsi="Arial" w:cs="Arial"/>
                <w:i/>
                <w:color w:val="000000" w:themeColor="text1"/>
                <w:sz w:val="15"/>
                <w:szCs w:val="15"/>
                <w:lang w:val="en-GB"/>
              </w:rPr>
              <w:t xml:space="preserve"> </w:t>
            </w:r>
            <w:r>
              <w:rPr>
                <w:rFonts w:ascii="Arial" w:hAnsi="Arial" w:cs="Arial"/>
                <w:i/>
                <w:color w:val="000000" w:themeColor="text1"/>
                <w:sz w:val="15"/>
                <w:szCs w:val="15"/>
                <w:lang w:val="en-GB"/>
              </w:rPr>
              <w:t xml:space="preserve">for </w:t>
            </w:r>
            <w:r w:rsidRPr="004D018D">
              <w:rPr>
                <w:rFonts w:ascii="Arial" w:hAnsi="Arial" w:cs="Arial"/>
                <w:i/>
                <w:color w:val="000000" w:themeColor="text1"/>
                <w:sz w:val="15"/>
                <w:szCs w:val="15"/>
                <w:lang w:val="en-GB"/>
              </w:rPr>
              <w:t>source market Germany</w:t>
            </w:r>
            <w:r w:rsidRPr="004D018D">
              <w:rPr>
                <w:rFonts w:ascii="Arial" w:hAnsi="Arial" w:cs="Arial"/>
                <w:i/>
                <w:iCs/>
                <w:sz w:val="15"/>
                <w:szCs w:val="15"/>
                <w:lang w:val="en-GB"/>
              </w:rPr>
              <w:t>)</w:t>
            </w:r>
          </w:p>
        </w:tc>
        <w:sdt>
          <w:sdtPr>
            <w:rPr>
              <w:rFonts w:ascii="Arial" w:hAnsi="Arial" w:cs="Arial"/>
              <w:sz w:val="20"/>
              <w:szCs w:val="20"/>
              <w:lang w:val="en-GB"/>
            </w:rPr>
            <w:id w:val="135763369"/>
            <w14:checkbox>
              <w14:checked w14:val="0"/>
              <w14:checkedState w14:val="2612" w14:font="MS Gothic"/>
              <w14:uncheckedState w14:val="2610" w14:font="MS Gothic"/>
            </w14:checkbox>
          </w:sdtPr>
          <w:sdtEndPr/>
          <w:sdtContent>
            <w:tc>
              <w:tcPr>
                <w:tcW w:w="392" w:type="dxa"/>
                <w:tcBorders>
                  <w:bottom w:val="single" w:sz="4" w:space="0" w:color="auto"/>
                  <w:right w:val="nil"/>
                </w:tcBorders>
                <w:vAlign w:val="center"/>
              </w:tcPr>
              <w:p w14:paraId="4E638921" w14:textId="6E8296A5" w:rsidR="009704A0" w:rsidRPr="00202E86" w:rsidRDefault="009704A0" w:rsidP="009704A0">
                <w:pPr>
                  <w:rPr>
                    <w:rFonts w:ascii="Arial" w:hAnsi="Arial" w:cs="Arial"/>
                    <w:b/>
                    <w:sz w:val="18"/>
                    <w:szCs w:val="18"/>
                    <w:lang w:val="en-GB"/>
                  </w:rPr>
                </w:pPr>
                <w:r w:rsidRPr="00202E86">
                  <w:rPr>
                    <w:rFonts w:ascii="MS Gothic" w:eastAsia="MS Gothic" w:hAnsi="MS Gothic" w:cs="Arial"/>
                    <w:sz w:val="20"/>
                    <w:szCs w:val="20"/>
                    <w:lang w:val="en-GB"/>
                  </w:rPr>
                  <w:t>☐</w:t>
                </w:r>
              </w:p>
            </w:tc>
          </w:sdtContent>
        </w:sdt>
        <w:tc>
          <w:tcPr>
            <w:tcW w:w="996" w:type="dxa"/>
            <w:tcBorders>
              <w:left w:val="nil"/>
              <w:bottom w:val="single" w:sz="4" w:space="0" w:color="auto"/>
            </w:tcBorders>
            <w:vAlign w:val="center"/>
          </w:tcPr>
          <w:p w14:paraId="5B9094B9" w14:textId="267CFCD4" w:rsidR="009704A0" w:rsidRPr="00343991" w:rsidRDefault="009704A0" w:rsidP="009704A0">
            <w:pPr>
              <w:rPr>
                <w:rFonts w:ascii="Arial" w:hAnsi="Arial" w:cs="Arial"/>
                <w:sz w:val="20"/>
                <w:szCs w:val="20"/>
                <w:lang w:val="en-GB"/>
              </w:rPr>
            </w:pPr>
            <w:r w:rsidRPr="00343991">
              <w:rPr>
                <w:rFonts w:ascii="Arial" w:hAnsi="Arial" w:cs="Arial"/>
                <w:b/>
                <w:sz w:val="18"/>
                <w:szCs w:val="18"/>
                <w:lang w:val="en-GB"/>
              </w:rPr>
              <w:t>1,200 €</w:t>
            </w:r>
          </w:p>
        </w:tc>
        <w:tc>
          <w:tcPr>
            <w:tcW w:w="1421" w:type="dxa"/>
            <w:gridSpan w:val="2"/>
            <w:tcBorders>
              <w:bottom w:val="single" w:sz="4" w:space="0" w:color="auto"/>
            </w:tcBorders>
            <w:vAlign w:val="center"/>
          </w:tcPr>
          <w:p w14:paraId="54A65FF6" w14:textId="43BF09F3" w:rsidR="009704A0" w:rsidRPr="00202E86" w:rsidRDefault="009704A0" w:rsidP="009704A0">
            <w:pPr>
              <w:jc w:val="center"/>
              <w:rPr>
                <w:rFonts w:ascii="Arial" w:hAnsi="Arial" w:cs="Arial"/>
                <w:bCs/>
                <w:i/>
                <w:iCs/>
                <w:sz w:val="16"/>
                <w:szCs w:val="16"/>
                <w:lang w:val="en-GB"/>
              </w:rPr>
            </w:pPr>
            <w:r>
              <w:rPr>
                <w:rFonts w:ascii="Arial" w:hAnsi="Arial" w:cs="Arial"/>
                <w:b/>
                <w:sz w:val="16"/>
                <w:szCs w:val="16"/>
                <w:lang w:val="en-GB"/>
              </w:rPr>
              <w:t>for theme competence</w:t>
            </w:r>
          </w:p>
        </w:tc>
        <w:tc>
          <w:tcPr>
            <w:tcW w:w="4181" w:type="dxa"/>
            <w:gridSpan w:val="6"/>
            <w:vMerge w:val="restart"/>
            <w:vAlign w:val="center"/>
          </w:tcPr>
          <w:p w14:paraId="0DBC49A5" w14:textId="77777777" w:rsidR="009704A0" w:rsidRPr="00202E86" w:rsidRDefault="009704A0" w:rsidP="009704A0">
            <w:pPr>
              <w:rPr>
                <w:rFonts w:ascii="Arial" w:hAnsi="Arial" w:cs="Arial"/>
                <w:bCs/>
                <w:i/>
                <w:iCs/>
                <w:sz w:val="16"/>
                <w:szCs w:val="16"/>
                <w:lang w:val="en-GB"/>
              </w:rPr>
            </w:pPr>
          </w:p>
        </w:tc>
      </w:tr>
      <w:tr w:rsidR="009704A0" w:rsidRPr="00202E86" w14:paraId="77B21F49" w14:textId="77777777" w:rsidTr="00AC3B58">
        <w:trPr>
          <w:cantSplit/>
          <w:trHeight w:val="340"/>
        </w:trPr>
        <w:tc>
          <w:tcPr>
            <w:tcW w:w="846" w:type="dxa"/>
            <w:vMerge/>
            <w:tcBorders>
              <w:bottom w:val="single" w:sz="4" w:space="0" w:color="auto"/>
            </w:tcBorders>
            <w:shd w:val="clear" w:color="auto" w:fill="0B0C86"/>
            <w:textDirection w:val="btLr"/>
            <w:vAlign w:val="center"/>
          </w:tcPr>
          <w:p w14:paraId="774A610C" w14:textId="77777777" w:rsidR="009704A0" w:rsidRPr="00202E86" w:rsidRDefault="009704A0" w:rsidP="009704A0">
            <w:pPr>
              <w:ind w:left="113" w:right="113"/>
              <w:jc w:val="center"/>
              <w:rPr>
                <w:rFonts w:ascii="Arial" w:hAnsi="Arial" w:cs="Arial"/>
                <w:color w:val="FFFFFF" w:themeColor="background1"/>
                <w:sz w:val="18"/>
                <w:szCs w:val="18"/>
                <w:lang w:val="en-GB"/>
              </w:rPr>
            </w:pPr>
          </w:p>
        </w:tc>
        <w:tc>
          <w:tcPr>
            <w:tcW w:w="2441" w:type="dxa"/>
            <w:vMerge/>
            <w:vAlign w:val="center"/>
          </w:tcPr>
          <w:p w14:paraId="7B7A12D9" w14:textId="0E1601B2" w:rsidR="009704A0" w:rsidRPr="00202E86" w:rsidRDefault="009704A0" w:rsidP="009704A0">
            <w:pPr>
              <w:rPr>
                <w:rFonts w:ascii="Arial" w:hAnsi="Arial" w:cs="Arial"/>
                <w:b/>
                <w:bCs/>
                <w:sz w:val="18"/>
                <w:szCs w:val="18"/>
                <w:lang w:val="en-GB"/>
              </w:rPr>
            </w:pPr>
          </w:p>
        </w:tc>
        <w:sdt>
          <w:sdtPr>
            <w:rPr>
              <w:rFonts w:ascii="Arial" w:hAnsi="Arial" w:cs="Arial"/>
              <w:sz w:val="20"/>
              <w:szCs w:val="20"/>
              <w:lang w:val="en-GB"/>
            </w:rPr>
            <w:id w:val="826487598"/>
            <w14:checkbox>
              <w14:checked w14:val="0"/>
              <w14:checkedState w14:val="2612" w14:font="MS Gothic"/>
              <w14:uncheckedState w14:val="2610" w14:font="MS Gothic"/>
            </w14:checkbox>
          </w:sdtPr>
          <w:sdtEndPr/>
          <w:sdtContent>
            <w:tc>
              <w:tcPr>
                <w:tcW w:w="392" w:type="dxa"/>
                <w:tcBorders>
                  <w:bottom w:val="single" w:sz="4" w:space="0" w:color="auto"/>
                  <w:right w:val="nil"/>
                </w:tcBorders>
                <w:vAlign w:val="center"/>
              </w:tcPr>
              <w:p w14:paraId="15321B07" w14:textId="5C668CE6" w:rsidR="009704A0" w:rsidRPr="00202E86" w:rsidRDefault="009704A0" w:rsidP="009704A0">
                <w:pPr>
                  <w:rPr>
                    <w:rFonts w:ascii="Arial" w:hAnsi="Arial" w:cs="Arial"/>
                    <w:b/>
                    <w:sz w:val="18"/>
                    <w:szCs w:val="18"/>
                    <w:lang w:val="en-GB"/>
                  </w:rPr>
                </w:pPr>
                <w:r w:rsidRPr="00202E86">
                  <w:rPr>
                    <w:rFonts w:ascii="MS Gothic" w:eastAsia="MS Gothic" w:hAnsi="MS Gothic" w:cs="Arial"/>
                    <w:sz w:val="20"/>
                    <w:szCs w:val="20"/>
                    <w:lang w:val="en-GB"/>
                  </w:rPr>
                  <w:t>☐</w:t>
                </w:r>
              </w:p>
            </w:tc>
          </w:sdtContent>
        </w:sdt>
        <w:tc>
          <w:tcPr>
            <w:tcW w:w="996" w:type="dxa"/>
            <w:tcBorders>
              <w:left w:val="nil"/>
              <w:bottom w:val="single" w:sz="4" w:space="0" w:color="auto"/>
            </w:tcBorders>
            <w:vAlign w:val="center"/>
          </w:tcPr>
          <w:p w14:paraId="3E438953" w14:textId="16DBA7D6" w:rsidR="009704A0" w:rsidRPr="00343991" w:rsidRDefault="00343991" w:rsidP="009704A0">
            <w:pPr>
              <w:rPr>
                <w:rFonts w:ascii="Arial" w:hAnsi="Arial" w:cs="Arial"/>
                <w:sz w:val="20"/>
                <w:szCs w:val="20"/>
                <w:lang w:val="en-GB"/>
              </w:rPr>
            </w:pPr>
            <w:r w:rsidRPr="00343991">
              <w:rPr>
                <w:rFonts w:ascii="Arial" w:hAnsi="Arial" w:cs="Arial"/>
                <w:b/>
                <w:sz w:val="18"/>
                <w:szCs w:val="18"/>
                <w:lang w:val="en-GB"/>
              </w:rPr>
              <w:t xml:space="preserve">   8</w:t>
            </w:r>
            <w:r w:rsidR="009704A0" w:rsidRPr="00343991">
              <w:rPr>
                <w:rFonts w:ascii="Arial" w:hAnsi="Arial" w:cs="Arial"/>
                <w:b/>
                <w:sz w:val="18"/>
                <w:szCs w:val="18"/>
                <w:lang w:val="en-GB"/>
              </w:rPr>
              <w:t>00 €</w:t>
            </w:r>
          </w:p>
        </w:tc>
        <w:tc>
          <w:tcPr>
            <w:tcW w:w="1421" w:type="dxa"/>
            <w:gridSpan w:val="2"/>
            <w:tcBorders>
              <w:bottom w:val="single" w:sz="4" w:space="0" w:color="auto"/>
            </w:tcBorders>
            <w:vAlign w:val="center"/>
          </w:tcPr>
          <w:p w14:paraId="3FF80E51" w14:textId="7E0B246A" w:rsidR="009704A0" w:rsidRPr="00202E86" w:rsidRDefault="009704A0" w:rsidP="009704A0">
            <w:pPr>
              <w:jc w:val="center"/>
              <w:rPr>
                <w:rFonts w:ascii="Arial" w:hAnsi="Arial" w:cs="Arial"/>
                <w:bCs/>
                <w:i/>
                <w:iCs/>
                <w:sz w:val="16"/>
                <w:szCs w:val="16"/>
                <w:lang w:val="en-GB"/>
              </w:rPr>
            </w:pPr>
            <w:r>
              <w:rPr>
                <w:rFonts w:ascii="Arial" w:hAnsi="Arial" w:cs="Arial"/>
                <w:b/>
                <w:sz w:val="16"/>
                <w:szCs w:val="16"/>
                <w:lang w:val="en-GB"/>
              </w:rPr>
              <w:t>for additional module</w:t>
            </w:r>
          </w:p>
        </w:tc>
        <w:tc>
          <w:tcPr>
            <w:tcW w:w="4181" w:type="dxa"/>
            <w:gridSpan w:val="6"/>
            <w:vMerge/>
            <w:vAlign w:val="center"/>
          </w:tcPr>
          <w:p w14:paraId="2A4A191C" w14:textId="77777777" w:rsidR="009704A0" w:rsidRPr="00202E86" w:rsidRDefault="009704A0" w:rsidP="009704A0">
            <w:pPr>
              <w:rPr>
                <w:rFonts w:ascii="Arial" w:hAnsi="Arial" w:cs="Arial"/>
                <w:bCs/>
                <w:i/>
                <w:iCs/>
                <w:sz w:val="16"/>
                <w:szCs w:val="16"/>
                <w:lang w:val="en-GB"/>
              </w:rPr>
            </w:pPr>
          </w:p>
        </w:tc>
      </w:tr>
    </w:tbl>
    <w:p w14:paraId="57F6DBAC" w14:textId="11AD2743" w:rsidR="00B976C0" w:rsidRPr="007C2A72" w:rsidRDefault="00854FC3" w:rsidP="007C2A72">
      <w:pPr>
        <w:spacing w:before="60" w:after="0"/>
        <w:ind w:left="2268" w:hanging="2268"/>
        <w:rPr>
          <w:rFonts w:ascii="Arial" w:hAnsi="Arial" w:cs="Arial"/>
          <w:i/>
          <w:sz w:val="16"/>
          <w:szCs w:val="16"/>
          <w:lang w:val="en-GB"/>
        </w:rPr>
      </w:pPr>
      <w:r w:rsidRPr="00854FC3">
        <w:rPr>
          <w:rFonts w:ascii="Arial" w:hAnsi="Arial" w:cs="Arial"/>
          <w:i/>
          <w:sz w:val="16"/>
          <w:szCs w:val="16"/>
          <w:lang w:val="en-GB"/>
        </w:rPr>
        <w:t>Net price + VAT. Taxation applies to companies</w:t>
      </w:r>
      <w:r>
        <w:rPr>
          <w:rFonts w:ascii="Arial" w:hAnsi="Arial" w:cs="Arial"/>
          <w:i/>
          <w:sz w:val="16"/>
          <w:szCs w:val="16"/>
          <w:lang w:val="en-GB"/>
        </w:rPr>
        <w:t xml:space="preserve"> </w:t>
      </w:r>
      <w:r w:rsidR="001D7006">
        <w:rPr>
          <w:rFonts w:ascii="Arial" w:hAnsi="Arial" w:cs="Arial"/>
          <w:i/>
          <w:sz w:val="16"/>
          <w:szCs w:val="16"/>
          <w:lang w:val="en-GB"/>
        </w:rPr>
        <w:t>domiciled</w:t>
      </w:r>
      <w:r w:rsidRPr="00854FC3">
        <w:rPr>
          <w:rFonts w:ascii="Arial" w:hAnsi="Arial" w:cs="Arial"/>
          <w:i/>
          <w:sz w:val="16"/>
          <w:szCs w:val="16"/>
          <w:lang w:val="en-GB"/>
        </w:rPr>
        <w:t xml:space="preserve"> in the Federal Republic of Germany.</w:t>
      </w:r>
      <w:r w:rsidR="00B976C0">
        <w:rPr>
          <w:rFonts w:ascii="Arial" w:hAnsi="Arial" w:cs="Arial"/>
          <w:color w:val="0B0C86"/>
          <w:sz w:val="24"/>
          <w:szCs w:val="20"/>
          <w:lang w:val="en-GB"/>
        </w:rPr>
        <w:br w:type="page"/>
      </w:r>
    </w:p>
    <w:p w14:paraId="06572A90" w14:textId="7E53D336" w:rsidR="00B16CA2" w:rsidRPr="007C2A72" w:rsidRDefault="00630E00" w:rsidP="00AE49BF">
      <w:pPr>
        <w:spacing w:before="60" w:after="0"/>
        <w:ind w:left="2268" w:hanging="2268"/>
        <w:rPr>
          <w:rFonts w:ascii="Arial" w:hAnsi="Arial" w:cs="Arial"/>
          <w:sz w:val="20"/>
          <w:szCs w:val="20"/>
          <w:lang w:val="en-GB"/>
        </w:rPr>
      </w:pPr>
      <w:r>
        <w:rPr>
          <w:rFonts w:ascii="Arial" w:hAnsi="Arial" w:cs="Arial"/>
          <w:color w:val="0B0C86"/>
          <w:sz w:val="24"/>
          <w:szCs w:val="20"/>
          <w:lang w:val="en-GB"/>
        </w:rPr>
        <w:lastRenderedPageBreak/>
        <w:t>Your advantage</w:t>
      </w:r>
      <w:r w:rsidR="00B16CA2" w:rsidRPr="00202E86">
        <w:rPr>
          <w:rFonts w:ascii="Arial" w:hAnsi="Arial" w:cs="Arial"/>
          <w:color w:val="0B0C86"/>
          <w:sz w:val="24"/>
          <w:szCs w:val="20"/>
          <w:lang w:val="en-GB"/>
        </w:rPr>
        <w:t>:</w:t>
      </w:r>
      <w:r w:rsidR="00B16CA2" w:rsidRPr="00202E86">
        <w:rPr>
          <w:rFonts w:ascii="Arial" w:hAnsi="Arial" w:cs="Arial"/>
          <w:color w:val="000000"/>
          <w:sz w:val="20"/>
          <w:szCs w:val="20"/>
          <w:lang w:val="en-GB"/>
        </w:rPr>
        <w:tab/>
      </w:r>
      <w:r w:rsidRPr="007D48CB">
        <w:rPr>
          <w:rFonts w:ascii="Arial" w:hAnsi="Arial" w:cs="Arial"/>
          <w:color w:val="000000"/>
          <w:sz w:val="20"/>
          <w:szCs w:val="20"/>
          <w:lang w:val="en-GB"/>
        </w:rPr>
        <w:t>For ordering a minimum of 2 source markets per destination</w:t>
      </w:r>
      <w:r w:rsidR="00B16CA2" w:rsidRPr="00202E86">
        <w:rPr>
          <w:rFonts w:ascii="Arial" w:hAnsi="Arial" w:cs="Arial"/>
          <w:sz w:val="20"/>
          <w:szCs w:val="20"/>
          <w:lang w:val="en-GB"/>
        </w:rPr>
        <w:t xml:space="preserve">: </w:t>
      </w:r>
      <w:r w:rsidRPr="004D3A83">
        <w:rPr>
          <w:rFonts w:ascii="Arial" w:hAnsi="Arial" w:cs="Arial"/>
          <w:b/>
          <w:bCs/>
          <w:color w:val="000000"/>
          <w:sz w:val="20"/>
          <w:szCs w:val="20"/>
          <w:lang w:val="en-GB"/>
        </w:rPr>
        <w:t>5% price reduction</w:t>
      </w:r>
      <w:r>
        <w:rPr>
          <w:rFonts w:ascii="Arial" w:hAnsi="Arial" w:cs="Arial"/>
          <w:color w:val="000000"/>
          <w:sz w:val="20"/>
          <w:szCs w:val="20"/>
          <w:lang w:val="en-GB"/>
        </w:rPr>
        <w:t xml:space="preserve"> </w:t>
      </w:r>
      <w:r w:rsidR="00BC5E6F">
        <w:rPr>
          <w:rFonts w:ascii="Arial" w:hAnsi="Arial" w:cs="Arial"/>
          <w:color w:val="000000"/>
          <w:sz w:val="20"/>
          <w:szCs w:val="20"/>
          <w:lang w:val="en-GB"/>
        </w:rPr>
        <w:br/>
      </w:r>
      <w:r>
        <w:rPr>
          <w:rFonts w:ascii="Arial" w:hAnsi="Arial" w:cs="Arial"/>
          <w:color w:val="000000"/>
          <w:sz w:val="20"/>
          <w:szCs w:val="20"/>
          <w:lang w:val="en-GB"/>
        </w:rPr>
        <w:t xml:space="preserve">on </w:t>
      </w:r>
      <w:r w:rsidR="00200C7B">
        <w:rPr>
          <w:rFonts w:ascii="Arial" w:hAnsi="Arial" w:cs="Arial"/>
          <w:color w:val="000000"/>
          <w:sz w:val="20"/>
          <w:szCs w:val="20"/>
          <w:lang w:val="en-GB"/>
        </w:rPr>
        <w:t>the individual reports on theme competence and the additional module</w:t>
      </w:r>
      <w:r w:rsidR="00B16CA2" w:rsidRPr="00202E86">
        <w:rPr>
          <w:rFonts w:ascii="Arial" w:hAnsi="Arial" w:cs="Arial"/>
          <w:sz w:val="20"/>
          <w:szCs w:val="20"/>
          <w:lang w:val="en-GB"/>
        </w:rPr>
        <w:t xml:space="preserve">; </w:t>
      </w:r>
      <w:r w:rsidR="00AE49BF">
        <w:rPr>
          <w:rFonts w:ascii="Arial" w:hAnsi="Arial" w:cs="Arial"/>
          <w:sz w:val="20"/>
          <w:szCs w:val="20"/>
          <w:lang w:val="en-GB"/>
        </w:rPr>
        <w:br/>
      </w:r>
      <w:r w:rsidRPr="00630E00">
        <w:rPr>
          <w:rFonts w:ascii="Arial" w:hAnsi="Arial" w:cs="Arial"/>
          <w:sz w:val="20"/>
          <w:szCs w:val="20"/>
          <w:lang w:val="en-GB"/>
        </w:rPr>
        <w:t xml:space="preserve">minimum of 4 source markets: </w:t>
      </w:r>
      <w:r w:rsidRPr="00630E00">
        <w:rPr>
          <w:rFonts w:ascii="Arial" w:hAnsi="Arial" w:cs="Arial"/>
          <w:b/>
          <w:bCs/>
          <w:sz w:val="20"/>
          <w:szCs w:val="20"/>
          <w:lang w:val="en-GB"/>
        </w:rPr>
        <w:t>10% price reductio</w:t>
      </w:r>
      <w:r w:rsidR="00C523BA">
        <w:rPr>
          <w:rFonts w:ascii="Arial" w:hAnsi="Arial" w:cs="Arial"/>
          <w:b/>
          <w:bCs/>
          <w:sz w:val="20"/>
          <w:szCs w:val="20"/>
          <w:lang w:val="en-GB"/>
        </w:rPr>
        <w:t>n</w:t>
      </w:r>
    </w:p>
    <w:p w14:paraId="2BB28665" w14:textId="49E0D157" w:rsidR="00B16CA2" w:rsidRPr="00202E86" w:rsidRDefault="00824A8B" w:rsidP="00B16CA2">
      <w:pPr>
        <w:spacing w:before="120" w:after="0"/>
        <w:rPr>
          <w:rFonts w:ascii="Arial" w:hAnsi="Arial" w:cs="Arial"/>
          <w:color w:val="0B0C86"/>
          <w:sz w:val="24"/>
          <w:szCs w:val="20"/>
          <w:lang w:val="en-GB"/>
        </w:rPr>
      </w:pPr>
      <w:r w:rsidRPr="00824A8B">
        <w:rPr>
          <w:rFonts w:ascii="Arial" w:hAnsi="Arial" w:cs="Arial"/>
          <w:color w:val="0B0C86"/>
          <w:sz w:val="24"/>
          <w:szCs w:val="20"/>
          <w:lang w:val="en-GB"/>
        </w:rPr>
        <w:t>Optional supplementary services for data transfer or data interpretation</w:t>
      </w:r>
    </w:p>
    <w:p w14:paraId="7ADAACDA" w14:textId="4F39355A" w:rsidR="00B16CA2" w:rsidRPr="00202E86" w:rsidRDefault="00824A8B" w:rsidP="00B16CA2">
      <w:pPr>
        <w:spacing w:before="40" w:after="120"/>
        <w:jc w:val="both"/>
        <w:rPr>
          <w:rFonts w:ascii="Arial" w:hAnsi="Arial" w:cs="Arial"/>
          <w:sz w:val="20"/>
          <w:szCs w:val="20"/>
          <w:lang w:val="en-GB"/>
        </w:rPr>
      </w:pPr>
      <w:r w:rsidRPr="00824A8B">
        <w:rPr>
          <w:rFonts w:ascii="Arial" w:hAnsi="Arial" w:cs="Arial"/>
          <w:sz w:val="20"/>
          <w:szCs w:val="20"/>
          <w:lang w:val="en-GB"/>
        </w:rPr>
        <w:t xml:space="preserve">We will be happy to support you in the transfer and interpretation of your data. For this purpose, you can </w:t>
      </w:r>
      <w:r w:rsidR="00AC3B58">
        <w:rPr>
          <w:rFonts w:ascii="Arial" w:hAnsi="Arial" w:cs="Arial"/>
          <w:sz w:val="20"/>
          <w:szCs w:val="20"/>
          <w:lang w:val="en-GB"/>
        </w:rPr>
        <w:t>order</w:t>
      </w:r>
      <w:r w:rsidRPr="00824A8B">
        <w:rPr>
          <w:rFonts w:ascii="Arial" w:hAnsi="Arial" w:cs="Arial"/>
          <w:sz w:val="20"/>
          <w:szCs w:val="20"/>
          <w:lang w:val="en-GB"/>
        </w:rPr>
        <w:t xml:space="preserve"> the following supplementary services at a flexible time, which can be carried out from April 2022 onwards:</w:t>
      </w:r>
    </w:p>
    <w:tbl>
      <w:tblPr>
        <w:tblStyle w:val="Tabellenraster"/>
        <w:tblpPr w:leftFromText="141" w:rightFromText="141" w:vertAnchor="text" w:horzAnchor="margin" w:tblpY="-39"/>
        <w:tblOverlap w:val="never"/>
        <w:tblW w:w="10277" w:type="dxa"/>
        <w:tblLayout w:type="fixed"/>
        <w:tblCellMar>
          <w:left w:w="57" w:type="dxa"/>
          <w:right w:w="57" w:type="dxa"/>
        </w:tblCellMar>
        <w:tblLook w:val="04A0" w:firstRow="1" w:lastRow="0" w:firstColumn="1" w:lastColumn="0" w:noHBand="0" w:noVBand="1"/>
      </w:tblPr>
      <w:tblGrid>
        <w:gridCol w:w="846"/>
        <w:gridCol w:w="2441"/>
        <w:gridCol w:w="398"/>
        <w:gridCol w:w="990"/>
        <w:gridCol w:w="1421"/>
        <w:gridCol w:w="4181"/>
      </w:tblGrid>
      <w:tr w:rsidR="00B16CA2" w:rsidRPr="00202E86" w14:paraId="1D652754" w14:textId="77777777" w:rsidTr="007404AA">
        <w:trPr>
          <w:cantSplit/>
          <w:trHeight w:val="343"/>
        </w:trPr>
        <w:tc>
          <w:tcPr>
            <w:tcW w:w="846" w:type="dxa"/>
            <w:vMerge w:val="restart"/>
            <w:tcBorders>
              <w:top w:val="single" w:sz="8" w:space="0" w:color="auto"/>
            </w:tcBorders>
            <w:shd w:val="clear" w:color="auto" w:fill="0B0C86"/>
            <w:textDirection w:val="btLr"/>
            <w:vAlign w:val="center"/>
          </w:tcPr>
          <w:p w14:paraId="4B3D75D1" w14:textId="69794B5B" w:rsidR="00B16CA2" w:rsidRPr="00202E86" w:rsidRDefault="00404853" w:rsidP="007404AA">
            <w:pPr>
              <w:ind w:left="113" w:right="113"/>
              <w:jc w:val="center"/>
              <w:rPr>
                <w:rFonts w:ascii="Arial" w:hAnsi="Arial" w:cs="Arial"/>
                <w:color w:val="FFFFFF" w:themeColor="background1"/>
                <w:sz w:val="18"/>
                <w:szCs w:val="18"/>
                <w:lang w:val="en-GB"/>
              </w:rPr>
            </w:pPr>
            <w:r w:rsidRPr="00202E86">
              <w:rPr>
                <w:rFonts w:ascii="Arial" w:hAnsi="Arial" w:cs="Arial"/>
                <w:color w:val="FFFFFF" w:themeColor="background1"/>
                <w:sz w:val="18"/>
                <w:szCs w:val="18"/>
                <w:lang w:val="en-GB"/>
              </w:rPr>
              <w:t>Dat</w:t>
            </w:r>
            <w:r w:rsidR="00824A8B">
              <w:rPr>
                <w:rFonts w:ascii="Arial" w:hAnsi="Arial" w:cs="Arial"/>
                <w:color w:val="FFFFFF" w:themeColor="background1"/>
                <w:sz w:val="18"/>
                <w:szCs w:val="18"/>
                <w:lang w:val="en-GB"/>
              </w:rPr>
              <w:t xml:space="preserve">a </w:t>
            </w:r>
            <w:r w:rsidRPr="00202E86">
              <w:rPr>
                <w:rFonts w:ascii="Arial" w:hAnsi="Arial" w:cs="Arial"/>
                <w:color w:val="FFFFFF" w:themeColor="background1"/>
                <w:sz w:val="18"/>
                <w:szCs w:val="18"/>
                <w:lang w:val="en-GB"/>
              </w:rPr>
              <w:t>t</w:t>
            </w:r>
            <w:r w:rsidR="00B16CA2" w:rsidRPr="00202E86">
              <w:rPr>
                <w:rFonts w:ascii="Arial" w:hAnsi="Arial" w:cs="Arial"/>
                <w:color w:val="FFFFFF" w:themeColor="background1"/>
                <w:sz w:val="18"/>
                <w:szCs w:val="18"/>
                <w:lang w:val="en-GB"/>
              </w:rPr>
              <w:t xml:space="preserve">ransfer / </w:t>
            </w:r>
            <w:r w:rsidRPr="00202E86">
              <w:rPr>
                <w:rFonts w:ascii="Arial" w:hAnsi="Arial" w:cs="Arial"/>
                <w:color w:val="FFFFFF" w:themeColor="background1"/>
                <w:sz w:val="18"/>
                <w:szCs w:val="18"/>
                <w:lang w:val="en-GB"/>
              </w:rPr>
              <w:t>i</w:t>
            </w:r>
            <w:r w:rsidR="00B16CA2" w:rsidRPr="00202E86">
              <w:rPr>
                <w:rFonts w:ascii="Arial" w:hAnsi="Arial" w:cs="Arial"/>
                <w:color w:val="FFFFFF" w:themeColor="background1"/>
                <w:sz w:val="18"/>
                <w:szCs w:val="18"/>
                <w:lang w:val="en-GB"/>
              </w:rPr>
              <w:t>nterpretation</w:t>
            </w:r>
          </w:p>
          <w:p w14:paraId="7FF984A9" w14:textId="7A7F414E" w:rsidR="00C523BA" w:rsidRPr="00C523BA" w:rsidRDefault="00B16CA2" w:rsidP="00C523BA">
            <w:pPr>
              <w:ind w:left="113" w:right="113"/>
              <w:jc w:val="center"/>
              <w:rPr>
                <w:rFonts w:ascii="Arial" w:hAnsi="Arial" w:cs="Arial"/>
                <w:i/>
                <w:iCs/>
                <w:color w:val="FFFFFF" w:themeColor="background1"/>
                <w:sz w:val="16"/>
                <w:szCs w:val="16"/>
                <w:lang w:val="en-GB"/>
              </w:rPr>
            </w:pPr>
            <w:r w:rsidRPr="00202E86">
              <w:rPr>
                <w:rFonts w:ascii="Arial" w:hAnsi="Arial" w:cs="Arial"/>
                <w:color w:val="FFFFFF" w:themeColor="background1"/>
                <w:sz w:val="16"/>
                <w:szCs w:val="16"/>
                <w:lang w:val="en-GB"/>
              </w:rPr>
              <w:t>(</w:t>
            </w:r>
            <w:proofErr w:type="gramStart"/>
            <w:r w:rsidR="00AC3B58" w:rsidRPr="00AC3B58">
              <w:rPr>
                <w:rFonts w:ascii="Arial" w:hAnsi="Arial" w:cs="Arial"/>
                <w:i/>
                <w:iCs/>
                <w:color w:val="FFFFFF" w:themeColor="background1"/>
                <w:sz w:val="16"/>
                <w:szCs w:val="16"/>
                <w:lang w:val="en-GB"/>
              </w:rPr>
              <w:t>one</w:t>
            </w:r>
            <w:proofErr w:type="gramEnd"/>
            <w:r w:rsidR="00AC3B58" w:rsidRPr="00AC3B58">
              <w:rPr>
                <w:rFonts w:ascii="Arial" w:hAnsi="Arial" w:cs="Arial"/>
                <w:i/>
                <w:iCs/>
                <w:color w:val="FFFFFF" w:themeColor="background1"/>
                <w:sz w:val="16"/>
                <w:szCs w:val="16"/>
                <w:lang w:val="en-GB"/>
              </w:rPr>
              <w:t xml:space="preserve"> single event independently </w:t>
            </w:r>
            <w:r w:rsidR="00C523BA" w:rsidRPr="00C523BA">
              <w:rPr>
                <w:rFonts w:ascii="Arial" w:hAnsi="Arial" w:cs="Arial"/>
                <w:i/>
                <w:iCs/>
                <w:color w:val="FFFFFF" w:themeColor="background1"/>
                <w:sz w:val="16"/>
                <w:szCs w:val="16"/>
                <w:lang w:val="en-GB"/>
              </w:rPr>
              <w:t xml:space="preserve"> </w:t>
            </w:r>
          </w:p>
          <w:p w14:paraId="0FDDA427" w14:textId="2263566F" w:rsidR="00B16CA2" w:rsidRPr="00202E86" w:rsidRDefault="00C523BA" w:rsidP="00C523BA">
            <w:pPr>
              <w:ind w:left="113" w:right="113"/>
              <w:jc w:val="center"/>
              <w:rPr>
                <w:rFonts w:ascii="Arial" w:hAnsi="Arial" w:cs="Arial"/>
                <w:color w:val="FFFFFF" w:themeColor="background1"/>
                <w:sz w:val="16"/>
                <w:szCs w:val="16"/>
                <w:lang w:val="en-GB"/>
              </w:rPr>
            </w:pPr>
            <w:r w:rsidRPr="00C523BA">
              <w:rPr>
                <w:rFonts w:ascii="Arial" w:hAnsi="Arial" w:cs="Arial"/>
                <w:i/>
                <w:iCs/>
                <w:color w:val="FFFFFF" w:themeColor="background1"/>
                <w:sz w:val="16"/>
                <w:szCs w:val="16"/>
                <w:lang w:val="en-GB"/>
              </w:rPr>
              <w:t>of the scope of selection</w:t>
            </w:r>
            <w:r w:rsidR="00404853" w:rsidRPr="00202E86">
              <w:rPr>
                <w:rFonts w:ascii="Arial" w:hAnsi="Arial" w:cs="Arial"/>
                <w:i/>
                <w:iCs/>
                <w:color w:val="FFFFFF" w:themeColor="background1"/>
                <w:sz w:val="16"/>
                <w:szCs w:val="16"/>
                <w:lang w:val="en-GB"/>
              </w:rPr>
              <w:t>)</w:t>
            </w:r>
          </w:p>
        </w:tc>
        <w:tc>
          <w:tcPr>
            <w:tcW w:w="2441" w:type="dxa"/>
            <w:vMerge w:val="restart"/>
            <w:tcBorders>
              <w:top w:val="single" w:sz="8" w:space="0" w:color="auto"/>
            </w:tcBorders>
            <w:vAlign w:val="center"/>
          </w:tcPr>
          <w:p w14:paraId="44EF1BBF" w14:textId="716B6E26" w:rsidR="00B16CA2" w:rsidRPr="00202E86" w:rsidRDefault="00824A8B" w:rsidP="007404AA">
            <w:pPr>
              <w:rPr>
                <w:rFonts w:ascii="Arial" w:hAnsi="Arial" w:cs="Arial"/>
                <w:b/>
                <w:color w:val="000000" w:themeColor="text1"/>
                <w:sz w:val="18"/>
                <w:szCs w:val="18"/>
                <w:lang w:val="en-GB"/>
              </w:rPr>
            </w:pPr>
            <w:r w:rsidRPr="007D48CB">
              <w:rPr>
                <w:rFonts w:ascii="Arial" w:hAnsi="Arial" w:cs="Arial"/>
                <w:b/>
                <w:color w:val="000000" w:themeColor="text1"/>
                <w:sz w:val="18"/>
                <w:szCs w:val="18"/>
                <w:lang w:val="en-GB"/>
              </w:rPr>
              <w:t>DB-Presentation of results</w:t>
            </w:r>
          </w:p>
        </w:tc>
        <w:tc>
          <w:tcPr>
            <w:tcW w:w="398" w:type="dxa"/>
            <w:tcBorders>
              <w:top w:val="single" w:sz="8" w:space="0" w:color="auto"/>
              <w:bottom w:val="single" w:sz="4" w:space="0" w:color="auto"/>
              <w:right w:val="nil"/>
            </w:tcBorders>
            <w:vAlign w:val="center"/>
          </w:tcPr>
          <w:sdt>
            <w:sdtPr>
              <w:rPr>
                <w:rFonts w:ascii="Arial" w:hAnsi="Arial" w:cs="Arial"/>
                <w:sz w:val="20"/>
                <w:szCs w:val="20"/>
                <w:lang w:val="en-GB"/>
              </w:rPr>
              <w:id w:val="1933778424"/>
              <w14:checkbox>
                <w14:checked w14:val="0"/>
                <w14:checkedState w14:val="2612" w14:font="MS Gothic"/>
                <w14:uncheckedState w14:val="2610" w14:font="MS Gothic"/>
              </w14:checkbox>
            </w:sdtPr>
            <w:sdtEndPr/>
            <w:sdtContent>
              <w:p w14:paraId="24085557" w14:textId="77777777" w:rsidR="00B16CA2" w:rsidRPr="00202E86" w:rsidRDefault="00B16CA2" w:rsidP="007404AA">
                <w:pPr>
                  <w:rPr>
                    <w:rFonts w:ascii="Arial" w:hAnsi="Arial" w:cs="Arial"/>
                    <w:i/>
                    <w:color w:val="000000" w:themeColor="text1"/>
                    <w:sz w:val="20"/>
                    <w:szCs w:val="20"/>
                    <w:lang w:val="en-GB"/>
                  </w:rPr>
                </w:pPr>
                <w:r w:rsidRPr="00202E86">
                  <w:rPr>
                    <w:rFonts w:ascii="MS Gothic" w:eastAsia="MS Gothic" w:hAnsi="MS Gothic" w:cs="Arial"/>
                    <w:sz w:val="20"/>
                    <w:szCs w:val="20"/>
                    <w:lang w:val="en-GB"/>
                  </w:rPr>
                  <w:t>☐</w:t>
                </w:r>
              </w:p>
            </w:sdtContent>
          </w:sdt>
        </w:tc>
        <w:tc>
          <w:tcPr>
            <w:tcW w:w="990" w:type="dxa"/>
            <w:tcBorders>
              <w:top w:val="single" w:sz="8" w:space="0" w:color="auto"/>
              <w:left w:val="nil"/>
              <w:bottom w:val="single" w:sz="4" w:space="0" w:color="auto"/>
            </w:tcBorders>
            <w:vAlign w:val="center"/>
          </w:tcPr>
          <w:p w14:paraId="6EBEB41C" w14:textId="3A4C1978" w:rsidR="00B16CA2" w:rsidRPr="00202E86" w:rsidRDefault="00B16CA2" w:rsidP="007404AA">
            <w:pPr>
              <w:rPr>
                <w:rFonts w:ascii="Arial" w:hAnsi="Arial" w:cs="Arial"/>
                <w:i/>
                <w:color w:val="000000" w:themeColor="text1"/>
                <w:sz w:val="20"/>
                <w:szCs w:val="20"/>
                <w:lang w:val="en-GB"/>
              </w:rPr>
            </w:pPr>
            <w:r w:rsidRPr="00202E86">
              <w:rPr>
                <w:rFonts w:ascii="Arial" w:hAnsi="Arial" w:cs="Arial"/>
                <w:b/>
                <w:sz w:val="18"/>
                <w:szCs w:val="18"/>
                <w:lang w:val="en-GB"/>
              </w:rPr>
              <w:t>1</w:t>
            </w:r>
            <w:r w:rsidR="00AC3B58">
              <w:rPr>
                <w:rFonts w:ascii="Arial" w:hAnsi="Arial" w:cs="Arial"/>
                <w:b/>
                <w:sz w:val="18"/>
                <w:szCs w:val="18"/>
                <w:lang w:val="en-GB"/>
              </w:rPr>
              <w:t>,</w:t>
            </w:r>
            <w:r w:rsidRPr="00202E86">
              <w:rPr>
                <w:rFonts w:ascii="Arial" w:hAnsi="Arial" w:cs="Arial"/>
                <w:b/>
                <w:sz w:val="18"/>
                <w:szCs w:val="18"/>
                <w:lang w:val="en-GB"/>
              </w:rPr>
              <w:t>000 €</w:t>
            </w:r>
          </w:p>
        </w:tc>
        <w:tc>
          <w:tcPr>
            <w:tcW w:w="1421" w:type="dxa"/>
            <w:tcBorders>
              <w:top w:val="single" w:sz="8" w:space="0" w:color="auto"/>
            </w:tcBorders>
            <w:vAlign w:val="center"/>
          </w:tcPr>
          <w:p w14:paraId="25107748" w14:textId="0915F3E3" w:rsidR="00B16CA2" w:rsidRPr="00202E86" w:rsidRDefault="00824A8B" w:rsidP="007404AA">
            <w:pPr>
              <w:jc w:val="center"/>
              <w:rPr>
                <w:rFonts w:ascii="Arial" w:hAnsi="Arial" w:cs="Arial"/>
                <w:b/>
                <w:sz w:val="16"/>
                <w:szCs w:val="16"/>
                <w:lang w:val="en-GB"/>
              </w:rPr>
            </w:pPr>
            <w:r>
              <w:rPr>
                <w:rFonts w:ascii="Arial" w:hAnsi="Arial" w:cs="Arial"/>
                <w:b/>
                <w:sz w:val="16"/>
                <w:szCs w:val="16"/>
                <w:lang w:val="en-GB"/>
              </w:rPr>
              <w:t>o</w:t>
            </w:r>
            <w:r w:rsidR="00B16CA2" w:rsidRPr="00202E86">
              <w:rPr>
                <w:rFonts w:ascii="Arial" w:hAnsi="Arial" w:cs="Arial"/>
                <w:b/>
                <w:sz w:val="16"/>
                <w:szCs w:val="16"/>
                <w:lang w:val="en-GB"/>
              </w:rPr>
              <w:t>nline</w:t>
            </w:r>
          </w:p>
        </w:tc>
        <w:tc>
          <w:tcPr>
            <w:tcW w:w="4181" w:type="dxa"/>
            <w:vMerge w:val="restart"/>
            <w:tcBorders>
              <w:top w:val="single" w:sz="8" w:space="0" w:color="auto"/>
            </w:tcBorders>
            <w:vAlign w:val="center"/>
          </w:tcPr>
          <w:p w14:paraId="5F6E244F" w14:textId="77777777" w:rsidR="00C523BA" w:rsidRPr="007D48CB" w:rsidRDefault="00C523BA" w:rsidP="00C523BA">
            <w:pPr>
              <w:jc w:val="center"/>
              <w:rPr>
                <w:rFonts w:ascii="Arial" w:hAnsi="Arial" w:cs="Arial"/>
                <w:i/>
                <w:color w:val="000000" w:themeColor="text1"/>
                <w:sz w:val="16"/>
                <w:szCs w:val="16"/>
                <w:lang w:val="en-GB"/>
              </w:rPr>
            </w:pPr>
            <w:r w:rsidRPr="007D48CB">
              <w:rPr>
                <w:rFonts w:ascii="Arial" w:hAnsi="Arial" w:cs="Arial"/>
                <w:i/>
                <w:color w:val="000000" w:themeColor="text1"/>
                <w:sz w:val="16"/>
                <w:szCs w:val="16"/>
                <w:lang w:val="en-GB"/>
              </w:rPr>
              <w:t>Presentation of destination-specific key results</w:t>
            </w:r>
            <w:r w:rsidRPr="007D48CB">
              <w:rPr>
                <w:rFonts w:ascii="Arial" w:hAnsi="Arial" w:cs="Arial"/>
                <w:i/>
                <w:color w:val="000000" w:themeColor="text1"/>
                <w:sz w:val="16"/>
                <w:szCs w:val="16"/>
                <w:lang w:val="en-GB"/>
              </w:rPr>
              <w:br/>
              <w:t>incl. discussion and first data interpretation</w:t>
            </w:r>
            <w:r>
              <w:rPr>
                <w:rFonts w:ascii="Arial" w:hAnsi="Arial" w:cs="Arial"/>
                <w:i/>
                <w:color w:val="000000" w:themeColor="text1"/>
                <w:sz w:val="16"/>
                <w:szCs w:val="16"/>
                <w:lang w:val="en-GB"/>
              </w:rPr>
              <w:t>,</w:t>
            </w:r>
          </w:p>
          <w:p w14:paraId="7C59D59F" w14:textId="1F73C883" w:rsidR="00B16CA2" w:rsidRPr="00202E86" w:rsidRDefault="00C523BA" w:rsidP="00C523BA">
            <w:pPr>
              <w:jc w:val="center"/>
              <w:rPr>
                <w:rFonts w:ascii="Arial" w:hAnsi="Arial" w:cs="Arial"/>
                <w:b/>
                <w:sz w:val="18"/>
                <w:szCs w:val="18"/>
                <w:lang w:val="en-GB"/>
              </w:rPr>
            </w:pPr>
            <w:r w:rsidRPr="007D48CB">
              <w:rPr>
                <w:rFonts w:ascii="Arial" w:hAnsi="Arial" w:cs="Arial"/>
                <w:i/>
                <w:color w:val="000000" w:themeColor="text1"/>
                <w:sz w:val="16"/>
                <w:szCs w:val="16"/>
                <w:lang w:val="en-GB"/>
              </w:rPr>
              <w:t>duration: 45-60 minutes</w:t>
            </w:r>
          </w:p>
        </w:tc>
      </w:tr>
      <w:tr w:rsidR="00B16CA2" w:rsidRPr="00202E86" w14:paraId="27058ED2" w14:textId="77777777" w:rsidTr="007404AA">
        <w:trPr>
          <w:cantSplit/>
          <w:trHeight w:val="406"/>
        </w:trPr>
        <w:tc>
          <w:tcPr>
            <w:tcW w:w="846" w:type="dxa"/>
            <w:vMerge/>
            <w:shd w:val="clear" w:color="auto" w:fill="0B0C86"/>
            <w:textDirection w:val="btLr"/>
            <w:vAlign w:val="center"/>
          </w:tcPr>
          <w:p w14:paraId="4CA29104" w14:textId="77777777" w:rsidR="00B16CA2" w:rsidRPr="00202E86" w:rsidRDefault="00B16CA2" w:rsidP="007404AA">
            <w:pPr>
              <w:ind w:left="113" w:right="113"/>
              <w:jc w:val="center"/>
              <w:rPr>
                <w:rFonts w:ascii="Arial" w:hAnsi="Arial" w:cs="Arial"/>
                <w:color w:val="FFFFFF" w:themeColor="background1"/>
                <w:sz w:val="18"/>
                <w:szCs w:val="18"/>
                <w:lang w:val="en-GB"/>
              </w:rPr>
            </w:pPr>
          </w:p>
        </w:tc>
        <w:tc>
          <w:tcPr>
            <w:tcW w:w="2441" w:type="dxa"/>
            <w:vMerge/>
            <w:vAlign w:val="center"/>
          </w:tcPr>
          <w:p w14:paraId="13A21595" w14:textId="77777777" w:rsidR="00B16CA2" w:rsidRPr="00202E86" w:rsidRDefault="00B16CA2" w:rsidP="007404AA">
            <w:pPr>
              <w:rPr>
                <w:rFonts w:ascii="Arial" w:hAnsi="Arial" w:cs="Arial"/>
                <w:b/>
                <w:color w:val="000000" w:themeColor="text1"/>
                <w:sz w:val="18"/>
                <w:szCs w:val="18"/>
                <w:lang w:val="en-GB"/>
              </w:rPr>
            </w:pPr>
          </w:p>
        </w:tc>
        <w:tc>
          <w:tcPr>
            <w:tcW w:w="398" w:type="dxa"/>
            <w:tcBorders>
              <w:right w:val="nil"/>
            </w:tcBorders>
            <w:vAlign w:val="center"/>
          </w:tcPr>
          <w:sdt>
            <w:sdtPr>
              <w:rPr>
                <w:rFonts w:ascii="Arial" w:hAnsi="Arial" w:cs="Arial"/>
                <w:sz w:val="20"/>
                <w:szCs w:val="20"/>
                <w:lang w:val="en-GB"/>
              </w:rPr>
              <w:id w:val="-163937904"/>
              <w14:checkbox>
                <w14:checked w14:val="0"/>
                <w14:checkedState w14:val="2612" w14:font="MS Gothic"/>
                <w14:uncheckedState w14:val="2610" w14:font="MS Gothic"/>
              </w14:checkbox>
            </w:sdtPr>
            <w:sdtEndPr/>
            <w:sdtContent>
              <w:p w14:paraId="4C22A169" w14:textId="77777777" w:rsidR="00B16CA2" w:rsidRPr="00202E86" w:rsidRDefault="00B16CA2" w:rsidP="007404AA">
                <w:pPr>
                  <w:rPr>
                    <w:rFonts w:ascii="Arial" w:hAnsi="Arial" w:cs="Arial"/>
                    <w:sz w:val="4"/>
                    <w:szCs w:val="4"/>
                    <w:lang w:val="en-GB"/>
                  </w:rPr>
                </w:pPr>
                <w:r w:rsidRPr="00202E86">
                  <w:rPr>
                    <w:rFonts w:ascii="MS Gothic" w:eastAsia="MS Gothic" w:hAnsi="MS Gothic" w:cs="Arial"/>
                    <w:sz w:val="20"/>
                    <w:szCs w:val="20"/>
                    <w:lang w:val="en-GB"/>
                  </w:rPr>
                  <w:t>☐</w:t>
                </w:r>
              </w:p>
            </w:sdtContent>
          </w:sdt>
        </w:tc>
        <w:tc>
          <w:tcPr>
            <w:tcW w:w="990" w:type="dxa"/>
            <w:tcBorders>
              <w:left w:val="nil"/>
            </w:tcBorders>
            <w:vAlign w:val="center"/>
          </w:tcPr>
          <w:p w14:paraId="67972065" w14:textId="2587E5F6" w:rsidR="00B16CA2" w:rsidRPr="00202E86" w:rsidRDefault="00B16CA2" w:rsidP="007404AA">
            <w:pPr>
              <w:rPr>
                <w:rFonts w:ascii="Arial" w:hAnsi="Arial" w:cs="Arial"/>
                <w:sz w:val="4"/>
                <w:szCs w:val="4"/>
                <w:lang w:val="en-GB"/>
              </w:rPr>
            </w:pPr>
            <w:r w:rsidRPr="00202E86">
              <w:rPr>
                <w:rFonts w:ascii="Arial" w:hAnsi="Arial" w:cs="Arial"/>
                <w:b/>
                <w:sz w:val="18"/>
                <w:szCs w:val="18"/>
                <w:lang w:val="en-GB"/>
              </w:rPr>
              <w:t>1</w:t>
            </w:r>
            <w:r w:rsidR="00AC3B58">
              <w:rPr>
                <w:rFonts w:ascii="Arial" w:hAnsi="Arial" w:cs="Arial"/>
                <w:b/>
                <w:sz w:val="18"/>
                <w:szCs w:val="18"/>
                <w:lang w:val="en-GB"/>
              </w:rPr>
              <w:t>,</w:t>
            </w:r>
            <w:r w:rsidRPr="00202E86">
              <w:rPr>
                <w:rFonts w:ascii="Arial" w:hAnsi="Arial" w:cs="Arial"/>
                <w:b/>
                <w:sz w:val="18"/>
                <w:szCs w:val="18"/>
                <w:lang w:val="en-GB"/>
              </w:rPr>
              <w:t xml:space="preserve">500 € </w:t>
            </w:r>
            <w:r w:rsidR="00824A8B">
              <w:rPr>
                <w:rFonts w:ascii="Arial" w:hAnsi="Arial" w:cs="Arial"/>
                <w:bCs/>
                <w:i/>
                <w:iCs/>
                <w:sz w:val="14"/>
                <w:szCs w:val="14"/>
                <w:lang w:val="en-GB"/>
              </w:rPr>
              <w:t>plus travel expenses</w:t>
            </w:r>
          </w:p>
        </w:tc>
        <w:tc>
          <w:tcPr>
            <w:tcW w:w="1421" w:type="dxa"/>
            <w:vAlign w:val="center"/>
          </w:tcPr>
          <w:p w14:paraId="2BC2A812" w14:textId="0BF0CC81" w:rsidR="00B16CA2" w:rsidRPr="00202E86" w:rsidRDefault="00824A8B" w:rsidP="007404AA">
            <w:pPr>
              <w:jc w:val="center"/>
              <w:rPr>
                <w:rFonts w:ascii="Arial" w:hAnsi="Arial" w:cs="Arial"/>
                <w:b/>
                <w:sz w:val="16"/>
                <w:szCs w:val="16"/>
                <w:lang w:val="en-GB"/>
              </w:rPr>
            </w:pPr>
            <w:r>
              <w:rPr>
                <w:rFonts w:ascii="Arial" w:hAnsi="Arial" w:cs="Arial"/>
                <w:b/>
                <w:sz w:val="16"/>
                <w:szCs w:val="16"/>
                <w:lang w:val="en-GB"/>
              </w:rPr>
              <w:t>on site</w:t>
            </w:r>
          </w:p>
        </w:tc>
        <w:tc>
          <w:tcPr>
            <w:tcW w:w="4181" w:type="dxa"/>
            <w:vMerge/>
            <w:vAlign w:val="center"/>
          </w:tcPr>
          <w:p w14:paraId="65B68B29" w14:textId="77777777" w:rsidR="00B16CA2" w:rsidRPr="00202E86" w:rsidRDefault="00B16CA2" w:rsidP="007404AA">
            <w:pPr>
              <w:jc w:val="center"/>
              <w:rPr>
                <w:rFonts w:ascii="Arial" w:hAnsi="Arial" w:cs="Arial"/>
                <w:sz w:val="20"/>
                <w:szCs w:val="20"/>
                <w:lang w:val="en-GB"/>
              </w:rPr>
            </w:pPr>
          </w:p>
        </w:tc>
      </w:tr>
      <w:tr w:rsidR="00824A8B" w:rsidRPr="001C6F46" w14:paraId="47AE2190" w14:textId="77777777" w:rsidTr="007404AA">
        <w:trPr>
          <w:cantSplit/>
          <w:trHeight w:val="406"/>
        </w:trPr>
        <w:tc>
          <w:tcPr>
            <w:tcW w:w="846" w:type="dxa"/>
            <w:vMerge/>
            <w:shd w:val="clear" w:color="auto" w:fill="0B0C86"/>
            <w:textDirection w:val="btLr"/>
            <w:vAlign w:val="center"/>
          </w:tcPr>
          <w:p w14:paraId="1B44C97C" w14:textId="77777777" w:rsidR="00824A8B" w:rsidRPr="00202E86" w:rsidRDefault="00824A8B" w:rsidP="00824A8B">
            <w:pPr>
              <w:ind w:left="113" w:right="113"/>
              <w:jc w:val="center"/>
              <w:rPr>
                <w:rFonts w:ascii="Arial" w:hAnsi="Arial" w:cs="Arial"/>
                <w:color w:val="FFFFFF" w:themeColor="background1"/>
                <w:sz w:val="18"/>
                <w:szCs w:val="18"/>
                <w:lang w:val="en-GB"/>
              </w:rPr>
            </w:pPr>
          </w:p>
        </w:tc>
        <w:tc>
          <w:tcPr>
            <w:tcW w:w="2441" w:type="dxa"/>
            <w:vMerge w:val="restart"/>
            <w:vAlign w:val="center"/>
          </w:tcPr>
          <w:p w14:paraId="38F2608E" w14:textId="46046363" w:rsidR="00824A8B" w:rsidRPr="00202E86" w:rsidRDefault="00824A8B" w:rsidP="00824A8B">
            <w:pPr>
              <w:rPr>
                <w:rFonts w:ascii="Arial" w:hAnsi="Arial" w:cs="Arial"/>
                <w:b/>
                <w:sz w:val="18"/>
                <w:szCs w:val="18"/>
                <w:lang w:val="en-GB"/>
              </w:rPr>
            </w:pPr>
            <w:r w:rsidRPr="007D48CB">
              <w:rPr>
                <w:rFonts w:ascii="Arial" w:hAnsi="Arial" w:cs="Arial"/>
                <w:b/>
                <w:color w:val="000000" w:themeColor="text1"/>
                <w:sz w:val="18"/>
                <w:szCs w:val="18"/>
                <w:lang w:val="en-GB"/>
              </w:rPr>
              <w:t>DB-Workshop incl. identification of previously unused potentials</w:t>
            </w:r>
          </w:p>
        </w:tc>
        <w:tc>
          <w:tcPr>
            <w:tcW w:w="398" w:type="dxa"/>
            <w:tcBorders>
              <w:right w:val="nil"/>
            </w:tcBorders>
            <w:vAlign w:val="center"/>
          </w:tcPr>
          <w:sdt>
            <w:sdtPr>
              <w:rPr>
                <w:rFonts w:ascii="Arial" w:hAnsi="Arial" w:cs="Arial"/>
                <w:sz w:val="20"/>
                <w:szCs w:val="20"/>
                <w:lang w:val="en-GB"/>
              </w:rPr>
              <w:id w:val="-1107652019"/>
              <w14:checkbox>
                <w14:checked w14:val="0"/>
                <w14:checkedState w14:val="2612" w14:font="MS Gothic"/>
                <w14:uncheckedState w14:val="2610" w14:font="MS Gothic"/>
              </w14:checkbox>
            </w:sdtPr>
            <w:sdtEndPr/>
            <w:sdtContent>
              <w:p w14:paraId="456EFE81" w14:textId="77777777" w:rsidR="00824A8B" w:rsidRPr="00202E86" w:rsidRDefault="00824A8B" w:rsidP="00824A8B">
                <w:pPr>
                  <w:rPr>
                    <w:rFonts w:ascii="Arial" w:hAnsi="Arial" w:cs="Arial"/>
                    <w:sz w:val="20"/>
                    <w:szCs w:val="20"/>
                    <w:lang w:val="en-GB"/>
                  </w:rPr>
                </w:pPr>
                <w:r w:rsidRPr="00202E86">
                  <w:rPr>
                    <w:rFonts w:ascii="MS Gothic" w:eastAsia="MS Gothic" w:hAnsi="MS Gothic" w:cs="Arial"/>
                    <w:sz w:val="20"/>
                    <w:szCs w:val="20"/>
                    <w:lang w:val="en-GB"/>
                  </w:rPr>
                  <w:t>☐</w:t>
                </w:r>
              </w:p>
            </w:sdtContent>
          </w:sdt>
        </w:tc>
        <w:tc>
          <w:tcPr>
            <w:tcW w:w="990" w:type="dxa"/>
            <w:tcBorders>
              <w:left w:val="nil"/>
            </w:tcBorders>
            <w:vAlign w:val="center"/>
          </w:tcPr>
          <w:p w14:paraId="4E266950" w14:textId="268BB7F2" w:rsidR="00824A8B" w:rsidRPr="00202E86" w:rsidRDefault="00824A8B" w:rsidP="00824A8B">
            <w:pPr>
              <w:rPr>
                <w:rFonts w:ascii="Arial" w:hAnsi="Arial" w:cs="Arial"/>
                <w:b/>
                <w:sz w:val="18"/>
                <w:szCs w:val="18"/>
                <w:lang w:val="en-GB"/>
              </w:rPr>
            </w:pPr>
            <w:r w:rsidRPr="006D4C0B">
              <w:rPr>
                <w:rFonts w:ascii="Arial" w:hAnsi="Arial" w:cs="Arial"/>
                <w:b/>
                <w:sz w:val="18"/>
                <w:szCs w:val="18"/>
                <w:lang w:val="en-GB"/>
              </w:rPr>
              <w:t>2</w:t>
            </w:r>
            <w:r w:rsidR="00AC3B58" w:rsidRPr="006D4C0B">
              <w:rPr>
                <w:rFonts w:ascii="Arial" w:hAnsi="Arial" w:cs="Arial"/>
                <w:b/>
                <w:sz w:val="18"/>
                <w:szCs w:val="18"/>
                <w:lang w:val="en-GB"/>
              </w:rPr>
              <w:t>,</w:t>
            </w:r>
            <w:r w:rsidR="00343991" w:rsidRPr="006D4C0B">
              <w:rPr>
                <w:rFonts w:ascii="Arial" w:hAnsi="Arial" w:cs="Arial"/>
                <w:b/>
                <w:sz w:val="18"/>
                <w:szCs w:val="18"/>
                <w:lang w:val="en-GB"/>
              </w:rPr>
              <w:t>5</w:t>
            </w:r>
            <w:r w:rsidRPr="006D4C0B">
              <w:rPr>
                <w:rFonts w:ascii="Arial" w:hAnsi="Arial" w:cs="Arial"/>
                <w:b/>
                <w:sz w:val="18"/>
                <w:szCs w:val="18"/>
                <w:lang w:val="en-GB"/>
              </w:rPr>
              <w:t>00 €</w:t>
            </w:r>
          </w:p>
        </w:tc>
        <w:tc>
          <w:tcPr>
            <w:tcW w:w="1421" w:type="dxa"/>
            <w:vAlign w:val="center"/>
          </w:tcPr>
          <w:p w14:paraId="32A302B9" w14:textId="6D44E9AC" w:rsidR="00824A8B" w:rsidRPr="00202E86" w:rsidRDefault="00824A8B" w:rsidP="00824A8B">
            <w:pPr>
              <w:jc w:val="center"/>
              <w:rPr>
                <w:rFonts w:ascii="Arial" w:hAnsi="Arial" w:cs="Arial"/>
                <w:b/>
                <w:sz w:val="16"/>
                <w:szCs w:val="16"/>
                <w:lang w:val="en-GB"/>
              </w:rPr>
            </w:pPr>
            <w:r>
              <w:rPr>
                <w:rFonts w:ascii="Arial" w:hAnsi="Arial" w:cs="Arial"/>
                <w:b/>
                <w:sz w:val="16"/>
                <w:szCs w:val="16"/>
                <w:lang w:val="en-GB"/>
              </w:rPr>
              <w:t>o</w:t>
            </w:r>
            <w:r w:rsidRPr="00202E86">
              <w:rPr>
                <w:rFonts w:ascii="Arial" w:hAnsi="Arial" w:cs="Arial"/>
                <w:b/>
                <w:sz w:val="16"/>
                <w:szCs w:val="16"/>
                <w:lang w:val="en-GB"/>
              </w:rPr>
              <w:t>nline</w:t>
            </w:r>
          </w:p>
        </w:tc>
        <w:tc>
          <w:tcPr>
            <w:tcW w:w="4181" w:type="dxa"/>
            <w:vMerge w:val="restart"/>
            <w:vAlign w:val="center"/>
          </w:tcPr>
          <w:p w14:paraId="1C3F52D7" w14:textId="77777777" w:rsidR="00C523BA" w:rsidRPr="007D48CB" w:rsidRDefault="00C523BA" w:rsidP="00C523BA">
            <w:pPr>
              <w:jc w:val="center"/>
              <w:rPr>
                <w:rFonts w:ascii="Arial" w:hAnsi="Arial" w:cs="Arial"/>
                <w:i/>
                <w:color w:val="000000" w:themeColor="text1"/>
                <w:sz w:val="16"/>
                <w:szCs w:val="16"/>
                <w:lang w:val="en-GB"/>
              </w:rPr>
            </w:pPr>
            <w:r w:rsidRPr="007D48CB">
              <w:rPr>
                <w:rFonts w:ascii="Arial" w:hAnsi="Arial" w:cs="Arial"/>
                <w:i/>
                <w:color w:val="000000" w:themeColor="text1"/>
                <w:sz w:val="16"/>
                <w:szCs w:val="16"/>
                <w:lang w:val="en-GB"/>
              </w:rPr>
              <w:t>See DB-Presentation of results +</w:t>
            </w:r>
          </w:p>
          <w:p w14:paraId="4459CEFB" w14:textId="04D2886A" w:rsidR="00C523BA" w:rsidRPr="007D48CB" w:rsidRDefault="00C523BA" w:rsidP="00C523BA">
            <w:pPr>
              <w:jc w:val="center"/>
              <w:rPr>
                <w:rFonts w:ascii="Arial" w:hAnsi="Arial" w:cs="Arial"/>
                <w:i/>
                <w:color w:val="000000" w:themeColor="text1"/>
                <w:sz w:val="16"/>
                <w:szCs w:val="16"/>
                <w:lang w:val="en-GB"/>
              </w:rPr>
            </w:pPr>
            <w:r>
              <w:rPr>
                <w:rFonts w:ascii="Arial" w:hAnsi="Arial" w:cs="Arial"/>
                <w:i/>
                <w:color w:val="000000" w:themeColor="text1"/>
                <w:sz w:val="16"/>
                <w:szCs w:val="16"/>
                <w:lang w:val="en-GB"/>
              </w:rPr>
              <w:t>i</w:t>
            </w:r>
            <w:r w:rsidRPr="007D48CB">
              <w:rPr>
                <w:rFonts w:ascii="Arial" w:hAnsi="Arial" w:cs="Arial"/>
                <w:i/>
                <w:color w:val="000000" w:themeColor="text1"/>
                <w:sz w:val="16"/>
                <w:szCs w:val="16"/>
                <w:lang w:val="en-GB"/>
              </w:rPr>
              <w:t xml:space="preserve">dentification of previously unused </w:t>
            </w:r>
            <w:r>
              <w:rPr>
                <w:rFonts w:ascii="Arial" w:hAnsi="Arial" w:cs="Arial"/>
                <w:i/>
                <w:color w:val="000000" w:themeColor="text1"/>
                <w:sz w:val="16"/>
                <w:szCs w:val="16"/>
                <w:lang w:val="en-GB"/>
              </w:rPr>
              <w:t xml:space="preserve">potentials </w:t>
            </w:r>
            <w:r w:rsidR="00AC3B58">
              <w:rPr>
                <w:rFonts w:ascii="Arial" w:hAnsi="Arial" w:cs="Arial"/>
                <w:i/>
                <w:color w:val="000000" w:themeColor="text1"/>
                <w:sz w:val="16"/>
                <w:szCs w:val="16"/>
                <w:lang w:val="en-GB"/>
              </w:rPr>
              <w:br/>
            </w:r>
            <w:r>
              <w:rPr>
                <w:rFonts w:ascii="Arial" w:hAnsi="Arial" w:cs="Arial"/>
                <w:i/>
                <w:color w:val="000000" w:themeColor="text1"/>
                <w:sz w:val="16"/>
                <w:szCs w:val="16"/>
                <w:lang w:val="en-GB"/>
              </w:rPr>
              <w:t>regarding the selected theme portfolio +</w:t>
            </w:r>
          </w:p>
          <w:p w14:paraId="1326844C" w14:textId="44665AF6" w:rsidR="00824A8B" w:rsidRPr="00202E86" w:rsidRDefault="00C523BA" w:rsidP="00C523BA">
            <w:pPr>
              <w:jc w:val="center"/>
              <w:rPr>
                <w:rFonts w:ascii="Arial" w:hAnsi="Arial" w:cs="Arial"/>
                <w:sz w:val="20"/>
                <w:szCs w:val="20"/>
                <w:lang w:val="en-GB"/>
              </w:rPr>
            </w:pPr>
            <w:r>
              <w:rPr>
                <w:rFonts w:ascii="Arial" w:hAnsi="Arial" w:cs="Arial"/>
                <w:i/>
                <w:color w:val="000000" w:themeColor="text1"/>
                <w:sz w:val="16"/>
                <w:szCs w:val="16"/>
                <w:lang w:val="en-GB"/>
              </w:rPr>
              <w:t xml:space="preserve">joint development of conclusions for marketing- </w:t>
            </w:r>
            <w:r>
              <w:rPr>
                <w:rFonts w:ascii="Arial" w:hAnsi="Arial" w:cs="Arial"/>
                <w:i/>
                <w:color w:val="000000" w:themeColor="text1"/>
                <w:sz w:val="16"/>
                <w:szCs w:val="16"/>
                <w:lang w:val="en-GB"/>
              </w:rPr>
              <w:br/>
              <w:t xml:space="preserve">and sales strategies, </w:t>
            </w:r>
            <w:r w:rsidRPr="007D48CB">
              <w:rPr>
                <w:rFonts w:ascii="Arial" w:hAnsi="Arial" w:cs="Arial"/>
                <w:i/>
                <w:color w:val="000000" w:themeColor="text1"/>
                <w:sz w:val="16"/>
                <w:szCs w:val="16"/>
                <w:lang w:val="en-GB"/>
              </w:rPr>
              <w:t>duration: half day</w:t>
            </w:r>
          </w:p>
        </w:tc>
      </w:tr>
      <w:tr w:rsidR="00824A8B" w:rsidRPr="00202E86" w14:paraId="7EA53C74" w14:textId="77777777" w:rsidTr="007404AA">
        <w:trPr>
          <w:cantSplit/>
          <w:trHeight w:val="406"/>
        </w:trPr>
        <w:tc>
          <w:tcPr>
            <w:tcW w:w="846" w:type="dxa"/>
            <w:vMerge/>
            <w:shd w:val="clear" w:color="auto" w:fill="0B0C86"/>
            <w:textDirection w:val="btLr"/>
            <w:vAlign w:val="center"/>
          </w:tcPr>
          <w:p w14:paraId="7E4A75DD" w14:textId="77777777" w:rsidR="00824A8B" w:rsidRPr="00202E86" w:rsidRDefault="00824A8B" w:rsidP="00824A8B">
            <w:pPr>
              <w:ind w:left="113" w:right="113"/>
              <w:jc w:val="center"/>
              <w:rPr>
                <w:rFonts w:ascii="Arial" w:hAnsi="Arial" w:cs="Arial"/>
                <w:color w:val="FFFFFF" w:themeColor="background1"/>
                <w:sz w:val="18"/>
                <w:szCs w:val="18"/>
                <w:lang w:val="en-GB"/>
              </w:rPr>
            </w:pPr>
          </w:p>
        </w:tc>
        <w:tc>
          <w:tcPr>
            <w:tcW w:w="2441" w:type="dxa"/>
            <w:vMerge/>
            <w:vAlign w:val="center"/>
          </w:tcPr>
          <w:p w14:paraId="0998965A" w14:textId="77777777" w:rsidR="00824A8B" w:rsidRPr="00202E86" w:rsidRDefault="00824A8B" w:rsidP="00824A8B">
            <w:pPr>
              <w:rPr>
                <w:rFonts w:ascii="Arial" w:hAnsi="Arial" w:cs="Arial"/>
                <w:b/>
                <w:sz w:val="18"/>
                <w:szCs w:val="18"/>
                <w:lang w:val="en-GB"/>
              </w:rPr>
            </w:pPr>
          </w:p>
        </w:tc>
        <w:tc>
          <w:tcPr>
            <w:tcW w:w="398" w:type="dxa"/>
            <w:tcBorders>
              <w:right w:val="nil"/>
            </w:tcBorders>
            <w:vAlign w:val="center"/>
          </w:tcPr>
          <w:sdt>
            <w:sdtPr>
              <w:rPr>
                <w:rFonts w:ascii="Arial" w:hAnsi="Arial" w:cs="Arial"/>
                <w:sz w:val="20"/>
                <w:szCs w:val="20"/>
                <w:lang w:val="en-GB"/>
              </w:rPr>
              <w:id w:val="-158081238"/>
              <w14:checkbox>
                <w14:checked w14:val="0"/>
                <w14:checkedState w14:val="2612" w14:font="MS Gothic"/>
                <w14:uncheckedState w14:val="2610" w14:font="MS Gothic"/>
              </w14:checkbox>
            </w:sdtPr>
            <w:sdtEndPr/>
            <w:sdtContent>
              <w:p w14:paraId="3DCC9FEF" w14:textId="77777777" w:rsidR="00824A8B" w:rsidRPr="00202E86" w:rsidRDefault="00824A8B" w:rsidP="00824A8B">
                <w:pPr>
                  <w:rPr>
                    <w:rFonts w:ascii="Arial" w:hAnsi="Arial" w:cs="Arial"/>
                    <w:sz w:val="20"/>
                    <w:szCs w:val="20"/>
                    <w:lang w:val="en-GB"/>
                  </w:rPr>
                </w:pPr>
                <w:r w:rsidRPr="00202E86">
                  <w:rPr>
                    <w:rFonts w:ascii="MS Gothic" w:eastAsia="MS Gothic" w:hAnsi="MS Gothic" w:cs="Arial"/>
                    <w:sz w:val="20"/>
                    <w:szCs w:val="20"/>
                    <w:lang w:val="en-GB"/>
                  </w:rPr>
                  <w:t>☐</w:t>
                </w:r>
              </w:p>
            </w:sdtContent>
          </w:sdt>
        </w:tc>
        <w:tc>
          <w:tcPr>
            <w:tcW w:w="990" w:type="dxa"/>
            <w:tcBorders>
              <w:left w:val="nil"/>
            </w:tcBorders>
            <w:vAlign w:val="center"/>
          </w:tcPr>
          <w:p w14:paraId="6E20783A" w14:textId="17ED473C" w:rsidR="00824A8B" w:rsidRPr="00202E86" w:rsidRDefault="00824A8B" w:rsidP="00824A8B">
            <w:pPr>
              <w:rPr>
                <w:rFonts w:ascii="Arial" w:hAnsi="Arial" w:cs="Arial"/>
                <w:b/>
                <w:sz w:val="18"/>
                <w:szCs w:val="18"/>
                <w:lang w:val="en-GB"/>
              </w:rPr>
            </w:pPr>
            <w:r w:rsidRPr="00202E86">
              <w:rPr>
                <w:rFonts w:ascii="Arial" w:hAnsi="Arial" w:cs="Arial"/>
                <w:b/>
                <w:sz w:val="18"/>
                <w:szCs w:val="18"/>
                <w:lang w:val="en-GB"/>
              </w:rPr>
              <w:t>2</w:t>
            </w:r>
            <w:r w:rsidR="00AC3B58">
              <w:rPr>
                <w:rFonts w:ascii="Arial" w:hAnsi="Arial" w:cs="Arial"/>
                <w:b/>
                <w:sz w:val="18"/>
                <w:szCs w:val="18"/>
                <w:lang w:val="en-GB"/>
              </w:rPr>
              <w:t>,</w:t>
            </w:r>
            <w:r w:rsidRPr="00202E86">
              <w:rPr>
                <w:rFonts w:ascii="Arial" w:hAnsi="Arial" w:cs="Arial"/>
                <w:b/>
                <w:sz w:val="18"/>
                <w:szCs w:val="18"/>
                <w:lang w:val="en-GB"/>
              </w:rPr>
              <w:t xml:space="preserve">500 € </w:t>
            </w:r>
            <w:r>
              <w:rPr>
                <w:rFonts w:ascii="Arial" w:hAnsi="Arial" w:cs="Arial"/>
                <w:bCs/>
                <w:i/>
                <w:iCs/>
                <w:sz w:val="14"/>
                <w:szCs w:val="14"/>
                <w:lang w:val="en-GB"/>
              </w:rPr>
              <w:t>plus travel expenses</w:t>
            </w:r>
          </w:p>
        </w:tc>
        <w:tc>
          <w:tcPr>
            <w:tcW w:w="1421" w:type="dxa"/>
            <w:vAlign w:val="center"/>
          </w:tcPr>
          <w:p w14:paraId="6EB13231" w14:textId="38573800" w:rsidR="00824A8B" w:rsidRPr="00202E86" w:rsidRDefault="00824A8B" w:rsidP="00824A8B">
            <w:pPr>
              <w:jc w:val="center"/>
              <w:rPr>
                <w:rFonts w:ascii="Arial" w:hAnsi="Arial" w:cs="Arial"/>
                <w:b/>
                <w:sz w:val="16"/>
                <w:szCs w:val="16"/>
                <w:lang w:val="en-GB"/>
              </w:rPr>
            </w:pPr>
            <w:r>
              <w:rPr>
                <w:rFonts w:ascii="Arial" w:hAnsi="Arial" w:cs="Arial"/>
                <w:b/>
                <w:sz w:val="16"/>
                <w:szCs w:val="16"/>
                <w:lang w:val="en-GB"/>
              </w:rPr>
              <w:t>on site</w:t>
            </w:r>
          </w:p>
        </w:tc>
        <w:tc>
          <w:tcPr>
            <w:tcW w:w="4181" w:type="dxa"/>
            <w:vMerge/>
            <w:vAlign w:val="center"/>
          </w:tcPr>
          <w:p w14:paraId="1EDF7C03" w14:textId="77777777" w:rsidR="00824A8B" w:rsidRPr="00202E86" w:rsidRDefault="00824A8B" w:rsidP="00824A8B">
            <w:pPr>
              <w:jc w:val="center"/>
              <w:rPr>
                <w:rFonts w:ascii="Arial" w:hAnsi="Arial" w:cs="Arial"/>
                <w:sz w:val="20"/>
                <w:szCs w:val="20"/>
                <w:lang w:val="en-GB"/>
              </w:rPr>
            </w:pPr>
          </w:p>
        </w:tc>
      </w:tr>
      <w:tr w:rsidR="00B16CA2" w:rsidRPr="001C6F46" w14:paraId="2015C71C" w14:textId="77777777" w:rsidTr="007404AA">
        <w:trPr>
          <w:cantSplit/>
          <w:trHeight w:val="425"/>
        </w:trPr>
        <w:tc>
          <w:tcPr>
            <w:tcW w:w="846" w:type="dxa"/>
            <w:vMerge/>
            <w:shd w:val="clear" w:color="auto" w:fill="0B0C86"/>
            <w:textDirection w:val="btLr"/>
            <w:vAlign w:val="center"/>
          </w:tcPr>
          <w:p w14:paraId="240D2547" w14:textId="77777777" w:rsidR="00B16CA2" w:rsidRPr="00202E86" w:rsidRDefault="00B16CA2" w:rsidP="007404AA">
            <w:pPr>
              <w:ind w:left="113" w:right="113"/>
              <w:jc w:val="center"/>
              <w:rPr>
                <w:rFonts w:ascii="Arial" w:hAnsi="Arial" w:cs="Arial"/>
                <w:color w:val="FFFFFF" w:themeColor="background1"/>
                <w:sz w:val="18"/>
                <w:szCs w:val="18"/>
                <w:lang w:val="en-GB"/>
              </w:rPr>
            </w:pPr>
          </w:p>
        </w:tc>
        <w:tc>
          <w:tcPr>
            <w:tcW w:w="2441" w:type="dxa"/>
            <w:vMerge w:val="restart"/>
            <w:vAlign w:val="center"/>
          </w:tcPr>
          <w:p w14:paraId="275BE771" w14:textId="3C7EF6B6" w:rsidR="00B16CA2" w:rsidRPr="00824A8B" w:rsidRDefault="00F208C7" w:rsidP="007404AA">
            <w:pPr>
              <w:rPr>
                <w:rFonts w:ascii="Arial" w:hAnsi="Arial" w:cs="Arial"/>
                <w:b/>
                <w:sz w:val="18"/>
                <w:szCs w:val="18"/>
                <w:lang w:val="en-GB"/>
              </w:rPr>
            </w:pPr>
            <w:r w:rsidRPr="00F208C7">
              <w:rPr>
                <w:rFonts w:ascii="Arial" w:hAnsi="Arial" w:cs="Arial"/>
                <w:b/>
                <w:sz w:val="18"/>
                <w:szCs w:val="18"/>
                <w:lang w:val="en-GB"/>
              </w:rPr>
              <w:t>Analysis on theme</w:t>
            </w:r>
            <w:r w:rsidR="00D83B1E">
              <w:rPr>
                <w:rFonts w:ascii="Arial" w:hAnsi="Arial" w:cs="Arial"/>
                <w:b/>
                <w:sz w:val="18"/>
                <w:szCs w:val="18"/>
                <w:lang w:val="en-GB"/>
              </w:rPr>
              <w:t xml:space="preserve"> + </w:t>
            </w:r>
            <w:r w:rsidR="00D83B1E">
              <w:rPr>
                <w:rFonts w:ascii="Arial" w:hAnsi="Arial" w:cs="Arial"/>
                <w:b/>
                <w:sz w:val="18"/>
                <w:szCs w:val="18"/>
                <w:lang w:val="en-GB"/>
              </w:rPr>
              <w:br/>
            </w:r>
            <w:r w:rsidRPr="00F208C7">
              <w:rPr>
                <w:rFonts w:ascii="Arial" w:hAnsi="Arial" w:cs="Arial"/>
                <w:b/>
                <w:sz w:val="18"/>
                <w:szCs w:val="18"/>
                <w:lang w:val="en-GB"/>
              </w:rPr>
              <w:t>target group combinations</w:t>
            </w:r>
            <w:r w:rsidR="00B16CA2" w:rsidRPr="00F208C7">
              <w:rPr>
                <w:rFonts w:ascii="Arial" w:hAnsi="Arial" w:cs="Arial"/>
                <w:b/>
                <w:sz w:val="18"/>
                <w:szCs w:val="18"/>
                <w:lang w:val="en-GB"/>
              </w:rPr>
              <w:t xml:space="preserve"> </w:t>
            </w:r>
            <w:r w:rsidR="00B16CA2" w:rsidRPr="00824A8B">
              <w:rPr>
                <w:rFonts w:ascii="Arial" w:hAnsi="Arial" w:cs="Arial"/>
                <w:b/>
                <w:sz w:val="18"/>
                <w:szCs w:val="18"/>
                <w:lang w:val="en-GB"/>
              </w:rPr>
              <w:t>(</w:t>
            </w:r>
            <w:r w:rsidR="00824A8B">
              <w:rPr>
                <w:rFonts w:ascii="Arial" w:hAnsi="Arial" w:cs="Arial"/>
                <w:b/>
                <w:sz w:val="18"/>
                <w:szCs w:val="18"/>
                <w:lang w:val="en-GB"/>
              </w:rPr>
              <w:t>additional workshop bookable</w:t>
            </w:r>
            <w:r w:rsidR="00B16CA2" w:rsidRPr="00824A8B">
              <w:rPr>
                <w:rFonts w:ascii="Arial" w:hAnsi="Arial" w:cs="Arial"/>
                <w:b/>
                <w:sz w:val="18"/>
                <w:szCs w:val="18"/>
                <w:lang w:val="en-GB"/>
              </w:rPr>
              <w:t>)</w:t>
            </w:r>
            <w:r w:rsidR="00B16CA2" w:rsidRPr="00202E86">
              <w:rPr>
                <w:rStyle w:val="Funotenzeichen"/>
                <w:rFonts w:ascii="Arial" w:hAnsi="Arial" w:cs="Arial"/>
                <w:b/>
                <w:sz w:val="18"/>
                <w:szCs w:val="18"/>
                <w:lang w:val="en-GB"/>
              </w:rPr>
              <w:footnoteReference w:id="4"/>
            </w:r>
          </w:p>
          <w:p w14:paraId="0BCA9AF1" w14:textId="31D5F5DE" w:rsidR="00B16CA2" w:rsidRPr="00202E86" w:rsidRDefault="00B16CA2" w:rsidP="007404AA">
            <w:pPr>
              <w:rPr>
                <w:rFonts w:ascii="Arial" w:hAnsi="Arial" w:cs="Arial"/>
                <w:b/>
                <w:sz w:val="18"/>
                <w:szCs w:val="18"/>
                <w:lang w:val="en-GB"/>
              </w:rPr>
            </w:pPr>
            <w:r w:rsidRPr="00202E86">
              <w:rPr>
                <w:rFonts w:ascii="Arial" w:hAnsi="Arial" w:cs="Arial"/>
                <w:i/>
                <w:sz w:val="14"/>
                <w:szCs w:val="14"/>
                <w:lang w:val="en-GB"/>
              </w:rPr>
              <w:t>(</w:t>
            </w:r>
            <w:proofErr w:type="gramStart"/>
            <w:r w:rsidR="00824A8B">
              <w:rPr>
                <w:rFonts w:ascii="Arial" w:hAnsi="Arial" w:cs="Arial"/>
                <w:i/>
                <w:sz w:val="14"/>
                <w:szCs w:val="14"/>
                <w:lang w:val="en-GB"/>
              </w:rPr>
              <w:t>only</w:t>
            </w:r>
            <w:proofErr w:type="gramEnd"/>
            <w:r w:rsidR="00824A8B">
              <w:rPr>
                <w:rFonts w:ascii="Arial" w:hAnsi="Arial" w:cs="Arial"/>
                <w:i/>
                <w:sz w:val="14"/>
                <w:szCs w:val="14"/>
                <w:lang w:val="en-GB"/>
              </w:rPr>
              <w:t xml:space="preserve"> for German destinations in the source market Germany</w:t>
            </w:r>
            <w:r w:rsidRPr="00202E86">
              <w:rPr>
                <w:rFonts w:ascii="Arial" w:hAnsi="Arial" w:cs="Arial"/>
                <w:i/>
                <w:iCs/>
                <w:sz w:val="14"/>
                <w:szCs w:val="14"/>
                <w:lang w:val="en-GB"/>
              </w:rPr>
              <w:t>)</w:t>
            </w:r>
          </w:p>
        </w:tc>
        <w:tc>
          <w:tcPr>
            <w:tcW w:w="398" w:type="dxa"/>
            <w:tcBorders>
              <w:right w:val="nil"/>
            </w:tcBorders>
            <w:vAlign w:val="center"/>
          </w:tcPr>
          <w:sdt>
            <w:sdtPr>
              <w:rPr>
                <w:rFonts w:ascii="Arial" w:hAnsi="Arial" w:cs="Arial"/>
                <w:sz w:val="20"/>
                <w:szCs w:val="20"/>
                <w:lang w:val="en-GB"/>
              </w:rPr>
              <w:id w:val="-1338772875"/>
              <w14:checkbox>
                <w14:checked w14:val="0"/>
                <w14:checkedState w14:val="2612" w14:font="MS Gothic"/>
                <w14:uncheckedState w14:val="2610" w14:font="MS Gothic"/>
              </w14:checkbox>
            </w:sdtPr>
            <w:sdtEndPr/>
            <w:sdtContent>
              <w:p w14:paraId="76A6CE90" w14:textId="77777777" w:rsidR="00B16CA2" w:rsidRPr="00202E86" w:rsidRDefault="00B16CA2" w:rsidP="007404AA">
                <w:pPr>
                  <w:rPr>
                    <w:rFonts w:ascii="Arial" w:hAnsi="Arial" w:cs="Arial"/>
                    <w:sz w:val="20"/>
                    <w:szCs w:val="20"/>
                    <w:lang w:val="en-GB"/>
                  </w:rPr>
                </w:pPr>
                <w:r w:rsidRPr="00202E86">
                  <w:rPr>
                    <w:rFonts w:ascii="MS Gothic" w:eastAsia="MS Gothic" w:hAnsi="MS Gothic" w:cs="Arial"/>
                    <w:sz w:val="20"/>
                    <w:szCs w:val="20"/>
                    <w:lang w:val="en-GB"/>
                  </w:rPr>
                  <w:t>☐</w:t>
                </w:r>
              </w:p>
            </w:sdtContent>
          </w:sdt>
        </w:tc>
        <w:tc>
          <w:tcPr>
            <w:tcW w:w="990" w:type="dxa"/>
            <w:tcBorders>
              <w:left w:val="nil"/>
            </w:tcBorders>
            <w:vAlign w:val="center"/>
          </w:tcPr>
          <w:p w14:paraId="784F614C" w14:textId="7BAAF61B" w:rsidR="00B16CA2" w:rsidRPr="00202E86" w:rsidRDefault="00B16CA2" w:rsidP="007404AA">
            <w:pPr>
              <w:rPr>
                <w:rFonts w:ascii="Arial" w:hAnsi="Arial" w:cs="Arial"/>
                <w:b/>
                <w:sz w:val="18"/>
                <w:szCs w:val="18"/>
                <w:lang w:val="en-GB"/>
              </w:rPr>
            </w:pPr>
            <w:r w:rsidRPr="00926600">
              <w:rPr>
                <w:rFonts w:ascii="Arial" w:hAnsi="Arial" w:cs="Arial"/>
                <w:b/>
                <w:sz w:val="18"/>
                <w:szCs w:val="18"/>
                <w:lang w:val="en-GB"/>
              </w:rPr>
              <w:t>3</w:t>
            </w:r>
            <w:r w:rsidR="00F208C7" w:rsidRPr="00926600">
              <w:rPr>
                <w:rFonts w:ascii="Arial" w:hAnsi="Arial" w:cs="Arial"/>
                <w:b/>
                <w:sz w:val="18"/>
                <w:szCs w:val="18"/>
                <w:lang w:val="en-GB"/>
              </w:rPr>
              <w:t>,</w:t>
            </w:r>
            <w:r w:rsidRPr="00926600">
              <w:rPr>
                <w:rFonts w:ascii="Arial" w:hAnsi="Arial" w:cs="Arial"/>
                <w:b/>
                <w:sz w:val="18"/>
                <w:szCs w:val="18"/>
                <w:lang w:val="en-GB"/>
              </w:rPr>
              <w:t>000 €</w:t>
            </w:r>
          </w:p>
        </w:tc>
        <w:tc>
          <w:tcPr>
            <w:tcW w:w="1421" w:type="dxa"/>
            <w:vAlign w:val="center"/>
          </w:tcPr>
          <w:p w14:paraId="18548B89" w14:textId="416995D8" w:rsidR="00B16CA2" w:rsidRPr="00202E86" w:rsidRDefault="00824A8B" w:rsidP="007404AA">
            <w:pPr>
              <w:jc w:val="center"/>
              <w:rPr>
                <w:rFonts w:ascii="Arial" w:hAnsi="Arial" w:cs="Arial"/>
                <w:b/>
                <w:sz w:val="16"/>
                <w:szCs w:val="16"/>
                <w:lang w:val="en-GB"/>
              </w:rPr>
            </w:pPr>
            <w:r>
              <w:rPr>
                <w:rFonts w:ascii="Arial" w:hAnsi="Arial" w:cs="Arial"/>
                <w:b/>
                <w:sz w:val="16"/>
                <w:szCs w:val="16"/>
                <w:lang w:val="en-GB"/>
              </w:rPr>
              <w:t>Data analysis + individual report</w:t>
            </w:r>
          </w:p>
        </w:tc>
        <w:tc>
          <w:tcPr>
            <w:tcW w:w="4181" w:type="dxa"/>
            <w:vMerge w:val="restart"/>
            <w:vAlign w:val="center"/>
          </w:tcPr>
          <w:p w14:paraId="7E79C209" w14:textId="1B8B6414" w:rsidR="00B16CA2" w:rsidRPr="00202E86" w:rsidRDefault="00C523BA" w:rsidP="007404AA">
            <w:pPr>
              <w:jc w:val="center"/>
              <w:rPr>
                <w:rFonts w:ascii="Arial" w:hAnsi="Arial" w:cs="Arial"/>
                <w:i/>
                <w:sz w:val="16"/>
                <w:szCs w:val="16"/>
                <w:lang w:val="en-GB"/>
              </w:rPr>
            </w:pPr>
            <w:r w:rsidRPr="00C523BA">
              <w:rPr>
                <w:rFonts w:ascii="Arial" w:hAnsi="Arial" w:cs="Arial"/>
                <w:i/>
                <w:sz w:val="16"/>
                <w:szCs w:val="16"/>
                <w:lang w:val="en-GB"/>
              </w:rPr>
              <w:t>Extensive further data analysis,</w:t>
            </w:r>
            <w:r w:rsidR="00F208C7">
              <w:rPr>
                <w:rFonts w:ascii="Arial" w:hAnsi="Arial" w:cs="Arial"/>
                <w:i/>
                <w:sz w:val="16"/>
                <w:szCs w:val="16"/>
                <w:lang w:val="en-GB"/>
              </w:rPr>
              <w:br/>
            </w:r>
            <w:r w:rsidRPr="00C523BA">
              <w:rPr>
                <w:rFonts w:ascii="Arial" w:hAnsi="Arial" w:cs="Arial"/>
                <w:i/>
                <w:sz w:val="16"/>
                <w:szCs w:val="16"/>
                <w:lang w:val="en-GB"/>
              </w:rPr>
              <w:t xml:space="preserve"> recommendations for the strategic </w:t>
            </w:r>
            <w:r w:rsidR="00D83B1E">
              <w:rPr>
                <w:rFonts w:ascii="Arial" w:hAnsi="Arial" w:cs="Arial"/>
                <w:i/>
                <w:sz w:val="16"/>
                <w:szCs w:val="16"/>
                <w:lang w:val="en-GB"/>
              </w:rPr>
              <w:t>positioning</w:t>
            </w:r>
            <w:r w:rsidRPr="00C523BA">
              <w:rPr>
                <w:rFonts w:ascii="Arial" w:hAnsi="Arial" w:cs="Arial"/>
                <w:i/>
                <w:sz w:val="16"/>
                <w:szCs w:val="16"/>
                <w:lang w:val="en-GB"/>
              </w:rPr>
              <w:t xml:space="preserve"> </w:t>
            </w:r>
            <w:r w:rsidR="00D83B1E">
              <w:rPr>
                <w:rFonts w:ascii="Arial" w:hAnsi="Arial" w:cs="Arial"/>
                <w:i/>
                <w:sz w:val="16"/>
                <w:szCs w:val="16"/>
                <w:lang w:val="en-GB"/>
              </w:rPr>
              <w:br/>
            </w:r>
            <w:r w:rsidRPr="00C523BA">
              <w:rPr>
                <w:rFonts w:ascii="Arial" w:hAnsi="Arial" w:cs="Arial"/>
                <w:i/>
                <w:sz w:val="16"/>
                <w:szCs w:val="16"/>
                <w:lang w:val="en-GB"/>
              </w:rPr>
              <w:t xml:space="preserve">of </w:t>
            </w:r>
            <w:r>
              <w:rPr>
                <w:rFonts w:ascii="Arial" w:hAnsi="Arial" w:cs="Arial"/>
                <w:i/>
                <w:sz w:val="16"/>
                <w:szCs w:val="16"/>
                <w:lang w:val="en-GB"/>
              </w:rPr>
              <w:t xml:space="preserve">your </w:t>
            </w:r>
            <w:r w:rsidRPr="00C523BA">
              <w:rPr>
                <w:rFonts w:ascii="Arial" w:hAnsi="Arial" w:cs="Arial"/>
                <w:i/>
                <w:sz w:val="16"/>
                <w:szCs w:val="16"/>
                <w:lang w:val="en-GB"/>
              </w:rPr>
              <w:t xml:space="preserve">destination marketing: </w:t>
            </w:r>
            <w:r w:rsidR="00D83B1E">
              <w:rPr>
                <w:rFonts w:ascii="Arial" w:hAnsi="Arial" w:cs="Arial"/>
                <w:i/>
                <w:sz w:val="16"/>
                <w:szCs w:val="16"/>
                <w:lang w:val="en-GB"/>
              </w:rPr>
              <w:br/>
            </w:r>
            <w:r w:rsidRPr="00C523BA">
              <w:rPr>
                <w:rFonts w:ascii="Arial" w:hAnsi="Arial" w:cs="Arial"/>
                <w:i/>
                <w:sz w:val="16"/>
                <w:szCs w:val="16"/>
                <w:lang w:val="en-GB"/>
              </w:rPr>
              <w:t xml:space="preserve">theme prioritisation, identification of the </w:t>
            </w:r>
            <w:r w:rsidR="00D83B1E">
              <w:rPr>
                <w:rFonts w:ascii="Arial" w:hAnsi="Arial" w:cs="Arial"/>
                <w:i/>
                <w:sz w:val="16"/>
                <w:szCs w:val="16"/>
                <w:lang w:val="en-GB"/>
              </w:rPr>
              <w:t>combinations of themes + target groups and themes + source markets with the highest potential</w:t>
            </w:r>
            <w:r w:rsidRPr="00C523BA">
              <w:rPr>
                <w:rFonts w:ascii="Arial" w:hAnsi="Arial" w:cs="Arial"/>
                <w:i/>
                <w:sz w:val="16"/>
                <w:szCs w:val="16"/>
                <w:lang w:val="en-GB"/>
              </w:rPr>
              <w:t>,</w:t>
            </w:r>
            <w:r w:rsidR="00B16CA2" w:rsidRPr="00202E86">
              <w:rPr>
                <w:rFonts w:ascii="Arial" w:hAnsi="Arial" w:cs="Arial"/>
                <w:i/>
                <w:sz w:val="16"/>
                <w:szCs w:val="16"/>
                <w:lang w:val="en-GB"/>
              </w:rPr>
              <w:br/>
            </w:r>
            <w:r w:rsidRPr="007D48CB">
              <w:rPr>
                <w:rFonts w:ascii="Arial" w:hAnsi="Arial" w:cs="Arial"/>
                <w:i/>
                <w:color w:val="000000" w:themeColor="text1"/>
                <w:sz w:val="16"/>
                <w:szCs w:val="16"/>
                <w:lang w:val="en-GB"/>
              </w:rPr>
              <w:t xml:space="preserve"> duration</w:t>
            </w:r>
            <w:r>
              <w:rPr>
                <w:rFonts w:ascii="Arial" w:hAnsi="Arial" w:cs="Arial"/>
                <w:i/>
                <w:color w:val="000000" w:themeColor="text1"/>
                <w:sz w:val="16"/>
                <w:szCs w:val="16"/>
                <w:lang w:val="en-GB"/>
              </w:rPr>
              <w:t xml:space="preserve"> of additional workshop</w:t>
            </w:r>
            <w:r w:rsidRPr="007D48CB">
              <w:rPr>
                <w:rFonts w:ascii="Arial" w:hAnsi="Arial" w:cs="Arial"/>
                <w:i/>
                <w:color w:val="000000" w:themeColor="text1"/>
                <w:sz w:val="16"/>
                <w:szCs w:val="16"/>
                <w:lang w:val="en-GB"/>
              </w:rPr>
              <w:t>: half day</w:t>
            </w:r>
          </w:p>
        </w:tc>
      </w:tr>
      <w:tr w:rsidR="00B16CA2" w:rsidRPr="00202E86" w14:paraId="77CD9810" w14:textId="77777777" w:rsidTr="007404AA">
        <w:trPr>
          <w:cantSplit/>
          <w:trHeight w:val="424"/>
        </w:trPr>
        <w:tc>
          <w:tcPr>
            <w:tcW w:w="846" w:type="dxa"/>
            <w:vMerge/>
            <w:shd w:val="clear" w:color="auto" w:fill="0B0C86"/>
            <w:textDirection w:val="btLr"/>
            <w:vAlign w:val="center"/>
          </w:tcPr>
          <w:p w14:paraId="7E84501D" w14:textId="77777777" w:rsidR="00B16CA2" w:rsidRPr="00202E86" w:rsidRDefault="00B16CA2" w:rsidP="007404AA">
            <w:pPr>
              <w:ind w:left="113" w:right="113"/>
              <w:jc w:val="center"/>
              <w:rPr>
                <w:rFonts w:ascii="Arial" w:hAnsi="Arial" w:cs="Arial"/>
                <w:color w:val="FFFFFF" w:themeColor="background1"/>
                <w:sz w:val="18"/>
                <w:szCs w:val="18"/>
                <w:lang w:val="en-GB"/>
              </w:rPr>
            </w:pPr>
          </w:p>
        </w:tc>
        <w:tc>
          <w:tcPr>
            <w:tcW w:w="2441" w:type="dxa"/>
            <w:vMerge/>
            <w:vAlign w:val="center"/>
          </w:tcPr>
          <w:p w14:paraId="35026BA9" w14:textId="77777777" w:rsidR="00B16CA2" w:rsidRPr="00202E86" w:rsidRDefault="00B16CA2" w:rsidP="007404AA">
            <w:pPr>
              <w:rPr>
                <w:rFonts w:ascii="Arial" w:hAnsi="Arial" w:cs="Arial"/>
                <w:b/>
                <w:sz w:val="18"/>
                <w:szCs w:val="18"/>
                <w:lang w:val="en-GB"/>
              </w:rPr>
            </w:pPr>
          </w:p>
        </w:tc>
        <w:tc>
          <w:tcPr>
            <w:tcW w:w="398" w:type="dxa"/>
            <w:tcBorders>
              <w:right w:val="nil"/>
            </w:tcBorders>
            <w:vAlign w:val="center"/>
          </w:tcPr>
          <w:sdt>
            <w:sdtPr>
              <w:rPr>
                <w:rFonts w:ascii="Arial" w:hAnsi="Arial" w:cs="Arial"/>
                <w:sz w:val="20"/>
                <w:szCs w:val="20"/>
                <w:lang w:val="en-GB"/>
              </w:rPr>
              <w:id w:val="-443697226"/>
              <w14:checkbox>
                <w14:checked w14:val="0"/>
                <w14:checkedState w14:val="2612" w14:font="MS Gothic"/>
                <w14:uncheckedState w14:val="2610" w14:font="MS Gothic"/>
              </w14:checkbox>
            </w:sdtPr>
            <w:sdtEndPr/>
            <w:sdtContent>
              <w:p w14:paraId="38E90770" w14:textId="77777777" w:rsidR="00B16CA2" w:rsidRPr="00202E86" w:rsidRDefault="00B16CA2" w:rsidP="007404AA">
                <w:pPr>
                  <w:rPr>
                    <w:rFonts w:ascii="Arial" w:hAnsi="Arial" w:cs="Arial"/>
                    <w:sz w:val="20"/>
                    <w:szCs w:val="20"/>
                    <w:lang w:val="en-GB"/>
                  </w:rPr>
                </w:pPr>
                <w:r w:rsidRPr="00202E86">
                  <w:rPr>
                    <w:rFonts w:ascii="MS Gothic" w:eastAsia="MS Gothic" w:hAnsi="MS Gothic" w:cs="Arial"/>
                    <w:sz w:val="20"/>
                    <w:szCs w:val="20"/>
                    <w:lang w:val="en-GB"/>
                  </w:rPr>
                  <w:t>☐</w:t>
                </w:r>
              </w:p>
            </w:sdtContent>
          </w:sdt>
        </w:tc>
        <w:tc>
          <w:tcPr>
            <w:tcW w:w="990" w:type="dxa"/>
            <w:tcBorders>
              <w:left w:val="nil"/>
            </w:tcBorders>
            <w:vAlign w:val="center"/>
          </w:tcPr>
          <w:p w14:paraId="5ECF33BE" w14:textId="17C4BB6F" w:rsidR="00B16CA2" w:rsidRPr="00202E86" w:rsidRDefault="00B16CA2" w:rsidP="007404AA">
            <w:pPr>
              <w:rPr>
                <w:rFonts w:ascii="Arial" w:hAnsi="Arial" w:cs="Arial"/>
                <w:b/>
                <w:sz w:val="18"/>
                <w:szCs w:val="18"/>
                <w:lang w:val="en-GB"/>
              </w:rPr>
            </w:pPr>
            <w:r w:rsidRPr="00202E86">
              <w:rPr>
                <w:rFonts w:ascii="Arial" w:hAnsi="Arial" w:cs="Arial"/>
                <w:b/>
                <w:sz w:val="18"/>
                <w:szCs w:val="18"/>
                <w:lang w:val="en-GB"/>
              </w:rPr>
              <w:t>2</w:t>
            </w:r>
            <w:r w:rsidR="00F208C7">
              <w:rPr>
                <w:rFonts w:ascii="Arial" w:hAnsi="Arial" w:cs="Arial"/>
                <w:b/>
                <w:sz w:val="18"/>
                <w:szCs w:val="18"/>
                <w:lang w:val="en-GB"/>
              </w:rPr>
              <w:t>,</w:t>
            </w:r>
            <w:r w:rsidR="006D4C0B">
              <w:rPr>
                <w:rFonts w:ascii="Arial" w:hAnsi="Arial" w:cs="Arial"/>
                <w:b/>
                <w:sz w:val="18"/>
                <w:szCs w:val="18"/>
                <w:lang w:val="en-GB"/>
              </w:rPr>
              <w:t>5</w:t>
            </w:r>
            <w:r w:rsidRPr="00202E86">
              <w:rPr>
                <w:rFonts w:ascii="Arial" w:hAnsi="Arial" w:cs="Arial"/>
                <w:b/>
                <w:sz w:val="18"/>
                <w:szCs w:val="18"/>
                <w:lang w:val="en-GB"/>
              </w:rPr>
              <w:t>00 €</w:t>
            </w:r>
          </w:p>
        </w:tc>
        <w:tc>
          <w:tcPr>
            <w:tcW w:w="1421" w:type="dxa"/>
            <w:vAlign w:val="center"/>
          </w:tcPr>
          <w:p w14:paraId="4E00FAFB" w14:textId="294D0DED" w:rsidR="00B16CA2" w:rsidRPr="00202E86" w:rsidRDefault="00B16CA2" w:rsidP="007404AA">
            <w:pPr>
              <w:jc w:val="center"/>
              <w:rPr>
                <w:rFonts w:ascii="Arial" w:hAnsi="Arial" w:cs="Arial"/>
                <w:b/>
                <w:sz w:val="16"/>
                <w:szCs w:val="16"/>
                <w:lang w:val="en-GB"/>
              </w:rPr>
            </w:pPr>
            <w:r w:rsidRPr="00202E86">
              <w:rPr>
                <w:rFonts w:ascii="Arial" w:hAnsi="Arial" w:cs="Arial"/>
                <w:b/>
                <w:sz w:val="16"/>
                <w:szCs w:val="16"/>
                <w:lang w:val="en-GB"/>
              </w:rPr>
              <w:t xml:space="preserve">Workshop </w:t>
            </w:r>
            <w:r w:rsidRPr="00202E86">
              <w:rPr>
                <w:rFonts w:ascii="Arial" w:hAnsi="Arial" w:cs="Arial"/>
                <w:b/>
                <w:sz w:val="16"/>
                <w:szCs w:val="16"/>
                <w:lang w:val="en-GB"/>
              </w:rPr>
              <w:br/>
            </w:r>
            <w:r w:rsidR="00824A8B">
              <w:rPr>
                <w:rFonts w:ascii="Arial" w:hAnsi="Arial" w:cs="Arial"/>
                <w:b/>
                <w:sz w:val="16"/>
                <w:szCs w:val="16"/>
                <w:lang w:val="en-GB"/>
              </w:rPr>
              <w:t>o</w:t>
            </w:r>
            <w:r w:rsidRPr="00202E86">
              <w:rPr>
                <w:rFonts w:ascii="Arial" w:hAnsi="Arial" w:cs="Arial"/>
                <w:b/>
                <w:sz w:val="16"/>
                <w:szCs w:val="16"/>
                <w:lang w:val="en-GB"/>
              </w:rPr>
              <w:t>nline</w:t>
            </w:r>
          </w:p>
        </w:tc>
        <w:tc>
          <w:tcPr>
            <w:tcW w:w="4181" w:type="dxa"/>
            <w:vMerge/>
            <w:vAlign w:val="center"/>
          </w:tcPr>
          <w:p w14:paraId="16A94BCC" w14:textId="77777777" w:rsidR="00B16CA2" w:rsidRPr="00202E86" w:rsidRDefault="00B16CA2" w:rsidP="007404AA">
            <w:pPr>
              <w:jc w:val="center"/>
              <w:rPr>
                <w:rFonts w:ascii="Arial" w:hAnsi="Arial" w:cs="Arial"/>
                <w:i/>
                <w:color w:val="000000" w:themeColor="text1"/>
                <w:sz w:val="16"/>
                <w:szCs w:val="16"/>
                <w:lang w:val="en-GB"/>
              </w:rPr>
            </w:pPr>
          </w:p>
        </w:tc>
      </w:tr>
      <w:tr w:rsidR="00B16CA2" w:rsidRPr="00202E86" w14:paraId="3E071E03" w14:textId="77777777" w:rsidTr="007404AA">
        <w:trPr>
          <w:cantSplit/>
          <w:trHeight w:val="424"/>
        </w:trPr>
        <w:tc>
          <w:tcPr>
            <w:tcW w:w="846" w:type="dxa"/>
            <w:vMerge/>
            <w:shd w:val="clear" w:color="auto" w:fill="0B0C86"/>
            <w:textDirection w:val="btLr"/>
            <w:vAlign w:val="center"/>
          </w:tcPr>
          <w:p w14:paraId="254F9E8B" w14:textId="77777777" w:rsidR="00B16CA2" w:rsidRPr="00202E86" w:rsidRDefault="00B16CA2" w:rsidP="007404AA">
            <w:pPr>
              <w:ind w:left="113" w:right="113"/>
              <w:jc w:val="center"/>
              <w:rPr>
                <w:rFonts w:ascii="Arial" w:hAnsi="Arial" w:cs="Arial"/>
                <w:color w:val="FFFFFF" w:themeColor="background1"/>
                <w:sz w:val="18"/>
                <w:szCs w:val="18"/>
                <w:lang w:val="en-GB"/>
              </w:rPr>
            </w:pPr>
          </w:p>
        </w:tc>
        <w:tc>
          <w:tcPr>
            <w:tcW w:w="2441" w:type="dxa"/>
            <w:vMerge/>
            <w:vAlign w:val="center"/>
          </w:tcPr>
          <w:p w14:paraId="7A81F05E" w14:textId="77777777" w:rsidR="00B16CA2" w:rsidRPr="00202E86" w:rsidRDefault="00B16CA2" w:rsidP="007404AA">
            <w:pPr>
              <w:rPr>
                <w:rFonts w:ascii="Arial" w:hAnsi="Arial" w:cs="Arial"/>
                <w:b/>
                <w:sz w:val="18"/>
                <w:szCs w:val="18"/>
                <w:lang w:val="en-GB"/>
              </w:rPr>
            </w:pPr>
          </w:p>
        </w:tc>
        <w:tc>
          <w:tcPr>
            <w:tcW w:w="398" w:type="dxa"/>
            <w:tcBorders>
              <w:right w:val="nil"/>
            </w:tcBorders>
            <w:vAlign w:val="center"/>
          </w:tcPr>
          <w:sdt>
            <w:sdtPr>
              <w:rPr>
                <w:rFonts w:ascii="Arial" w:hAnsi="Arial" w:cs="Arial"/>
                <w:sz w:val="20"/>
                <w:szCs w:val="20"/>
                <w:lang w:val="en-GB"/>
              </w:rPr>
              <w:id w:val="731741077"/>
              <w14:checkbox>
                <w14:checked w14:val="0"/>
                <w14:checkedState w14:val="2612" w14:font="MS Gothic"/>
                <w14:uncheckedState w14:val="2610" w14:font="MS Gothic"/>
              </w14:checkbox>
            </w:sdtPr>
            <w:sdtEndPr/>
            <w:sdtContent>
              <w:p w14:paraId="65EF36FD" w14:textId="77777777" w:rsidR="00B16CA2" w:rsidRPr="00202E86" w:rsidRDefault="00B16CA2" w:rsidP="007404AA">
                <w:pPr>
                  <w:rPr>
                    <w:rFonts w:ascii="Arial" w:hAnsi="Arial" w:cs="Arial"/>
                    <w:sz w:val="20"/>
                    <w:szCs w:val="20"/>
                    <w:lang w:val="en-GB"/>
                  </w:rPr>
                </w:pPr>
                <w:r w:rsidRPr="00202E86">
                  <w:rPr>
                    <w:rFonts w:ascii="MS Gothic" w:eastAsia="MS Gothic" w:hAnsi="MS Gothic" w:cs="Arial"/>
                    <w:sz w:val="20"/>
                    <w:szCs w:val="20"/>
                    <w:lang w:val="en-GB"/>
                  </w:rPr>
                  <w:t>☐</w:t>
                </w:r>
              </w:p>
            </w:sdtContent>
          </w:sdt>
        </w:tc>
        <w:tc>
          <w:tcPr>
            <w:tcW w:w="990" w:type="dxa"/>
            <w:tcBorders>
              <w:left w:val="nil"/>
            </w:tcBorders>
            <w:vAlign w:val="center"/>
          </w:tcPr>
          <w:p w14:paraId="251D7708" w14:textId="1BE2F48E" w:rsidR="00B16CA2" w:rsidRPr="00202E86" w:rsidRDefault="00B16CA2" w:rsidP="007404AA">
            <w:pPr>
              <w:rPr>
                <w:rFonts w:ascii="Arial" w:hAnsi="Arial" w:cs="Arial"/>
                <w:b/>
                <w:sz w:val="18"/>
                <w:szCs w:val="18"/>
                <w:lang w:val="en-GB"/>
              </w:rPr>
            </w:pPr>
            <w:r w:rsidRPr="00202E86">
              <w:rPr>
                <w:rFonts w:ascii="Arial" w:hAnsi="Arial" w:cs="Arial"/>
                <w:b/>
                <w:sz w:val="18"/>
                <w:szCs w:val="18"/>
                <w:lang w:val="en-GB"/>
              </w:rPr>
              <w:t>2</w:t>
            </w:r>
            <w:r w:rsidR="00F208C7">
              <w:rPr>
                <w:rFonts w:ascii="Arial" w:hAnsi="Arial" w:cs="Arial"/>
                <w:b/>
                <w:sz w:val="18"/>
                <w:szCs w:val="18"/>
                <w:lang w:val="en-GB"/>
              </w:rPr>
              <w:t>,</w:t>
            </w:r>
            <w:r w:rsidRPr="00202E86">
              <w:rPr>
                <w:rFonts w:ascii="Arial" w:hAnsi="Arial" w:cs="Arial"/>
                <w:b/>
                <w:sz w:val="18"/>
                <w:szCs w:val="18"/>
                <w:lang w:val="en-GB"/>
              </w:rPr>
              <w:t>500 €</w:t>
            </w:r>
            <w:r w:rsidR="00F208C7">
              <w:rPr>
                <w:rFonts w:ascii="Arial" w:hAnsi="Arial" w:cs="Arial"/>
                <w:b/>
                <w:sz w:val="18"/>
                <w:szCs w:val="18"/>
                <w:lang w:val="en-GB"/>
              </w:rPr>
              <w:br/>
            </w:r>
            <w:r w:rsidR="00824A8B">
              <w:rPr>
                <w:rFonts w:ascii="Arial" w:hAnsi="Arial" w:cs="Arial"/>
                <w:bCs/>
                <w:i/>
                <w:iCs/>
                <w:sz w:val="14"/>
                <w:szCs w:val="14"/>
                <w:lang w:val="en-GB"/>
              </w:rPr>
              <w:t>plus travel expenses</w:t>
            </w:r>
          </w:p>
        </w:tc>
        <w:tc>
          <w:tcPr>
            <w:tcW w:w="1421" w:type="dxa"/>
            <w:vAlign w:val="center"/>
          </w:tcPr>
          <w:p w14:paraId="766C2FB1" w14:textId="1DF38A8F" w:rsidR="00B16CA2" w:rsidRPr="00202E86" w:rsidRDefault="00B16CA2" w:rsidP="007404AA">
            <w:pPr>
              <w:jc w:val="center"/>
              <w:rPr>
                <w:rFonts w:ascii="Arial" w:hAnsi="Arial" w:cs="Arial"/>
                <w:b/>
                <w:sz w:val="16"/>
                <w:szCs w:val="16"/>
                <w:lang w:val="en-GB"/>
              </w:rPr>
            </w:pPr>
            <w:r w:rsidRPr="00202E86">
              <w:rPr>
                <w:rFonts w:ascii="Arial" w:hAnsi="Arial" w:cs="Arial"/>
                <w:b/>
                <w:sz w:val="16"/>
                <w:szCs w:val="16"/>
                <w:lang w:val="en-GB"/>
              </w:rPr>
              <w:t xml:space="preserve">Workshop </w:t>
            </w:r>
            <w:r w:rsidRPr="00202E86">
              <w:rPr>
                <w:rFonts w:ascii="Arial" w:hAnsi="Arial" w:cs="Arial"/>
                <w:b/>
                <w:sz w:val="16"/>
                <w:szCs w:val="16"/>
                <w:lang w:val="en-GB"/>
              </w:rPr>
              <w:br/>
            </w:r>
            <w:r w:rsidR="00824A8B">
              <w:rPr>
                <w:rFonts w:ascii="Arial" w:hAnsi="Arial" w:cs="Arial"/>
                <w:b/>
                <w:sz w:val="16"/>
                <w:szCs w:val="16"/>
                <w:lang w:val="en-GB"/>
              </w:rPr>
              <w:t>on site</w:t>
            </w:r>
          </w:p>
        </w:tc>
        <w:tc>
          <w:tcPr>
            <w:tcW w:w="4181" w:type="dxa"/>
            <w:vMerge/>
            <w:vAlign w:val="center"/>
          </w:tcPr>
          <w:p w14:paraId="2F6E8593" w14:textId="77777777" w:rsidR="00B16CA2" w:rsidRPr="00202E86" w:rsidRDefault="00B16CA2" w:rsidP="007404AA">
            <w:pPr>
              <w:jc w:val="center"/>
              <w:rPr>
                <w:rFonts w:ascii="Arial" w:hAnsi="Arial" w:cs="Arial"/>
                <w:i/>
                <w:color w:val="000000" w:themeColor="text1"/>
                <w:sz w:val="16"/>
                <w:szCs w:val="16"/>
                <w:lang w:val="en-GB"/>
              </w:rPr>
            </w:pPr>
          </w:p>
        </w:tc>
      </w:tr>
    </w:tbl>
    <w:p w14:paraId="6040AAA5" w14:textId="6D904944" w:rsidR="00C523BA" w:rsidRDefault="00C523BA" w:rsidP="00C523BA">
      <w:pPr>
        <w:spacing w:before="60" w:after="0"/>
        <w:ind w:left="2268" w:hanging="2268"/>
        <w:rPr>
          <w:rFonts w:ascii="Arial" w:hAnsi="Arial" w:cs="Arial"/>
          <w:i/>
          <w:sz w:val="16"/>
          <w:szCs w:val="16"/>
          <w:lang w:val="en-GB"/>
        </w:rPr>
      </w:pPr>
      <w:r w:rsidRPr="00854FC3">
        <w:rPr>
          <w:rFonts w:ascii="Arial" w:hAnsi="Arial" w:cs="Arial"/>
          <w:i/>
          <w:sz w:val="16"/>
          <w:szCs w:val="16"/>
          <w:lang w:val="en-GB"/>
        </w:rPr>
        <w:t>Net price + VAT. Taxation applies to companies</w:t>
      </w:r>
      <w:r>
        <w:rPr>
          <w:rFonts w:ascii="Arial" w:hAnsi="Arial" w:cs="Arial"/>
          <w:i/>
          <w:sz w:val="16"/>
          <w:szCs w:val="16"/>
          <w:lang w:val="en-GB"/>
        </w:rPr>
        <w:t xml:space="preserve"> domiciled</w:t>
      </w:r>
      <w:r w:rsidRPr="00854FC3">
        <w:rPr>
          <w:rFonts w:ascii="Arial" w:hAnsi="Arial" w:cs="Arial"/>
          <w:i/>
          <w:sz w:val="16"/>
          <w:szCs w:val="16"/>
          <w:lang w:val="en-GB"/>
        </w:rPr>
        <w:t xml:space="preserve"> in the Federal Republic of Germany.</w:t>
      </w:r>
    </w:p>
    <w:p w14:paraId="04EB7CF1" w14:textId="129DC88B" w:rsidR="00824A8B" w:rsidRDefault="00824A8B" w:rsidP="000F67E4">
      <w:pPr>
        <w:tabs>
          <w:tab w:val="left" w:pos="1843"/>
        </w:tabs>
        <w:spacing w:before="60" w:after="60"/>
        <w:jc w:val="both"/>
        <w:rPr>
          <w:rFonts w:ascii="Arial" w:hAnsi="Arial" w:cs="Arial"/>
          <w:color w:val="000000"/>
          <w:sz w:val="20"/>
          <w:szCs w:val="20"/>
          <w:lang w:val="en-GB"/>
        </w:rPr>
      </w:pPr>
      <w:r w:rsidRPr="007D48CB">
        <w:rPr>
          <w:rFonts w:ascii="Arial" w:hAnsi="Arial" w:cs="Arial"/>
          <w:color w:val="0B0C86"/>
          <w:sz w:val="24"/>
          <w:szCs w:val="20"/>
          <w:lang w:val="en-GB"/>
        </w:rPr>
        <w:t>Definition of the name of your tourist destination</w:t>
      </w:r>
      <w:r w:rsidRPr="007D48CB">
        <w:rPr>
          <w:rStyle w:val="Funotenzeichen"/>
          <w:rFonts w:ascii="Arial" w:hAnsi="Arial" w:cs="Arial"/>
          <w:color w:val="0B0C86"/>
          <w:sz w:val="20"/>
          <w:szCs w:val="20"/>
          <w:lang w:val="en-GB"/>
        </w:rPr>
        <w:footnoteReference w:id="5"/>
      </w:r>
      <w:r w:rsidRPr="007D48CB">
        <w:rPr>
          <w:rFonts w:ascii="Arial" w:hAnsi="Arial" w:cs="Arial"/>
          <w:color w:val="0B0C86"/>
          <w:sz w:val="24"/>
          <w:szCs w:val="20"/>
          <w:lang w:val="en-GB"/>
        </w:rPr>
        <w:t xml:space="preserve"> </w:t>
      </w:r>
      <w:r w:rsidRPr="007D48CB">
        <w:rPr>
          <w:rFonts w:ascii="Arial" w:hAnsi="Arial" w:cs="Arial"/>
          <w:i/>
          <w:color w:val="FF0000"/>
          <w:sz w:val="18"/>
          <w:szCs w:val="18"/>
          <w:lang w:val="en-GB"/>
        </w:rPr>
        <w:t>(please fill out!)</w:t>
      </w:r>
    </w:p>
    <w:p w14:paraId="34D329D5" w14:textId="5C944A03" w:rsidR="00C523BA" w:rsidRDefault="00824A8B" w:rsidP="00824A8B">
      <w:pPr>
        <w:tabs>
          <w:tab w:val="left" w:pos="1843"/>
        </w:tabs>
        <w:spacing w:after="0"/>
        <w:jc w:val="both"/>
        <w:rPr>
          <w:rFonts w:ascii="Arial" w:hAnsi="Arial" w:cs="Arial"/>
          <w:sz w:val="20"/>
          <w:szCs w:val="20"/>
          <w:lang w:val="en-GB"/>
        </w:rPr>
      </w:pPr>
      <w:r w:rsidRPr="007D48CB">
        <w:rPr>
          <w:rFonts w:ascii="Arial" w:hAnsi="Arial" w:cs="Arial"/>
          <w:sz w:val="20"/>
          <w:szCs w:val="20"/>
          <w:lang w:val="en-GB"/>
        </w:rPr>
        <w:t xml:space="preserve">In the spaces below, please indicate </w:t>
      </w:r>
      <w:r w:rsidRPr="007D48CB">
        <w:rPr>
          <w:rFonts w:ascii="Arial" w:hAnsi="Arial" w:cs="Arial"/>
          <w:b/>
          <w:bCs/>
          <w:sz w:val="20"/>
          <w:szCs w:val="20"/>
          <w:lang w:val="en-GB"/>
        </w:rPr>
        <w:t>by what name</w:t>
      </w:r>
      <w:r w:rsidRPr="007D48CB">
        <w:rPr>
          <w:rFonts w:ascii="Arial" w:hAnsi="Arial" w:cs="Arial"/>
          <w:sz w:val="20"/>
          <w:szCs w:val="20"/>
          <w:lang w:val="en-GB"/>
        </w:rPr>
        <w:t xml:space="preserve"> the examination of the </w:t>
      </w:r>
      <w:r w:rsidR="00200C7B">
        <w:rPr>
          <w:rFonts w:ascii="Arial" w:hAnsi="Arial" w:cs="Arial"/>
          <w:sz w:val="20"/>
          <w:szCs w:val="20"/>
          <w:lang w:val="en-GB"/>
        </w:rPr>
        <w:t xml:space="preserve">theme competence </w:t>
      </w:r>
      <w:r w:rsidRPr="007D48CB">
        <w:rPr>
          <w:rFonts w:ascii="Arial" w:hAnsi="Arial" w:cs="Arial"/>
          <w:sz w:val="20"/>
          <w:szCs w:val="20"/>
          <w:lang w:val="en-GB"/>
        </w:rPr>
        <w:t>of your destination</w:t>
      </w:r>
      <w:r>
        <w:rPr>
          <w:rFonts w:ascii="Arial" w:hAnsi="Arial" w:cs="Arial"/>
          <w:sz w:val="20"/>
          <w:szCs w:val="20"/>
          <w:lang w:val="en-GB"/>
        </w:rPr>
        <w:t xml:space="preserve"> </w:t>
      </w:r>
      <w:r w:rsidR="00200C7B">
        <w:rPr>
          <w:rFonts w:ascii="Arial" w:hAnsi="Arial" w:cs="Arial"/>
          <w:sz w:val="20"/>
          <w:szCs w:val="20"/>
          <w:lang w:val="en-GB"/>
        </w:rPr>
        <w:t>(</w:t>
      </w:r>
      <w:r w:rsidR="00200C7B" w:rsidRPr="00200C7B">
        <w:rPr>
          <w:rFonts w:ascii="Arial" w:hAnsi="Arial" w:cs="Arial"/>
          <w:sz w:val="20"/>
          <w:szCs w:val="20"/>
          <w:lang w:val="en-GB"/>
        </w:rPr>
        <w:t xml:space="preserve">as well as, in case of </w:t>
      </w:r>
      <w:r w:rsidR="002576FE">
        <w:rPr>
          <w:rFonts w:ascii="Arial" w:hAnsi="Arial" w:cs="Arial"/>
          <w:sz w:val="20"/>
          <w:szCs w:val="20"/>
          <w:lang w:val="en-GB"/>
        </w:rPr>
        <w:t>ordering</w:t>
      </w:r>
      <w:r w:rsidR="00200C7B" w:rsidRPr="00200C7B">
        <w:rPr>
          <w:rFonts w:ascii="Arial" w:hAnsi="Arial" w:cs="Arial"/>
          <w:sz w:val="20"/>
          <w:szCs w:val="20"/>
          <w:lang w:val="en-GB"/>
        </w:rPr>
        <w:t xml:space="preserve"> the additional module, the</w:t>
      </w:r>
      <w:r w:rsidR="00200C7B">
        <w:rPr>
          <w:rFonts w:ascii="Arial" w:hAnsi="Arial" w:cs="Arial"/>
          <w:sz w:val="20"/>
          <w:szCs w:val="20"/>
          <w:lang w:val="en-GB"/>
        </w:rPr>
        <w:t xml:space="preserve"> impact of</w:t>
      </w:r>
      <w:r w:rsidR="00200C7B" w:rsidRPr="00200C7B">
        <w:rPr>
          <w:rFonts w:ascii="Arial" w:hAnsi="Arial" w:cs="Arial"/>
          <w:sz w:val="20"/>
          <w:szCs w:val="20"/>
          <w:lang w:val="en-GB"/>
        </w:rPr>
        <w:t xml:space="preserve"> COVID</w:t>
      </w:r>
      <w:r w:rsidR="00200C7B">
        <w:rPr>
          <w:rFonts w:ascii="Arial" w:hAnsi="Arial" w:cs="Arial"/>
          <w:sz w:val="20"/>
          <w:szCs w:val="20"/>
          <w:lang w:val="en-GB"/>
        </w:rPr>
        <w:t>-</w:t>
      </w:r>
      <w:r w:rsidR="00200C7B" w:rsidRPr="00200C7B">
        <w:rPr>
          <w:rFonts w:ascii="Arial" w:hAnsi="Arial" w:cs="Arial"/>
          <w:sz w:val="20"/>
          <w:szCs w:val="20"/>
          <w:lang w:val="en-GB"/>
        </w:rPr>
        <w:t>19 on your destination</w:t>
      </w:r>
      <w:r w:rsidR="00200C7B">
        <w:rPr>
          <w:rFonts w:ascii="Arial" w:hAnsi="Arial" w:cs="Arial"/>
          <w:sz w:val="20"/>
          <w:szCs w:val="20"/>
          <w:lang w:val="en-GB"/>
        </w:rPr>
        <w:t>) sh</w:t>
      </w:r>
      <w:r w:rsidRPr="007D48CB">
        <w:rPr>
          <w:rFonts w:ascii="Arial" w:hAnsi="Arial" w:cs="Arial"/>
          <w:sz w:val="20"/>
          <w:szCs w:val="20"/>
          <w:lang w:val="en-GB"/>
        </w:rPr>
        <w:t>ould be conducted in each of the source markets you selected:</w:t>
      </w:r>
    </w:p>
    <w:tbl>
      <w:tblPr>
        <w:tblStyle w:val="Tabellenraster"/>
        <w:tblpPr w:leftFromText="141" w:rightFromText="141" w:vertAnchor="text" w:tblpY="1"/>
        <w:tblOverlap w:val="never"/>
        <w:tblW w:w="10257" w:type="dxa"/>
        <w:tblLayout w:type="fixed"/>
        <w:tblLook w:val="04A0" w:firstRow="1" w:lastRow="0" w:firstColumn="1" w:lastColumn="0" w:noHBand="0" w:noVBand="1"/>
      </w:tblPr>
      <w:tblGrid>
        <w:gridCol w:w="709"/>
        <w:gridCol w:w="2693"/>
        <w:gridCol w:w="6822"/>
        <w:gridCol w:w="33"/>
      </w:tblGrid>
      <w:tr w:rsidR="007361BA" w:rsidRPr="001C6F46" w14:paraId="70751AA1" w14:textId="77777777" w:rsidTr="00712023">
        <w:trPr>
          <w:trHeight w:val="289"/>
        </w:trPr>
        <w:tc>
          <w:tcPr>
            <w:tcW w:w="3402" w:type="dxa"/>
            <w:gridSpan w:val="2"/>
            <w:tcBorders>
              <w:top w:val="nil"/>
              <w:left w:val="nil"/>
            </w:tcBorders>
          </w:tcPr>
          <w:p w14:paraId="4AF1031A" w14:textId="77777777" w:rsidR="007361BA" w:rsidRPr="00202E86" w:rsidRDefault="007361BA" w:rsidP="00712023">
            <w:pPr>
              <w:rPr>
                <w:rFonts w:ascii="Arial" w:hAnsi="Arial" w:cs="Arial"/>
                <w:color w:val="0B0C86"/>
                <w:sz w:val="20"/>
                <w:szCs w:val="20"/>
                <w:lang w:val="en-GB"/>
              </w:rPr>
            </w:pPr>
          </w:p>
        </w:tc>
        <w:tc>
          <w:tcPr>
            <w:tcW w:w="6855" w:type="dxa"/>
            <w:gridSpan w:val="2"/>
            <w:shd w:val="clear" w:color="auto" w:fill="0B0C86"/>
            <w:vAlign w:val="center"/>
          </w:tcPr>
          <w:p w14:paraId="1B10D982" w14:textId="14DFE1AD" w:rsidR="007361BA" w:rsidRPr="00202E86" w:rsidRDefault="007361BA" w:rsidP="00712023">
            <w:pPr>
              <w:jc w:val="center"/>
              <w:rPr>
                <w:rFonts w:ascii="Arial" w:hAnsi="Arial" w:cs="Arial"/>
                <w:color w:val="FFFFFF" w:themeColor="background1"/>
                <w:sz w:val="20"/>
                <w:szCs w:val="20"/>
                <w:lang w:val="en-GB"/>
              </w:rPr>
            </w:pPr>
            <w:r w:rsidRPr="00202E86">
              <w:rPr>
                <w:rFonts w:ascii="Arial" w:hAnsi="Arial" w:cs="Arial"/>
                <w:color w:val="FFFFFF" w:themeColor="background1"/>
                <w:sz w:val="20"/>
                <w:szCs w:val="20"/>
                <w:lang w:val="en-GB"/>
              </w:rPr>
              <w:t xml:space="preserve">Name </w:t>
            </w:r>
            <w:r w:rsidR="00824A8B">
              <w:rPr>
                <w:rFonts w:ascii="Arial" w:hAnsi="Arial" w:cs="Arial"/>
                <w:color w:val="FFFFFF" w:themeColor="background1"/>
                <w:sz w:val="20"/>
                <w:szCs w:val="20"/>
                <w:lang w:val="en-GB"/>
              </w:rPr>
              <w:t>of the tourist destination</w:t>
            </w:r>
          </w:p>
        </w:tc>
      </w:tr>
      <w:tr w:rsidR="007361BA" w:rsidRPr="00202E86" w14:paraId="211B2F91" w14:textId="77777777" w:rsidTr="00712023">
        <w:trPr>
          <w:gridAfter w:val="1"/>
          <w:wAfter w:w="33" w:type="dxa"/>
          <w:cantSplit/>
          <w:trHeight w:val="283"/>
        </w:trPr>
        <w:tc>
          <w:tcPr>
            <w:tcW w:w="709" w:type="dxa"/>
            <w:vMerge w:val="restart"/>
            <w:shd w:val="clear" w:color="auto" w:fill="0B0C86"/>
            <w:textDirection w:val="btLr"/>
          </w:tcPr>
          <w:p w14:paraId="578B7A7D" w14:textId="3A4D56D3" w:rsidR="007361BA" w:rsidRPr="00202E86" w:rsidRDefault="00824A8B" w:rsidP="00712023">
            <w:pPr>
              <w:ind w:left="113" w:right="113"/>
              <w:jc w:val="center"/>
              <w:rPr>
                <w:rFonts w:ascii="Arial" w:hAnsi="Arial" w:cs="Arial"/>
                <w:color w:val="FFFFFF" w:themeColor="background1"/>
                <w:sz w:val="20"/>
                <w:szCs w:val="20"/>
                <w:lang w:val="en-GB"/>
              </w:rPr>
            </w:pPr>
            <w:r>
              <w:rPr>
                <w:rFonts w:ascii="Arial" w:hAnsi="Arial" w:cs="Arial"/>
                <w:color w:val="FFFFFF" w:themeColor="background1"/>
                <w:sz w:val="20"/>
                <w:szCs w:val="20"/>
                <w:lang w:val="en-GB"/>
              </w:rPr>
              <w:t>Survey</w:t>
            </w:r>
            <w:r w:rsidR="007361BA" w:rsidRPr="00202E86">
              <w:rPr>
                <w:rFonts w:ascii="Arial" w:hAnsi="Arial" w:cs="Arial"/>
                <w:color w:val="FFFFFF" w:themeColor="background1"/>
                <w:sz w:val="20"/>
                <w:szCs w:val="20"/>
                <w:lang w:val="en-GB"/>
              </w:rPr>
              <w:t xml:space="preserve"> </w:t>
            </w:r>
            <w:r w:rsidR="007361BA" w:rsidRPr="00202E86">
              <w:rPr>
                <w:rFonts w:ascii="Arial" w:hAnsi="Arial" w:cs="Arial"/>
                <w:color w:val="FFFFFF" w:themeColor="background1"/>
                <w:sz w:val="20"/>
                <w:szCs w:val="20"/>
                <w:u w:val="single"/>
                <w:lang w:val="en-GB"/>
              </w:rPr>
              <w:t>in</w:t>
            </w:r>
          </w:p>
        </w:tc>
        <w:tc>
          <w:tcPr>
            <w:tcW w:w="2693" w:type="dxa"/>
            <w:tcBorders>
              <w:bottom w:val="single" w:sz="4" w:space="0" w:color="auto"/>
            </w:tcBorders>
            <w:vAlign w:val="center"/>
          </w:tcPr>
          <w:p w14:paraId="1CE6EBBF" w14:textId="36F41B79" w:rsidR="007361BA" w:rsidRPr="00202E86" w:rsidRDefault="007361BA" w:rsidP="00712023">
            <w:pPr>
              <w:rPr>
                <w:rFonts w:ascii="Arial" w:hAnsi="Arial" w:cs="Arial"/>
                <w:sz w:val="20"/>
                <w:szCs w:val="20"/>
                <w:lang w:val="en-GB"/>
              </w:rPr>
            </w:pPr>
            <w:r w:rsidRPr="00202E86">
              <w:rPr>
                <w:rFonts w:ascii="Arial" w:hAnsi="Arial" w:cs="Arial"/>
                <w:sz w:val="20"/>
                <w:szCs w:val="20"/>
                <w:lang w:val="en-GB"/>
              </w:rPr>
              <w:t>Fran</w:t>
            </w:r>
            <w:r w:rsidR="00824A8B">
              <w:rPr>
                <w:rFonts w:ascii="Arial" w:hAnsi="Arial" w:cs="Arial"/>
                <w:sz w:val="20"/>
                <w:szCs w:val="20"/>
                <w:lang w:val="en-GB"/>
              </w:rPr>
              <w:t>ce</w:t>
            </w:r>
            <w:r w:rsidR="00FB7D54" w:rsidRPr="00202E86">
              <w:rPr>
                <w:rFonts w:ascii="Arial" w:hAnsi="Arial" w:cs="Arial"/>
                <w:sz w:val="20"/>
                <w:szCs w:val="20"/>
                <w:lang w:val="en-GB"/>
              </w:rPr>
              <w:t xml:space="preserve"> (FR)</w:t>
            </w:r>
          </w:p>
        </w:tc>
        <w:tc>
          <w:tcPr>
            <w:tcW w:w="6822" w:type="dxa"/>
            <w:tcBorders>
              <w:bottom w:val="single" w:sz="4" w:space="0" w:color="auto"/>
            </w:tcBorders>
            <w:vAlign w:val="center"/>
          </w:tcPr>
          <w:p w14:paraId="61EECC29" w14:textId="77777777" w:rsidR="007361BA" w:rsidRPr="00202E86" w:rsidRDefault="007361BA" w:rsidP="00712023">
            <w:pPr>
              <w:rPr>
                <w:rFonts w:ascii="Arial" w:hAnsi="Arial" w:cs="Arial"/>
                <w:color w:val="000000" w:themeColor="text1"/>
                <w:sz w:val="20"/>
                <w:szCs w:val="20"/>
                <w:lang w:val="en-GB"/>
              </w:rPr>
            </w:pPr>
            <w:r w:rsidRPr="00202E86">
              <w:rPr>
                <w:rFonts w:ascii="Arial" w:hAnsi="Arial" w:cs="Arial"/>
                <w:color w:val="000000" w:themeColor="text1"/>
                <w:sz w:val="20"/>
                <w:szCs w:val="20"/>
                <w:lang w:val="en-GB"/>
              </w:rPr>
              <w:fldChar w:fldCharType="begin">
                <w:ffData>
                  <w:name w:val=""/>
                  <w:enabled/>
                  <w:calcOnExit w:val="0"/>
                  <w:textInput/>
                </w:ffData>
              </w:fldChar>
            </w:r>
            <w:r w:rsidRPr="00202E86">
              <w:rPr>
                <w:rFonts w:ascii="Arial" w:hAnsi="Arial" w:cs="Arial"/>
                <w:color w:val="000000" w:themeColor="text1"/>
                <w:sz w:val="20"/>
                <w:szCs w:val="20"/>
                <w:lang w:val="en-GB"/>
              </w:rPr>
              <w:instrText xml:space="preserve"> FORMTEXT </w:instrText>
            </w:r>
            <w:r w:rsidRPr="00202E86">
              <w:rPr>
                <w:rFonts w:ascii="Arial" w:hAnsi="Arial" w:cs="Arial"/>
                <w:color w:val="000000" w:themeColor="text1"/>
                <w:sz w:val="20"/>
                <w:szCs w:val="20"/>
                <w:lang w:val="en-GB"/>
              </w:rPr>
            </w:r>
            <w:r w:rsidRPr="00202E86">
              <w:rPr>
                <w:rFonts w:ascii="Arial" w:hAnsi="Arial" w:cs="Arial"/>
                <w:color w:val="000000" w:themeColor="text1"/>
                <w:sz w:val="20"/>
                <w:szCs w:val="20"/>
                <w:lang w:val="en-GB"/>
              </w:rPr>
              <w:fldChar w:fldCharType="separate"/>
            </w:r>
            <w:r w:rsidRPr="00202E86">
              <w:rPr>
                <w:rFonts w:ascii="Arial" w:hAnsi="Arial" w:cs="Arial"/>
                <w:color w:val="000000" w:themeColor="text1"/>
                <w:sz w:val="20"/>
                <w:szCs w:val="20"/>
                <w:lang w:val="en-GB"/>
              </w:rPr>
              <w:t> </w:t>
            </w:r>
            <w:r w:rsidRPr="00202E86">
              <w:rPr>
                <w:rFonts w:ascii="Arial" w:hAnsi="Arial" w:cs="Arial"/>
                <w:color w:val="000000" w:themeColor="text1"/>
                <w:sz w:val="20"/>
                <w:szCs w:val="20"/>
                <w:lang w:val="en-GB"/>
              </w:rPr>
              <w:t> </w:t>
            </w:r>
            <w:r w:rsidRPr="00202E86">
              <w:rPr>
                <w:rFonts w:ascii="Arial" w:hAnsi="Arial" w:cs="Arial"/>
                <w:color w:val="000000" w:themeColor="text1"/>
                <w:sz w:val="20"/>
                <w:szCs w:val="20"/>
                <w:lang w:val="en-GB"/>
              </w:rPr>
              <w:t> </w:t>
            </w:r>
            <w:r w:rsidRPr="00202E86">
              <w:rPr>
                <w:rFonts w:ascii="Arial" w:hAnsi="Arial" w:cs="Arial"/>
                <w:color w:val="000000" w:themeColor="text1"/>
                <w:sz w:val="20"/>
                <w:szCs w:val="20"/>
                <w:lang w:val="en-GB"/>
              </w:rPr>
              <w:t> </w:t>
            </w:r>
            <w:r w:rsidRPr="00202E86">
              <w:rPr>
                <w:rFonts w:ascii="Arial" w:hAnsi="Arial" w:cs="Arial"/>
                <w:color w:val="000000" w:themeColor="text1"/>
                <w:sz w:val="20"/>
                <w:szCs w:val="20"/>
                <w:lang w:val="en-GB"/>
              </w:rPr>
              <w:t> </w:t>
            </w:r>
            <w:r w:rsidRPr="00202E86">
              <w:rPr>
                <w:rFonts w:ascii="Arial" w:hAnsi="Arial" w:cs="Arial"/>
                <w:color w:val="000000" w:themeColor="text1"/>
                <w:sz w:val="20"/>
                <w:szCs w:val="20"/>
                <w:lang w:val="en-GB"/>
              </w:rPr>
              <w:fldChar w:fldCharType="end"/>
            </w:r>
          </w:p>
        </w:tc>
      </w:tr>
      <w:tr w:rsidR="007361BA" w:rsidRPr="00202E86" w14:paraId="1760A6C4" w14:textId="77777777" w:rsidTr="00712023">
        <w:trPr>
          <w:gridAfter w:val="1"/>
          <w:wAfter w:w="33" w:type="dxa"/>
          <w:cantSplit/>
          <w:trHeight w:val="283"/>
        </w:trPr>
        <w:tc>
          <w:tcPr>
            <w:tcW w:w="709" w:type="dxa"/>
            <w:vMerge/>
            <w:shd w:val="clear" w:color="auto" w:fill="0B0C86"/>
          </w:tcPr>
          <w:p w14:paraId="2AFC8C05" w14:textId="77777777" w:rsidR="007361BA" w:rsidRPr="00202E86" w:rsidRDefault="007361BA" w:rsidP="00712023">
            <w:pPr>
              <w:rPr>
                <w:rFonts w:ascii="Arial" w:hAnsi="Arial" w:cs="Arial"/>
                <w:color w:val="000000" w:themeColor="text1"/>
                <w:sz w:val="20"/>
                <w:szCs w:val="20"/>
                <w:lang w:val="en-GB"/>
              </w:rPr>
            </w:pPr>
          </w:p>
        </w:tc>
        <w:tc>
          <w:tcPr>
            <w:tcW w:w="2693" w:type="dxa"/>
            <w:tcBorders>
              <w:top w:val="single" w:sz="4" w:space="0" w:color="auto"/>
            </w:tcBorders>
            <w:vAlign w:val="center"/>
          </w:tcPr>
          <w:p w14:paraId="35945417" w14:textId="0D6C58DA" w:rsidR="007361BA" w:rsidRPr="00202E86" w:rsidRDefault="007361BA" w:rsidP="00712023">
            <w:pPr>
              <w:rPr>
                <w:rFonts w:ascii="Arial" w:hAnsi="Arial" w:cs="Arial"/>
                <w:sz w:val="20"/>
                <w:szCs w:val="20"/>
                <w:lang w:val="en-GB"/>
              </w:rPr>
            </w:pPr>
            <w:r w:rsidRPr="00202E86">
              <w:rPr>
                <w:rFonts w:ascii="Arial" w:hAnsi="Arial" w:cs="Arial"/>
                <w:sz w:val="20"/>
                <w:szCs w:val="20"/>
                <w:lang w:val="en-GB"/>
              </w:rPr>
              <w:t>Ital</w:t>
            </w:r>
            <w:r w:rsidR="00824A8B">
              <w:rPr>
                <w:rFonts w:ascii="Arial" w:hAnsi="Arial" w:cs="Arial"/>
                <w:sz w:val="20"/>
                <w:szCs w:val="20"/>
                <w:lang w:val="en-GB"/>
              </w:rPr>
              <w:t>y</w:t>
            </w:r>
            <w:r w:rsidR="00FB7D54" w:rsidRPr="00202E86">
              <w:rPr>
                <w:rFonts w:ascii="Arial" w:hAnsi="Arial" w:cs="Arial"/>
                <w:sz w:val="20"/>
                <w:szCs w:val="20"/>
                <w:lang w:val="en-GB"/>
              </w:rPr>
              <w:t xml:space="preserve"> (IT)</w:t>
            </w:r>
          </w:p>
        </w:tc>
        <w:tc>
          <w:tcPr>
            <w:tcW w:w="6822" w:type="dxa"/>
            <w:tcBorders>
              <w:top w:val="single" w:sz="4" w:space="0" w:color="auto"/>
            </w:tcBorders>
            <w:vAlign w:val="center"/>
          </w:tcPr>
          <w:p w14:paraId="166AB9A5" w14:textId="77777777" w:rsidR="007361BA" w:rsidRPr="00202E86" w:rsidRDefault="007361BA" w:rsidP="00712023">
            <w:pPr>
              <w:rPr>
                <w:rFonts w:ascii="Arial" w:eastAsia="Calibri" w:hAnsi="Arial" w:cs="Arial"/>
                <w:color w:val="000000"/>
                <w:sz w:val="20"/>
                <w:szCs w:val="20"/>
                <w:lang w:val="en-GB"/>
              </w:rPr>
            </w:pPr>
            <w:r w:rsidRPr="00202E86">
              <w:rPr>
                <w:rFonts w:ascii="Arial" w:eastAsia="Calibri" w:hAnsi="Arial" w:cs="Arial"/>
                <w:color w:val="000000"/>
                <w:sz w:val="20"/>
                <w:szCs w:val="20"/>
                <w:lang w:val="en-GB"/>
              </w:rPr>
              <w:fldChar w:fldCharType="begin">
                <w:ffData>
                  <w:name w:val=""/>
                  <w:enabled/>
                  <w:calcOnExit w:val="0"/>
                  <w:textInput/>
                </w:ffData>
              </w:fldChar>
            </w:r>
            <w:r w:rsidRPr="00202E86">
              <w:rPr>
                <w:rFonts w:ascii="Arial" w:eastAsia="Calibri" w:hAnsi="Arial" w:cs="Arial"/>
                <w:color w:val="000000"/>
                <w:sz w:val="20"/>
                <w:szCs w:val="20"/>
                <w:lang w:val="en-GB"/>
              </w:rPr>
              <w:instrText xml:space="preserve"> FORMTEXT </w:instrText>
            </w:r>
            <w:r w:rsidRPr="00202E86">
              <w:rPr>
                <w:rFonts w:ascii="Arial" w:eastAsia="Calibri" w:hAnsi="Arial" w:cs="Arial"/>
                <w:color w:val="000000"/>
                <w:sz w:val="20"/>
                <w:szCs w:val="20"/>
                <w:lang w:val="en-GB"/>
              </w:rPr>
            </w:r>
            <w:r w:rsidRPr="00202E86">
              <w:rPr>
                <w:rFonts w:ascii="Arial" w:eastAsia="Calibri" w:hAnsi="Arial" w:cs="Arial"/>
                <w:color w:val="000000"/>
                <w:sz w:val="20"/>
                <w:szCs w:val="20"/>
                <w:lang w:val="en-GB"/>
              </w:rPr>
              <w:fldChar w:fldCharType="separate"/>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fldChar w:fldCharType="end"/>
            </w:r>
          </w:p>
        </w:tc>
      </w:tr>
      <w:tr w:rsidR="007361BA" w:rsidRPr="00202E86" w14:paraId="22E5A054" w14:textId="77777777" w:rsidTr="00712023">
        <w:trPr>
          <w:gridAfter w:val="1"/>
          <w:wAfter w:w="33" w:type="dxa"/>
          <w:cantSplit/>
          <w:trHeight w:val="283"/>
        </w:trPr>
        <w:tc>
          <w:tcPr>
            <w:tcW w:w="709" w:type="dxa"/>
            <w:vMerge/>
            <w:shd w:val="clear" w:color="auto" w:fill="0B0C86"/>
          </w:tcPr>
          <w:p w14:paraId="71EA6D0A" w14:textId="77777777" w:rsidR="007361BA" w:rsidRPr="00202E86" w:rsidRDefault="007361BA" w:rsidP="00712023">
            <w:pPr>
              <w:rPr>
                <w:rFonts w:ascii="Arial" w:hAnsi="Arial" w:cs="Arial"/>
                <w:color w:val="000000" w:themeColor="text1"/>
                <w:sz w:val="20"/>
                <w:szCs w:val="20"/>
                <w:lang w:val="en-GB"/>
              </w:rPr>
            </w:pPr>
          </w:p>
        </w:tc>
        <w:tc>
          <w:tcPr>
            <w:tcW w:w="2693" w:type="dxa"/>
            <w:vAlign w:val="center"/>
          </w:tcPr>
          <w:p w14:paraId="49660F8B" w14:textId="1985084A" w:rsidR="007361BA" w:rsidRPr="00202E86" w:rsidRDefault="007361BA" w:rsidP="00712023">
            <w:pPr>
              <w:rPr>
                <w:rFonts w:ascii="Arial" w:hAnsi="Arial" w:cs="Arial"/>
                <w:sz w:val="20"/>
                <w:szCs w:val="20"/>
                <w:lang w:val="en-GB"/>
              </w:rPr>
            </w:pPr>
            <w:r w:rsidRPr="00202E86">
              <w:rPr>
                <w:rFonts w:ascii="Arial" w:hAnsi="Arial" w:cs="Arial"/>
                <w:sz w:val="20"/>
                <w:szCs w:val="20"/>
                <w:lang w:val="en-GB"/>
              </w:rPr>
              <w:t>Spa</w:t>
            </w:r>
            <w:r w:rsidR="00824A8B">
              <w:rPr>
                <w:rFonts w:ascii="Arial" w:hAnsi="Arial" w:cs="Arial"/>
                <w:sz w:val="20"/>
                <w:szCs w:val="20"/>
                <w:lang w:val="en-GB"/>
              </w:rPr>
              <w:t>in</w:t>
            </w:r>
            <w:r w:rsidR="00FB7D54" w:rsidRPr="00202E86">
              <w:rPr>
                <w:rFonts w:ascii="Arial" w:hAnsi="Arial" w:cs="Arial"/>
                <w:sz w:val="20"/>
                <w:szCs w:val="20"/>
                <w:lang w:val="en-GB"/>
              </w:rPr>
              <w:t xml:space="preserve"> (ES)</w:t>
            </w:r>
          </w:p>
        </w:tc>
        <w:tc>
          <w:tcPr>
            <w:tcW w:w="6822" w:type="dxa"/>
            <w:vAlign w:val="center"/>
          </w:tcPr>
          <w:p w14:paraId="6B6F2B86" w14:textId="77777777" w:rsidR="007361BA" w:rsidRPr="00202E86" w:rsidRDefault="007361BA" w:rsidP="00712023">
            <w:pPr>
              <w:rPr>
                <w:rFonts w:ascii="Arial" w:eastAsia="Calibri" w:hAnsi="Arial" w:cs="Arial"/>
                <w:color w:val="000000"/>
                <w:sz w:val="20"/>
                <w:szCs w:val="20"/>
                <w:lang w:val="en-GB"/>
              </w:rPr>
            </w:pPr>
            <w:r w:rsidRPr="00202E86">
              <w:rPr>
                <w:rFonts w:ascii="Arial" w:eastAsia="Calibri" w:hAnsi="Arial" w:cs="Arial"/>
                <w:color w:val="000000"/>
                <w:sz w:val="20"/>
                <w:szCs w:val="20"/>
                <w:lang w:val="en-GB"/>
              </w:rPr>
              <w:fldChar w:fldCharType="begin">
                <w:ffData>
                  <w:name w:val=""/>
                  <w:enabled/>
                  <w:calcOnExit w:val="0"/>
                  <w:textInput/>
                </w:ffData>
              </w:fldChar>
            </w:r>
            <w:r w:rsidRPr="00202E86">
              <w:rPr>
                <w:rFonts w:ascii="Arial" w:eastAsia="Calibri" w:hAnsi="Arial" w:cs="Arial"/>
                <w:color w:val="000000"/>
                <w:sz w:val="20"/>
                <w:szCs w:val="20"/>
                <w:lang w:val="en-GB"/>
              </w:rPr>
              <w:instrText xml:space="preserve"> FORMTEXT </w:instrText>
            </w:r>
            <w:r w:rsidRPr="00202E86">
              <w:rPr>
                <w:rFonts w:ascii="Arial" w:eastAsia="Calibri" w:hAnsi="Arial" w:cs="Arial"/>
                <w:color w:val="000000"/>
                <w:sz w:val="20"/>
                <w:szCs w:val="20"/>
                <w:lang w:val="en-GB"/>
              </w:rPr>
            </w:r>
            <w:r w:rsidRPr="00202E86">
              <w:rPr>
                <w:rFonts w:ascii="Arial" w:eastAsia="Calibri" w:hAnsi="Arial" w:cs="Arial"/>
                <w:color w:val="000000"/>
                <w:sz w:val="20"/>
                <w:szCs w:val="20"/>
                <w:lang w:val="en-GB"/>
              </w:rPr>
              <w:fldChar w:fldCharType="separate"/>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fldChar w:fldCharType="end"/>
            </w:r>
          </w:p>
        </w:tc>
      </w:tr>
      <w:tr w:rsidR="007361BA" w:rsidRPr="00202E86" w14:paraId="6B19254D" w14:textId="77777777" w:rsidTr="00712023">
        <w:trPr>
          <w:gridAfter w:val="1"/>
          <w:wAfter w:w="33" w:type="dxa"/>
          <w:cantSplit/>
          <w:trHeight w:val="283"/>
        </w:trPr>
        <w:tc>
          <w:tcPr>
            <w:tcW w:w="709" w:type="dxa"/>
            <w:vMerge/>
            <w:shd w:val="clear" w:color="auto" w:fill="0B0C86"/>
          </w:tcPr>
          <w:p w14:paraId="5E4478AD" w14:textId="77777777" w:rsidR="007361BA" w:rsidRPr="00202E86" w:rsidRDefault="007361BA" w:rsidP="00712023">
            <w:pPr>
              <w:rPr>
                <w:rFonts w:ascii="Arial" w:hAnsi="Arial" w:cs="Arial"/>
                <w:color w:val="000000" w:themeColor="text1"/>
                <w:sz w:val="20"/>
                <w:szCs w:val="20"/>
                <w:lang w:val="en-GB"/>
              </w:rPr>
            </w:pPr>
          </w:p>
        </w:tc>
        <w:tc>
          <w:tcPr>
            <w:tcW w:w="2693" w:type="dxa"/>
            <w:vAlign w:val="center"/>
          </w:tcPr>
          <w:p w14:paraId="03D66D9A" w14:textId="20DC5964" w:rsidR="007361BA" w:rsidRPr="00202E86" w:rsidRDefault="00824A8B" w:rsidP="00712023">
            <w:pPr>
              <w:rPr>
                <w:rFonts w:ascii="Arial" w:hAnsi="Arial" w:cs="Arial"/>
                <w:sz w:val="20"/>
                <w:szCs w:val="20"/>
                <w:lang w:val="en-GB"/>
              </w:rPr>
            </w:pPr>
            <w:r>
              <w:rPr>
                <w:rFonts w:ascii="Arial" w:hAnsi="Arial" w:cs="Arial"/>
                <w:sz w:val="20"/>
                <w:szCs w:val="20"/>
                <w:lang w:val="en-GB"/>
              </w:rPr>
              <w:t>United Kingdom</w:t>
            </w:r>
            <w:r w:rsidR="00FB7D54" w:rsidRPr="00202E86">
              <w:rPr>
                <w:rFonts w:ascii="Arial" w:hAnsi="Arial" w:cs="Arial"/>
                <w:sz w:val="20"/>
                <w:szCs w:val="20"/>
                <w:lang w:val="en-GB"/>
              </w:rPr>
              <w:t xml:space="preserve"> (UK)</w:t>
            </w:r>
          </w:p>
        </w:tc>
        <w:tc>
          <w:tcPr>
            <w:tcW w:w="6822" w:type="dxa"/>
            <w:vAlign w:val="center"/>
          </w:tcPr>
          <w:p w14:paraId="54375DDF" w14:textId="77777777" w:rsidR="007361BA" w:rsidRPr="00202E86" w:rsidRDefault="007361BA" w:rsidP="00712023">
            <w:pPr>
              <w:rPr>
                <w:rFonts w:ascii="Arial" w:eastAsia="Calibri" w:hAnsi="Arial" w:cs="Arial"/>
                <w:color w:val="000000"/>
                <w:sz w:val="20"/>
                <w:szCs w:val="20"/>
                <w:lang w:val="en-GB"/>
              </w:rPr>
            </w:pPr>
            <w:r w:rsidRPr="00202E86">
              <w:rPr>
                <w:rFonts w:ascii="Arial" w:eastAsia="Calibri" w:hAnsi="Arial" w:cs="Arial"/>
                <w:color w:val="000000"/>
                <w:sz w:val="20"/>
                <w:szCs w:val="20"/>
                <w:lang w:val="en-GB"/>
              </w:rPr>
              <w:fldChar w:fldCharType="begin">
                <w:ffData>
                  <w:name w:val=""/>
                  <w:enabled/>
                  <w:calcOnExit w:val="0"/>
                  <w:textInput/>
                </w:ffData>
              </w:fldChar>
            </w:r>
            <w:r w:rsidRPr="00202E86">
              <w:rPr>
                <w:rFonts w:ascii="Arial" w:eastAsia="Calibri" w:hAnsi="Arial" w:cs="Arial"/>
                <w:color w:val="000000"/>
                <w:sz w:val="20"/>
                <w:szCs w:val="20"/>
                <w:lang w:val="en-GB"/>
              </w:rPr>
              <w:instrText xml:space="preserve"> FORMTEXT </w:instrText>
            </w:r>
            <w:r w:rsidRPr="00202E86">
              <w:rPr>
                <w:rFonts w:ascii="Arial" w:eastAsia="Calibri" w:hAnsi="Arial" w:cs="Arial"/>
                <w:color w:val="000000"/>
                <w:sz w:val="20"/>
                <w:szCs w:val="20"/>
                <w:lang w:val="en-GB"/>
              </w:rPr>
            </w:r>
            <w:r w:rsidRPr="00202E86">
              <w:rPr>
                <w:rFonts w:ascii="Arial" w:eastAsia="Calibri" w:hAnsi="Arial" w:cs="Arial"/>
                <w:color w:val="000000"/>
                <w:sz w:val="20"/>
                <w:szCs w:val="20"/>
                <w:lang w:val="en-GB"/>
              </w:rPr>
              <w:fldChar w:fldCharType="separate"/>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fldChar w:fldCharType="end"/>
            </w:r>
          </w:p>
        </w:tc>
      </w:tr>
      <w:tr w:rsidR="007361BA" w:rsidRPr="00202E86" w14:paraId="45891010" w14:textId="77777777" w:rsidTr="00712023">
        <w:trPr>
          <w:gridAfter w:val="1"/>
          <w:wAfter w:w="33" w:type="dxa"/>
          <w:cantSplit/>
          <w:trHeight w:val="283"/>
        </w:trPr>
        <w:tc>
          <w:tcPr>
            <w:tcW w:w="709" w:type="dxa"/>
            <w:vMerge/>
            <w:shd w:val="clear" w:color="auto" w:fill="0B0C86"/>
          </w:tcPr>
          <w:p w14:paraId="3EB8ED63" w14:textId="77777777" w:rsidR="007361BA" w:rsidRPr="00202E86" w:rsidRDefault="007361BA" w:rsidP="00712023">
            <w:pPr>
              <w:rPr>
                <w:rFonts w:ascii="Arial" w:hAnsi="Arial" w:cs="Arial"/>
                <w:color w:val="000000" w:themeColor="text1"/>
                <w:sz w:val="20"/>
                <w:szCs w:val="20"/>
                <w:lang w:val="en-GB"/>
              </w:rPr>
            </w:pPr>
          </w:p>
        </w:tc>
        <w:tc>
          <w:tcPr>
            <w:tcW w:w="2693" w:type="dxa"/>
            <w:vAlign w:val="center"/>
          </w:tcPr>
          <w:p w14:paraId="5777D6E4" w14:textId="57E38BBC" w:rsidR="007361BA" w:rsidRPr="00202E86" w:rsidRDefault="007361BA" w:rsidP="00712023">
            <w:pPr>
              <w:rPr>
                <w:rFonts w:ascii="Arial" w:hAnsi="Arial" w:cs="Arial"/>
                <w:sz w:val="20"/>
                <w:szCs w:val="20"/>
                <w:lang w:val="en-GB"/>
              </w:rPr>
            </w:pPr>
            <w:r w:rsidRPr="00202E86">
              <w:rPr>
                <w:rFonts w:ascii="Arial" w:hAnsi="Arial" w:cs="Arial"/>
                <w:sz w:val="20"/>
                <w:szCs w:val="20"/>
                <w:lang w:val="en-GB"/>
              </w:rPr>
              <w:t>USA</w:t>
            </w:r>
            <w:r w:rsidR="00FB7D54" w:rsidRPr="00202E86">
              <w:rPr>
                <w:rFonts w:ascii="Arial" w:hAnsi="Arial" w:cs="Arial"/>
                <w:sz w:val="20"/>
                <w:szCs w:val="20"/>
                <w:lang w:val="en-GB"/>
              </w:rPr>
              <w:t xml:space="preserve"> (US)</w:t>
            </w:r>
          </w:p>
        </w:tc>
        <w:tc>
          <w:tcPr>
            <w:tcW w:w="6822" w:type="dxa"/>
            <w:vAlign w:val="center"/>
          </w:tcPr>
          <w:p w14:paraId="2B7BC032" w14:textId="77777777" w:rsidR="007361BA" w:rsidRPr="00202E86" w:rsidRDefault="007361BA" w:rsidP="00712023">
            <w:pPr>
              <w:rPr>
                <w:rFonts w:ascii="Arial" w:eastAsia="Calibri" w:hAnsi="Arial" w:cs="Arial"/>
                <w:color w:val="000000"/>
                <w:sz w:val="20"/>
                <w:szCs w:val="20"/>
                <w:lang w:val="en-GB"/>
              </w:rPr>
            </w:pPr>
            <w:r w:rsidRPr="00202E86">
              <w:rPr>
                <w:rFonts w:ascii="Arial" w:eastAsia="Calibri" w:hAnsi="Arial" w:cs="Arial"/>
                <w:color w:val="000000"/>
                <w:sz w:val="20"/>
                <w:szCs w:val="20"/>
                <w:lang w:val="en-GB"/>
              </w:rPr>
              <w:fldChar w:fldCharType="begin">
                <w:ffData>
                  <w:name w:val=""/>
                  <w:enabled/>
                  <w:calcOnExit w:val="0"/>
                  <w:textInput/>
                </w:ffData>
              </w:fldChar>
            </w:r>
            <w:r w:rsidRPr="00202E86">
              <w:rPr>
                <w:rFonts w:ascii="Arial" w:eastAsia="Calibri" w:hAnsi="Arial" w:cs="Arial"/>
                <w:color w:val="000000"/>
                <w:sz w:val="20"/>
                <w:szCs w:val="20"/>
                <w:lang w:val="en-GB"/>
              </w:rPr>
              <w:instrText xml:space="preserve"> FORMTEXT </w:instrText>
            </w:r>
            <w:r w:rsidRPr="00202E86">
              <w:rPr>
                <w:rFonts w:ascii="Arial" w:eastAsia="Calibri" w:hAnsi="Arial" w:cs="Arial"/>
                <w:color w:val="000000"/>
                <w:sz w:val="20"/>
                <w:szCs w:val="20"/>
                <w:lang w:val="en-GB"/>
              </w:rPr>
            </w:r>
            <w:r w:rsidRPr="00202E86">
              <w:rPr>
                <w:rFonts w:ascii="Arial" w:eastAsia="Calibri" w:hAnsi="Arial" w:cs="Arial"/>
                <w:color w:val="000000"/>
                <w:sz w:val="20"/>
                <w:szCs w:val="20"/>
                <w:lang w:val="en-GB"/>
              </w:rPr>
              <w:fldChar w:fldCharType="separate"/>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fldChar w:fldCharType="end"/>
            </w:r>
          </w:p>
        </w:tc>
      </w:tr>
      <w:tr w:rsidR="007361BA" w:rsidRPr="00202E86" w14:paraId="67F02166" w14:textId="77777777" w:rsidTr="00712023">
        <w:trPr>
          <w:gridAfter w:val="1"/>
          <w:wAfter w:w="33" w:type="dxa"/>
          <w:cantSplit/>
          <w:trHeight w:val="283"/>
        </w:trPr>
        <w:tc>
          <w:tcPr>
            <w:tcW w:w="709" w:type="dxa"/>
            <w:vMerge/>
            <w:shd w:val="clear" w:color="auto" w:fill="0B0C86"/>
          </w:tcPr>
          <w:p w14:paraId="3639FDBF" w14:textId="77777777" w:rsidR="007361BA" w:rsidRPr="00202E86" w:rsidRDefault="007361BA" w:rsidP="00712023">
            <w:pPr>
              <w:rPr>
                <w:rFonts w:ascii="Arial" w:hAnsi="Arial" w:cs="Arial"/>
                <w:color w:val="000000" w:themeColor="text1"/>
                <w:sz w:val="20"/>
                <w:szCs w:val="20"/>
                <w:lang w:val="en-GB"/>
              </w:rPr>
            </w:pPr>
          </w:p>
        </w:tc>
        <w:tc>
          <w:tcPr>
            <w:tcW w:w="2693" w:type="dxa"/>
            <w:vAlign w:val="center"/>
          </w:tcPr>
          <w:p w14:paraId="69C84A3F" w14:textId="13DD56C2" w:rsidR="007361BA" w:rsidRPr="00202E86" w:rsidRDefault="00824A8B" w:rsidP="00712023">
            <w:pPr>
              <w:rPr>
                <w:rFonts w:ascii="Arial" w:hAnsi="Arial" w:cs="Arial"/>
                <w:sz w:val="20"/>
                <w:szCs w:val="20"/>
                <w:lang w:val="en-GB"/>
              </w:rPr>
            </w:pPr>
            <w:r>
              <w:rPr>
                <w:rFonts w:ascii="Arial" w:hAnsi="Arial" w:cs="Arial"/>
                <w:sz w:val="20"/>
                <w:szCs w:val="20"/>
                <w:lang w:val="en-GB"/>
              </w:rPr>
              <w:t>Germany</w:t>
            </w:r>
            <w:r w:rsidR="00FB7D54" w:rsidRPr="00202E86">
              <w:rPr>
                <w:rFonts w:ascii="Arial" w:hAnsi="Arial" w:cs="Arial"/>
                <w:sz w:val="20"/>
                <w:szCs w:val="20"/>
                <w:lang w:val="en-GB"/>
              </w:rPr>
              <w:t xml:space="preserve"> (DE)</w:t>
            </w:r>
          </w:p>
        </w:tc>
        <w:tc>
          <w:tcPr>
            <w:tcW w:w="6822" w:type="dxa"/>
            <w:vAlign w:val="center"/>
          </w:tcPr>
          <w:p w14:paraId="43D54620" w14:textId="77777777" w:rsidR="007361BA" w:rsidRPr="00202E86" w:rsidRDefault="007361BA" w:rsidP="00712023">
            <w:pPr>
              <w:rPr>
                <w:rFonts w:ascii="Arial" w:eastAsia="Calibri" w:hAnsi="Arial" w:cs="Arial"/>
                <w:color w:val="000000"/>
                <w:sz w:val="20"/>
                <w:szCs w:val="20"/>
                <w:lang w:val="en-GB"/>
              </w:rPr>
            </w:pPr>
            <w:r w:rsidRPr="00202E86">
              <w:rPr>
                <w:rFonts w:ascii="Arial" w:eastAsia="Calibri" w:hAnsi="Arial" w:cs="Arial"/>
                <w:color w:val="000000"/>
                <w:sz w:val="20"/>
                <w:szCs w:val="20"/>
                <w:lang w:val="en-GB"/>
              </w:rPr>
              <w:fldChar w:fldCharType="begin">
                <w:ffData>
                  <w:name w:val=""/>
                  <w:enabled/>
                  <w:calcOnExit w:val="0"/>
                  <w:textInput/>
                </w:ffData>
              </w:fldChar>
            </w:r>
            <w:r w:rsidRPr="00202E86">
              <w:rPr>
                <w:rFonts w:ascii="Arial" w:eastAsia="Calibri" w:hAnsi="Arial" w:cs="Arial"/>
                <w:color w:val="000000"/>
                <w:sz w:val="20"/>
                <w:szCs w:val="20"/>
                <w:lang w:val="en-GB"/>
              </w:rPr>
              <w:instrText xml:space="preserve"> FORMTEXT </w:instrText>
            </w:r>
            <w:r w:rsidRPr="00202E86">
              <w:rPr>
                <w:rFonts w:ascii="Arial" w:eastAsia="Calibri" w:hAnsi="Arial" w:cs="Arial"/>
                <w:color w:val="000000"/>
                <w:sz w:val="20"/>
                <w:szCs w:val="20"/>
                <w:lang w:val="en-GB"/>
              </w:rPr>
            </w:r>
            <w:r w:rsidRPr="00202E86">
              <w:rPr>
                <w:rFonts w:ascii="Arial" w:eastAsia="Calibri" w:hAnsi="Arial" w:cs="Arial"/>
                <w:color w:val="000000"/>
                <w:sz w:val="20"/>
                <w:szCs w:val="20"/>
                <w:lang w:val="en-GB"/>
              </w:rPr>
              <w:fldChar w:fldCharType="separate"/>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fldChar w:fldCharType="end"/>
            </w:r>
          </w:p>
        </w:tc>
      </w:tr>
      <w:tr w:rsidR="007361BA" w:rsidRPr="00202E86" w14:paraId="3665A57D" w14:textId="77777777" w:rsidTr="00712023">
        <w:trPr>
          <w:gridAfter w:val="1"/>
          <w:wAfter w:w="33" w:type="dxa"/>
          <w:cantSplit/>
          <w:trHeight w:val="283"/>
        </w:trPr>
        <w:tc>
          <w:tcPr>
            <w:tcW w:w="709" w:type="dxa"/>
            <w:vMerge/>
            <w:shd w:val="clear" w:color="auto" w:fill="0B0C86"/>
          </w:tcPr>
          <w:p w14:paraId="023E35DA" w14:textId="77777777" w:rsidR="007361BA" w:rsidRPr="00202E86" w:rsidRDefault="007361BA" w:rsidP="00712023">
            <w:pPr>
              <w:rPr>
                <w:rFonts w:ascii="Arial" w:hAnsi="Arial" w:cs="Arial"/>
                <w:color w:val="000000" w:themeColor="text1"/>
                <w:sz w:val="20"/>
                <w:szCs w:val="20"/>
                <w:lang w:val="en-GB"/>
              </w:rPr>
            </w:pPr>
          </w:p>
        </w:tc>
        <w:tc>
          <w:tcPr>
            <w:tcW w:w="2693" w:type="dxa"/>
            <w:vAlign w:val="center"/>
          </w:tcPr>
          <w:p w14:paraId="27A49FF9" w14:textId="28E3081D" w:rsidR="007361BA" w:rsidRPr="00202E86" w:rsidRDefault="00824A8B" w:rsidP="00712023">
            <w:pPr>
              <w:rPr>
                <w:rFonts w:ascii="Arial" w:hAnsi="Arial" w:cs="Arial"/>
                <w:sz w:val="20"/>
                <w:szCs w:val="20"/>
                <w:lang w:val="en-GB"/>
              </w:rPr>
            </w:pPr>
            <w:r>
              <w:rPr>
                <w:rFonts w:ascii="Arial" w:hAnsi="Arial" w:cs="Arial"/>
                <w:sz w:val="20"/>
                <w:szCs w:val="20"/>
                <w:lang w:val="en-GB"/>
              </w:rPr>
              <w:t>Austria</w:t>
            </w:r>
            <w:r w:rsidR="00FB7D54" w:rsidRPr="00202E86">
              <w:rPr>
                <w:rFonts w:ascii="Arial" w:hAnsi="Arial" w:cs="Arial"/>
                <w:sz w:val="20"/>
                <w:szCs w:val="20"/>
                <w:lang w:val="en-GB"/>
              </w:rPr>
              <w:t xml:space="preserve"> (AT)</w:t>
            </w:r>
          </w:p>
        </w:tc>
        <w:tc>
          <w:tcPr>
            <w:tcW w:w="6822" w:type="dxa"/>
            <w:vAlign w:val="center"/>
          </w:tcPr>
          <w:p w14:paraId="7199DAA3" w14:textId="77777777" w:rsidR="007361BA" w:rsidRPr="00202E86" w:rsidRDefault="007361BA" w:rsidP="00712023">
            <w:pPr>
              <w:rPr>
                <w:rFonts w:ascii="Arial" w:eastAsia="Calibri" w:hAnsi="Arial" w:cs="Arial"/>
                <w:color w:val="000000"/>
                <w:sz w:val="20"/>
                <w:szCs w:val="20"/>
                <w:lang w:val="en-GB"/>
              </w:rPr>
            </w:pPr>
            <w:r w:rsidRPr="00202E86">
              <w:rPr>
                <w:rFonts w:ascii="Arial" w:eastAsia="Calibri" w:hAnsi="Arial" w:cs="Arial"/>
                <w:color w:val="000000"/>
                <w:sz w:val="20"/>
                <w:szCs w:val="20"/>
                <w:lang w:val="en-GB"/>
              </w:rPr>
              <w:fldChar w:fldCharType="begin">
                <w:ffData>
                  <w:name w:val=""/>
                  <w:enabled/>
                  <w:calcOnExit w:val="0"/>
                  <w:textInput/>
                </w:ffData>
              </w:fldChar>
            </w:r>
            <w:r w:rsidRPr="00202E86">
              <w:rPr>
                <w:rFonts w:ascii="Arial" w:eastAsia="Calibri" w:hAnsi="Arial" w:cs="Arial"/>
                <w:color w:val="000000"/>
                <w:sz w:val="20"/>
                <w:szCs w:val="20"/>
                <w:lang w:val="en-GB"/>
              </w:rPr>
              <w:instrText xml:space="preserve"> FORMTEXT </w:instrText>
            </w:r>
            <w:r w:rsidRPr="00202E86">
              <w:rPr>
                <w:rFonts w:ascii="Arial" w:eastAsia="Calibri" w:hAnsi="Arial" w:cs="Arial"/>
                <w:color w:val="000000"/>
                <w:sz w:val="20"/>
                <w:szCs w:val="20"/>
                <w:lang w:val="en-GB"/>
              </w:rPr>
            </w:r>
            <w:r w:rsidRPr="00202E86">
              <w:rPr>
                <w:rFonts w:ascii="Arial" w:eastAsia="Calibri" w:hAnsi="Arial" w:cs="Arial"/>
                <w:color w:val="000000"/>
                <w:sz w:val="20"/>
                <w:szCs w:val="20"/>
                <w:lang w:val="en-GB"/>
              </w:rPr>
              <w:fldChar w:fldCharType="separate"/>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fldChar w:fldCharType="end"/>
            </w:r>
          </w:p>
        </w:tc>
      </w:tr>
      <w:tr w:rsidR="007361BA" w:rsidRPr="00202E86" w14:paraId="303966C2" w14:textId="77777777" w:rsidTr="00712023">
        <w:trPr>
          <w:gridAfter w:val="1"/>
          <w:wAfter w:w="33" w:type="dxa"/>
          <w:cantSplit/>
          <w:trHeight w:val="283"/>
        </w:trPr>
        <w:tc>
          <w:tcPr>
            <w:tcW w:w="709" w:type="dxa"/>
            <w:vMerge/>
            <w:shd w:val="clear" w:color="auto" w:fill="0B0C86"/>
          </w:tcPr>
          <w:p w14:paraId="748A7311" w14:textId="77777777" w:rsidR="007361BA" w:rsidRPr="00202E86" w:rsidRDefault="007361BA" w:rsidP="00712023">
            <w:pPr>
              <w:rPr>
                <w:rFonts w:ascii="Arial" w:hAnsi="Arial" w:cs="Arial"/>
                <w:color w:val="000000" w:themeColor="text1"/>
                <w:sz w:val="20"/>
                <w:szCs w:val="20"/>
                <w:lang w:val="en-GB"/>
              </w:rPr>
            </w:pPr>
          </w:p>
        </w:tc>
        <w:tc>
          <w:tcPr>
            <w:tcW w:w="2693" w:type="dxa"/>
            <w:vAlign w:val="center"/>
          </w:tcPr>
          <w:p w14:paraId="7E6D3807" w14:textId="34FF65C1" w:rsidR="007361BA" w:rsidRPr="00202E86" w:rsidRDefault="007361BA" w:rsidP="00712023">
            <w:pPr>
              <w:rPr>
                <w:rFonts w:ascii="Arial" w:hAnsi="Arial" w:cs="Arial"/>
                <w:sz w:val="20"/>
                <w:szCs w:val="20"/>
                <w:lang w:val="en-GB"/>
              </w:rPr>
            </w:pPr>
            <w:r w:rsidRPr="00202E86">
              <w:rPr>
                <w:rFonts w:ascii="Arial" w:hAnsi="Arial" w:cs="Arial"/>
                <w:sz w:val="20"/>
                <w:szCs w:val="20"/>
                <w:lang w:val="en-GB"/>
              </w:rPr>
              <w:t>S</w:t>
            </w:r>
            <w:r w:rsidR="00824A8B">
              <w:rPr>
                <w:rFonts w:ascii="Arial" w:hAnsi="Arial" w:cs="Arial"/>
                <w:sz w:val="20"/>
                <w:szCs w:val="20"/>
                <w:lang w:val="en-GB"/>
              </w:rPr>
              <w:t xml:space="preserve">witzerland </w:t>
            </w:r>
            <w:r w:rsidR="00FB7D54" w:rsidRPr="00202E86">
              <w:rPr>
                <w:rFonts w:ascii="Arial" w:hAnsi="Arial" w:cs="Arial"/>
                <w:sz w:val="20"/>
                <w:szCs w:val="20"/>
                <w:lang w:val="en-GB"/>
              </w:rPr>
              <w:t>(CH)</w:t>
            </w:r>
          </w:p>
        </w:tc>
        <w:tc>
          <w:tcPr>
            <w:tcW w:w="6822" w:type="dxa"/>
            <w:vAlign w:val="center"/>
          </w:tcPr>
          <w:p w14:paraId="3F0B5144" w14:textId="77777777" w:rsidR="007361BA" w:rsidRPr="00202E86" w:rsidRDefault="007361BA" w:rsidP="00712023">
            <w:pPr>
              <w:rPr>
                <w:rFonts w:ascii="Arial" w:eastAsia="Calibri" w:hAnsi="Arial" w:cs="Arial"/>
                <w:color w:val="000000"/>
                <w:sz w:val="20"/>
                <w:szCs w:val="20"/>
                <w:lang w:val="en-GB"/>
              </w:rPr>
            </w:pPr>
            <w:r w:rsidRPr="00202E86">
              <w:rPr>
                <w:rFonts w:ascii="Arial" w:eastAsia="Calibri" w:hAnsi="Arial" w:cs="Arial"/>
                <w:color w:val="000000"/>
                <w:sz w:val="20"/>
                <w:szCs w:val="20"/>
                <w:lang w:val="en-GB"/>
              </w:rPr>
              <w:fldChar w:fldCharType="begin">
                <w:ffData>
                  <w:name w:val=""/>
                  <w:enabled/>
                  <w:calcOnExit w:val="0"/>
                  <w:textInput/>
                </w:ffData>
              </w:fldChar>
            </w:r>
            <w:r w:rsidRPr="00202E86">
              <w:rPr>
                <w:rFonts w:ascii="Arial" w:eastAsia="Calibri" w:hAnsi="Arial" w:cs="Arial"/>
                <w:color w:val="000000"/>
                <w:sz w:val="20"/>
                <w:szCs w:val="20"/>
                <w:lang w:val="en-GB"/>
              </w:rPr>
              <w:instrText xml:space="preserve"> FORMTEXT </w:instrText>
            </w:r>
            <w:r w:rsidRPr="00202E86">
              <w:rPr>
                <w:rFonts w:ascii="Arial" w:eastAsia="Calibri" w:hAnsi="Arial" w:cs="Arial"/>
                <w:color w:val="000000"/>
                <w:sz w:val="20"/>
                <w:szCs w:val="20"/>
                <w:lang w:val="en-GB"/>
              </w:rPr>
            </w:r>
            <w:r w:rsidRPr="00202E86">
              <w:rPr>
                <w:rFonts w:ascii="Arial" w:eastAsia="Calibri" w:hAnsi="Arial" w:cs="Arial"/>
                <w:color w:val="000000"/>
                <w:sz w:val="20"/>
                <w:szCs w:val="20"/>
                <w:lang w:val="en-GB"/>
              </w:rPr>
              <w:fldChar w:fldCharType="separate"/>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fldChar w:fldCharType="end"/>
            </w:r>
          </w:p>
        </w:tc>
      </w:tr>
      <w:tr w:rsidR="007361BA" w:rsidRPr="00202E86" w14:paraId="107B6187" w14:textId="77777777" w:rsidTr="00712023">
        <w:trPr>
          <w:gridAfter w:val="1"/>
          <w:wAfter w:w="33" w:type="dxa"/>
          <w:cantSplit/>
          <w:trHeight w:val="283"/>
        </w:trPr>
        <w:tc>
          <w:tcPr>
            <w:tcW w:w="709" w:type="dxa"/>
            <w:vMerge/>
            <w:shd w:val="clear" w:color="auto" w:fill="0B0C86"/>
          </w:tcPr>
          <w:p w14:paraId="2527FE24" w14:textId="77777777" w:rsidR="007361BA" w:rsidRPr="00202E86" w:rsidRDefault="007361BA" w:rsidP="00712023">
            <w:pPr>
              <w:rPr>
                <w:rFonts w:ascii="Arial" w:hAnsi="Arial" w:cs="Arial"/>
                <w:color w:val="000000" w:themeColor="text1"/>
                <w:sz w:val="20"/>
                <w:szCs w:val="20"/>
                <w:lang w:val="en-GB"/>
              </w:rPr>
            </w:pPr>
          </w:p>
        </w:tc>
        <w:tc>
          <w:tcPr>
            <w:tcW w:w="2693" w:type="dxa"/>
            <w:vAlign w:val="center"/>
          </w:tcPr>
          <w:p w14:paraId="0A4D6081" w14:textId="616B9A19" w:rsidR="007361BA" w:rsidRPr="00202E86" w:rsidRDefault="007361BA" w:rsidP="00712023">
            <w:pPr>
              <w:rPr>
                <w:rFonts w:ascii="Arial" w:hAnsi="Arial" w:cs="Arial"/>
                <w:sz w:val="20"/>
                <w:szCs w:val="20"/>
                <w:lang w:val="en-GB"/>
              </w:rPr>
            </w:pPr>
            <w:r w:rsidRPr="00202E86">
              <w:rPr>
                <w:rFonts w:ascii="Arial" w:hAnsi="Arial" w:cs="Arial"/>
                <w:sz w:val="20"/>
                <w:szCs w:val="20"/>
                <w:lang w:val="en-GB"/>
              </w:rPr>
              <w:t>N</w:t>
            </w:r>
            <w:r w:rsidR="00824A8B">
              <w:rPr>
                <w:rFonts w:ascii="Arial" w:hAnsi="Arial" w:cs="Arial"/>
                <w:sz w:val="20"/>
                <w:szCs w:val="20"/>
                <w:lang w:val="en-GB"/>
              </w:rPr>
              <w:t>etherlands</w:t>
            </w:r>
            <w:r w:rsidR="00FB7D54" w:rsidRPr="00202E86">
              <w:rPr>
                <w:rFonts w:ascii="Arial" w:hAnsi="Arial" w:cs="Arial"/>
                <w:sz w:val="20"/>
                <w:szCs w:val="20"/>
                <w:lang w:val="en-GB"/>
              </w:rPr>
              <w:t xml:space="preserve"> (NL)</w:t>
            </w:r>
          </w:p>
        </w:tc>
        <w:tc>
          <w:tcPr>
            <w:tcW w:w="6822" w:type="dxa"/>
            <w:vAlign w:val="center"/>
          </w:tcPr>
          <w:p w14:paraId="557BFBE5" w14:textId="77777777" w:rsidR="007361BA" w:rsidRPr="00202E86" w:rsidRDefault="007361BA" w:rsidP="00712023">
            <w:pPr>
              <w:rPr>
                <w:rFonts w:ascii="Arial" w:eastAsia="Calibri" w:hAnsi="Arial" w:cs="Arial"/>
                <w:color w:val="000000"/>
                <w:sz w:val="20"/>
                <w:szCs w:val="20"/>
                <w:lang w:val="en-GB"/>
              </w:rPr>
            </w:pPr>
            <w:r w:rsidRPr="00202E86">
              <w:rPr>
                <w:rFonts w:ascii="Arial" w:eastAsia="Calibri" w:hAnsi="Arial" w:cs="Arial"/>
                <w:color w:val="000000"/>
                <w:sz w:val="20"/>
                <w:szCs w:val="20"/>
                <w:lang w:val="en-GB"/>
              </w:rPr>
              <w:fldChar w:fldCharType="begin">
                <w:ffData>
                  <w:name w:val=""/>
                  <w:enabled/>
                  <w:calcOnExit w:val="0"/>
                  <w:textInput/>
                </w:ffData>
              </w:fldChar>
            </w:r>
            <w:r w:rsidRPr="00202E86">
              <w:rPr>
                <w:rFonts w:ascii="Arial" w:eastAsia="Calibri" w:hAnsi="Arial" w:cs="Arial"/>
                <w:color w:val="000000"/>
                <w:sz w:val="20"/>
                <w:szCs w:val="20"/>
                <w:lang w:val="en-GB"/>
              </w:rPr>
              <w:instrText xml:space="preserve"> FORMTEXT </w:instrText>
            </w:r>
            <w:r w:rsidRPr="00202E86">
              <w:rPr>
                <w:rFonts w:ascii="Arial" w:eastAsia="Calibri" w:hAnsi="Arial" w:cs="Arial"/>
                <w:color w:val="000000"/>
                <w:sz w:val="20"/>
                <w:szCs w:val="20"/>
                <w:lang w:val="en-GB"/>
              </w:rPr>
            </w:r>
            <w:r w:rsidRPr="00202E86">
              <w:rPr>
                <w:rFonts w:ascii="Arial" w:eastAsia="Calibri" w:hAnsi="Arial" w:cs="Arial"/>
                <w:color w:val="000000"/>
                <w:sz w:val="20"/>
                <w:szCs w:val="20"/>
                <w:lang w:val="en-GB"/>
              </w:rPr>
              <w:fldChar w:fldCharType="separate"/>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fldChar w:fldCharType="end"/>
            </w:r>
          </w:p>
        </w:tc>
      </w:tr>
      <w:tr w:rsidR="007361BA" w:rsidRPr="00202E86" w14:paraId="52162821" w14:textId="77777777" w:rsidTr="00712023">
        <w:trPr>
          <w:gridAfter w:val="1"/>
          <w:wAfter w:w="33" w:type="dxa"/>
          <w:trHeight w:val="283"/>
        </w:trPr>
        <w:tc>
          <w:tcPr>
            <w:tcW w:w="709" w:type="dxa"/>
            <w:vMerge/>
            <w:shd w:val="clear" w:color="auto" w:fill="0B0C86"/>
          </w:tcPr>
          <w:p w14:paraId="685929A5" w14:textId="77777777" w:rsidR="007361BA" w:rsidRPr="00202E86" w:rsidRDefault="007361BA" w:rsidP="00712023">
            <w:pPr>
              <w:rPr>
                <w:rFonts w:ascii="Arial" w:hAnsi="Arial" w:cs="Arial"/>
                <w:color w:val="000000" w:themeColor="text1"/>
                <w:sz w:val="20"/>
                <w:szCs w:val="20"/>
                <w:lang w:val="en-GB"/>
              </w:rPr>
            </w:pPr>
          </w:p>
        </w:tc>
        <w:tc>
          <w:tcPr>
            <w:tcW w:w="2693" w:type="dxa"/>
            <w:vAlign w:val="center"/>
          </w:tcPr>
          <w:p w14:paraId="3F9F8239" w14:textId="55B84609" w:rsidR="007361BA" w:rsidRPr="00202E86" w:rsidRDefault="007361BA" w:rsidP="00712023">
            <w:pPr>
              <w:rPr>
                <w:rFonts w:ascii="Arial" w:hAnsi="Arial" w:cs="Arial"/>
                <w:sz w:val="20"/>
                <w:szCs w:val="20"/>
                <w:lang w:val="en-GB"/>
              </w:rPr>
            </w:pPr>
            <w:r w:rsidRPr="00202E86">
              <w:rPr>
                <w:rFonts w:ascii="Arial" w:hAnsi="Arial" w:cs="Arial"/>
                <w:sz w:val="20"/>
                <w:szCs w:val="20"/>
                <w:lang w:val="en-GB"/>
              </w:rPr>
              <w:t>China</w:t>
            </w:r>
            <w:r w:rsidR="00FB7D54" w:rsidRPr="00202E86">
              <w:rPr>
                <w:rFonts w:ascii="Arial" w:hAnsi="Arial" w:cs="Arial"/>
                <w:sz w:val="20"/>
                <w:szCs w:val="20"/>
                <w:lang w:val="en-GB"/>
              </w:rPr>
              <w:t xml:space="preserve"> (CN)</w:t>
            </w:r>
          </w:p>
        </w:tc>
        <w:tc>
          <w:tcPr>
            <w:tcW w:w="6822" w:type="dxa"/>
            <w:vAlign w:val="center"/>
          </w:tcPr>
          <w:p w14:paraId="65539208" w14:textId="77777777" w:rsidR="007361BA" w:rsidRPr="00202E86" w:rsidRDefault="007361BA" w:rsidP="00712023">
            <w:pPr>
              <w:rPr>
                <w:rFonts w:ascii="Arial" w:eastAsia="Calibri" w:hAnsi="Arial" w:cs="Arial"/>
                <w:color w:val="000000"/>
                <w:sz w:val="20"/>
                <w:szCs w:val="20"/>
                <w:lang w:val="en-GB"/>
              </w:rPr>
            </w:pPr>
            <w:r w:rsidRPr="00202E86">
              <w:rPr>
                <w:rFonts w:ascii="Arial" w:eastAsia="Calibri" w:hAnsi="Arial" w:cs="Arial"/>
                <w:color w:val="000000"/>
                <w:sz w:val="20"/>
                <w:szCs w:val="20"/>
                <w:lang w:val="en-GB"/>
              </w:rPr>
              <w:fldChar w:fldCharType="begin">
                <w:ffData>
                  <w:name w:val=""/>
                  <w:enabled/>
                  <w:calcOnExit w:val="0"/>
                  <w:textInput/>
                </w:ffData>
              </w:fldChar>
            </w:r>
            <w:r w:rsidRPr="00202E86">
              <w:rPr>
                <w:rFonts w:ascii="Arial" w:eastAsia="Calibri" w:hAnsi="Arial" w:cs="Arial"/>
                <w:color w:val="000000"/>
                <w:sz w:val="20"/>
                <w:szCs w:val="20"/>
                <w:lang w:val="en-GB"/>
              </w:rPr>
              <w:instrText xml:space="preserve"> FORMTEXT </w:instrText>
            </w:r>
            <w:r w:rsidRPr="00202E86">
              <w:rPr>
                <w:rFonts w:ascii="Arial" w:eastAsia="Calibri" w:hAnsi="Arial" w:cs="Arial"/>
                <w:color w:val="000000"/>
                <w:sz w:val="20"/>
                <w:szCs w:val="20"/>
                <w:lang w:val="en-GB"/>
              </w:rPr>
            </w:r>
            <w:r w:rsidRPr="00202E86">
              <w:rPr>
                <w:rFonts w:ascii="Arial" w:eastAsia="Calibri" w:hAnsi="Arial" w:cs="Arial"/>
                <w:color w:val="000000"/>
                <w:sz w:val="20"/>
                <w:szCs w:val="20"/>
                <w:lang w:val="en-GB"/>
              </w:rPr>
              <w:fldChar w:fldCharType="separate"/>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t> </w:t>
            </w:r>
            <w:r w:rsidRPr="00202E86">
              <w:rPr>
                <w:rFonts w:ascii="Arial" w:eastAsia="Calibri" w:hAnsi="Arial" w:cs="Arial"/>
                <w:color w:val="000000"/>
                <w:sz w:val="20"/>
                <w:szCs w:val="20"/>
                <w:lang w:val="en-GB"/>
              </w:rPr>
              <w:fldChar w:fldCharType="end"/>
            </w:r>
          </w:p>
        </w:tc>
      </w:tr>
    </w:tbl>
    <w:p w14:paraId="3B243881" w14:textId="77777777" w:rsidR="00712023" w:rsidRPr="002576FE" w:rsidRDefault="00824A8B" w:rsidP="002576FE">
      <w:pPr>
        <w:spacing w:before="20" w:after="0"/>
        <w:jc w:val="both"/>
        <w:rPr>
          <w:rFonts w:ascii="Arial" w:hAnsi="Arial" w:cs="Arial"/>
          <w:i/>
          <w:sz w:val="16"/>
          <w:szCs w:val="16"/>
          <w:lang w:val="en-GB"/>
        </w:rPr>
      </w:pPr>
      <w:r w:rsidRPr="002576FE">
        <w:rPr>
          <w:rFonts w:ascii="Arial" w:hAnsi="Arial" w:cs="Arial"/>
          <w:i/>
          <w:sz w:val="16"/>
          <w:szCs w:val="16"/>
          <w:lang w:val="en-GB"/>
        </w:rPr>
        <w:t>Please indicate the name of your tourist destination possibly also in the corresponding national language or the name you use (or want to use) to advertise your tourist destination in the corresponding source market. Please note that the tourist destination will be surveyed as it is written in this table (i.e., in the language / languages specified by you, incl. capitals and lowercase as well as any punctuation if applicable). If you need support in translating the name of your tourist destination in the respective national language, please contact us</w:t>
      </w:r>
      <w:r w:rsidR="00712023" w:rsidRPr="002576FE">
        <w:rPr>
          <w:rFonts w:ascii="Arial" w:hAnsi="Arial" w:cs="Arial"/>
          <w:i/>
          <w:sz w:val="16"/>
          <w:szCs w:val="16"/>
          <w:lang w:val="en-GB"/>
        </w:rPr>
        <w:t>.</w:t>
      </w:r>
    </w:p>
    <w:p w14:paraId="0D7023C6" w14:textId="67A0BE19" w:rsidR="00736D7C" w:rsidRPr="00712023" w:rsidRDefault="0085529E" w:rsidP="00824A8B">
      <w:pPr>
        <w:spacing w:before="120" w:after="0"/>
        <w:rPr>
          <w:rFonts w:ascii="Arial" w:hAnsi="Arial" w:cs="Arial"/>
          <w:i/>
          <w:sz w:val="18"/>
          <w:szCs w:val="20"/>
          <w:lang w:val="en-GB"/>
        </w:rPr>
      </w:pPr>
      <w:r w:rsidRPr="0085529E">
        <w:rPr>
          <w:rFonts w:ascii="Arial" w:hAnsi="Arial" w:cs="Arial"/>
          <w:color w:val="0B0C86"/>
          <w:sz w:val="24"/>
          <w:szCs w:val="20"/>
          <w:lang w:val="en-GB"/>
        </w:rPr>
        <w:t xml:space="preserve">Selection of </w:t>
      </w:r>
      <w:r w:rsidR="00D7398E">
        <w:rPr>
          <w:rFonts w:ascii="Arial" w:hAnsi="Arial" w:cs="Arial"/>
          <w:color w:val="0B0C86"/>
          <w:sz w:val="24"/>
          <w:szCs w:val="20"/>
          <w:lang w:val="en-GB"/>
        </w:rPr>
        <w:t>specific</w:t>
      </w:r>
      <w:r w:rsidRPr="0085529E">
        <w:rPr>
          <w:rFonts w:ascii="Arial" w:hAnsi="Arial" w:cs="Arial"/>
          <w:color w:val="0B0C86"/>
          <w:sz w:val="24"/>
          <w:szCs w:val="20"/>
          <w:lang w:val="en-GB"/>
        </w:rPr>
        <w:t xml:space="preserve"> themes for the analysis of</w:t>
      </w:r>
      <w:r>
        <w:rPr>
          <w:rFonts w:ascii="Arial" w:hAnsi="Arial" w:cs="Arial"/>
          <w:color w:val="0B0C86"/>
          <w:sz w:val="24"/>
          <w:szCs w:val="20"/>
          <w:lang w:val="en-GB"/>
        </w:rPr>
        <w:t xml:space="preserve"> </w:t>
      </w:r>
      <w:r w:rsidRPr="0085529E">
        <w:rPr>
          <w:rFonts w:ascii="Arial" w:hAnsi="Arial" w:cs="Arial"/>
          <w:color w:val="0B0C86"/>
          <w:sz w:val="24"/>
          <w:szCs w:val="20"/>
          <w:lang w:val="en-GB"/>
        </w:rPr>
        <w:t>the theme competence</w:t>
      </w:r>
      <w:r w:rsidR="00736D7C" w:rsidRPr="0085529E">
        <w:rPr>
          <w:rFonts w:ascii="Arial" w:hAnsi="Arial" w:cs="Arial"/>
          <w:color w:val="0B0C86"/>
          <w:sz w:val="24"/>
          <w:szCs w:val="20"/>
          <w:lang w:val="en-GB"/>
        </w:rPr>
        <w:t xml:space="preserve"> </w:t>
      </w:r>
      <w:r w:rsidR="002576FE" w:rsidRPr="00557681">
        <w:rPr>
          <w:rFonts w:ascii="Arial" w:hAnsi="Arial" w:cs="Arial"/>
          <w:i/>
          <w:color w:val="FF0000"/>
          <w:sz w:val="18"/>
          <w:szCs w:val="18"/>
          <w:lang w:val="en-GB"/>
        </w:rPr>
        <w:t>(please fill out</w:t>
      </w:r>
      <w:r w:rsidR="002576FE">
        <w:rPr>
          <w:rFonts w:ascii="Arial" w:hAnsi="Arial" w:cs="Arial"/>
          <w:i/>
          <w:color w:val="FF0000"/>
          <w:sz w:val="18"/>
          <w:szCs w:val="18"/>
          <w:lang w:val="en-GB"/>
        </w:rPr>
        <w:t>!</w:t>
      </w:r>
      <w:r w:rsidR="002576FE" w:rsidRPr="00557681">
        <w:rPr>
          <w:rFonts w:ascii="Arial" w:hAnsi="Arial" w:cs="Arial"/>
          <w:i/>
          <w:color w:val="FF0000"/>
          <w:sz w:val="18"/>
          <w:szCs w:val="18"/>
          <w:lang w:val="en-GB"/>
        </w:rPr>
        <w:t>)</w:t>
      </w:r>
    </w:p>
    <w:p w14:paraId="36DF4C91" w14:textId="0AD383E2" w:rsidR="00736D7C" w:rsidRPr="0085529E" w:rsidRDefault="0085529E" w:rsidP="002576FE">
      <w:pPr>
        <w:spacing w:before="60" w:after="60"/>
        <w:jc w:val="both"/>
        <w:rPr>
          <w:rFonts w:ascii="Arial" w:hAnsi="Arial" w:cs="Arial"/>
          <w:sz w:val="20"/>
          <w:szCs w:val="20"/>
          <w:lang w:val="en-GB"/>
        </w:rPr>
      </w:pPr>
      <w:r w:rsidRPr="0085529E">
        <w:rPr>
          <w:rFonts w:ascii="Arial" w:hAnsi="Arial" w:cs="Arial"/>
          <w:sz w:val="20"/>
          <w:szCs w:val="20"/>
          <w:lang w:val="en-GB"/>
        </w:rPr>
        <w:t xml:space="preserve">By ordering </w:t>
      </w:r>
      <w:r w:rsidR="004B4DA5">
        <w:rPr>
          <w:rFonts w:ascii="Arial" w:hAnsi="Arial" w:cs="Arial"/>
          <w:sz w:val="20"/>
          <w:szCs w:val="20"/>
          <w:lang w:val="en-GB"/>
        </w:rPr>
        <w:t xml:space="preserve">the report on </w:t>
      </w:r>
      <w:r w:rsidRPr="0085529E">
        <w:rPr>
          <w:rFonts w:ascii="Arial" w:hAnsi="Arial" w:cs="Arial"/>
          <w:sz w:val="20"/>
          <w:szCs w:val="20"/>
          <w:lang w:val="en-GB"/>
        </w:rPr>
        <w:t xml:space="preserve">the </w:t>
      </w:r>
      <w:r w:rsidR="00D7398E">
        <w:rPr>
          <w:rFonts w:ascii="Arial" w:hAnsi="Arial" w:cs="Arial"/>
          <w:sz w:val="20"/>
          <w:szCs w:val="20"/>
          <w:lang w:val="en-GB"/>
        </w:rPr>
        <w:t>measurement of the theme competence</w:t>
      </w:r>
      <w:r w:rsidRPr="0085529E">
        <w:rPr>
          <w:rFonts w:ascii="Arial" w:hAnsi="Arial" w:cs="Arial"/>
          <w:sz w:val="20"/>
          <w:szCs w:val="20"/>
          <w:lang w:val="en-GB"/>
        </w:rPr>
        <w:t>, the theme suitability of</w:t>
      </w:r>
      <w:r w:rsidR="00D7398E">
        <w:rPr>
          <w:rFonts w:ascii="Arial" w:hAnsi="Arial" w:cs="Arial"/>
          <w:sz w:val="20"/>
          <w:szCs w:val="20"/>
          <w:lang w:val="en-GB"/>
        </w:rPr>
        <w:t xml:space="preserve"> the following</w:t>
      </w:r>
      <w:r w:rsidRPr="0085529E">
        <w:rPr>
          <w:rFonts w:ascii="Arial" w:hAnsi="Arial" w:cs="Arial"/>
          <w:sz w:val="20"/>
          <w:szCs w:val="20"/>
          <w:lang w:val="en-GB"/>
        </w:rPr>
        <w:t xml:space="preserve"> </w:t>
      </w:r>
      <w:r w:rsidRPr="0085529E">
        <w:rPr>
          <w:rFonts w:ascii="Arial" w:hAnsi="Arial" w:cs="Arial"/>
          <w:b/>
          <w:sz w:val="20"/>
          <w:szCs w:val="20"/>
          <w:lang w:val="en-GB"/>
        </w:rPr>
        <w:t xml:space="preserve">5 general </w:t>
      </w:r>
      <w:r w:rsidRPr="0085529E">
        <w:rPr>
          <w:rFonts w:ascii="Arial" w:hAnsi="Arial" w:cs="Arial"/>
          <w:b/>
          <w:bCs/>
          <w:sz w:val="20"/>
          <w:szCs w:val="20"/>
          <w:lang w:val="en-GB"/>
        </w:rPr>
        <w:t>holiday activities</w:t>
      </w:r>
      <w:r w:rsidRPr="0085529E">
        <w:rPr>
          <w:rFonts w:ascii="Arial" w:hAnsi="Arial" w:cs="Arial"/>
          <w:sz w:val="20"/>
          <w:szCs w:val="20"/>
          <w:lang w:val="en-GB"/>
        </w:rPr>
        <w:t xml:space="preserve"> is examined </w:t>
      </w:r>
      <w:r w:rsidR="00444472">
        <w:rPr>
          <w:rFonts w:ascii="Arial" w:hAnsi="Arial" w:cs="Arial"/>
          <w:sz w:val="20"/>
          <w:szCs w:val="20"/>
          <w:lang w:val="en-GB"/>
        </w:rPr>
        <w:t>by default</w:t>
      </w:r>
      <w:r w:rsidRPr="0085529E">
        <w:rPr>
          <w:rFonts w:ascii="Arial" w:hAnsi="Arial" w:cs="Arial"/>
          <w:sz w:val="20"/>
          <w:szCs w:val="20"/>
          <w:lang w:val="en-GB"/>
        </w:rPr>
        <w:t xml:space="preserve"> for </w:t>
      </w:r>
      <w:r w:rsidRPr="0085529E">
        <w:rPr>
          <w:rFonts w:ascii="Arial" w:hAnsi="Arial" w:cs="Arial"/>
          <w:b/>
          <w:sz w:val="20"/>
          <w:szCs w:val="20"/>
          <w:u w:val="single"/>
          <w:lang w:val="en-GB"/>
        </w:rPr>
        <w:t>all</w:t>
      </w:r>
      <w:r w:rsidRPr="0085529E">
        <w:rPr>
          <w:rFonts w:ascii="Arial" w:hAnsi="Arial" w:cs="Arial"/>
          <w:b/>
          <w:sz w:val="20"/>
          <w:szCs w:val="20"/>
          <w:lang w:val="en-GB"/>
        </w:rPr>
        <w:t xml:space="preserve"> tourist destinations </w:t>
      </w:r>
      <w:r w:rsidRPr="0085529E">
        <w:rPr>
          <w:rFonts w:ascii="Arial" w:hAnsi="Arial" w:cs="Arial"/>
          <w:bCs/>
          <w:sz w:val="20"/>
          <w:szCs w:val="20"/>
          <w:lang w:val="en-GB"/>
        </w:rPr>
        <w:t>in the selected source market</w:t>
      </w:r>
      <w:r w:rsidR="00F837EC" w:rsidRPr="00202E86">
        <w:rPr>
          <w:rStyle w:val="Funotenzeichen"/>
          <w:rFonts w:ascii="Arial" w:hAnsi="Arial" w:cs="Arial"/>
          <w:bCs/>
          <w:sz w:val="18"/>
          <w:szCs w:val="18"/>
          <w:lang w:val="en-GB"/>
        </w:rPr>
        <w:footnoteReference w:id="6"/>
      </w:r>
      <w:r w:rsidR="00736D7C" w:rsidRPr="0085529E">
        <w:rPr>
          <w:rFonts w:ascii="Arial" w:hAnsi="Arial" w:cs="Arial"/>
          <w:sz w:val="20"/>
          <w:szCs w:val="20"/>
          <w:lang w:val="en-GB"/>
        </w:rPr>
        <w:t xml:space="preserve">: </w:t>
      </w:r>
    </w:p>
    <w:p w14:paraId="3571B8F9" w14:textId="77777777" w:rsidR="0085529E" w:rsidRPr="002576FE" w:rsidRDefault="0085529E" w:rsidP="0085529E">
      <w:pPr>
        <w:pStyle w:val="Listenabsatz"/>
        <w:numPr>
          <w:ilvl w:val="0"/>
          <w:numId w:val="22"/>
        </w:numPr>
        <w:spacing w:before="60" w:after="0"/>
        <w:jc w:val="both"/>
        <w:rPr>
          <w:rFonts w:ascii="Arial" w:hAnsi="Arial" w:cs="Arial"/>
          <w:sz w:val="20"/>
          <w:szCs w:val="20"/>
          <w:lang w:val="en-GB"/>
        </w:rPr>
      </w:pPr>
      <w:r w:rsidRPr="002576FE">
        <w:rPr>
          <w:rFonts w:ascii="Arial" w:hAnsi="Arial" w:cs="Arial"/>
          <w:sz w:val="20"/>
          <w:szCs w:val="20"/>
          <w:lang w:val="en-GB"/>
        </w:rPr>
        <w:t xml:space="preserve">Enjoying culinary / gastronomic specialities </w:t>
      </w:r>
    </w:p>
    <w:p w14:paraId="21AA26A8" w14:textId="77777777" w:rsidR="0085529E" w:rsidRPr="002576FE" w:rsidRDefault="0085529E" w:rsidP="0085529E">
      <w:pPr>
        <w:pStyle w:val="Listenabsatz"/>
        <w:numPr>
          <w:ilvl w:val="0"/>
          <w:numId w:val="22"/>
        </w:numPr>
        <w:spacing w:before="60" w:after="0"/>
        <w:jc w:val="both"/>
        <w:rPr>
          <w:rFonts w:ascii="Arial" w:hAnsi="Arial" w:cs="Arial"/>
          <w:sz w:val="20"/>
          <w:szCs w:val="20"/>
          <w:lang w:val="en-GB"/>
        </w:rPr>
      </w:pPr>
      <w:r w:rsidRPr="002576FE">
        <w:rPr>
          <w:rFonts w:ascii="Arial" w:hAnsi="Arial" w:cs="Arial"/>
          <w:sz w:val="20"/>
          <w:szCs w:val="20"/>
          <w:lang w:val="en-GB"/>
        </w:rPr>
        <w:t>Visiting cultural institutions / using cultural services</w:t>
      </w:r>
    </w:p>
    <w:p w14:paraId="502F542F" w14:textId="2DA459D0" w:rsidR="0085529E" w:rsidRPr="002576FE" w:rsidRDefault="0085529E" w:rsidP="0085529E">
      <w:pPr>
        <w:pStyle w:val="Listenabsatz"/>
        <w:numPr>
          <w:ilvl w:val="0"/>
          <w:numId w:val="22"/>
        </w:numPr>
        <w:spacing w:before="60" w:after="0"/>
        <w:jc w:val="both"/>
        <w:rPr>
          <w:rFonts w:ascii="Arial" w:hAnsi="Arial" w:cs="Arial"/>
          <w:sz w:val="20"/>
          <w:szCs w:val="20"/>
          <w:lang w:val="en-GB"/>
        </w:rPr>
      </w:pPr>
      <w:r w:rsidRPr="002576FE">
        <w:rPr>
          <w:rFonts w:ascii="Arial" w:hAnsi="Arial" w:cs="Arial"/>
          <w:sz w:val="20"/>
          <w:szCs w:val="20"/>
          <w:lang w:val="en-GB"/>
        </w:rPr>
        <w:t>Enjoying nature</w:t>
      </w:r>
    </w:p>
    <w:p w14:paraId="15164CD8" w14:textId="138EAA80" w:rsidR="0085529E" w:rsidRPr="002576FE" w:rsidRDefault="0085529E" w:rsidP="0085529E">
      <w:pPr>
        <w:pStyle w:val="Listenabsatz"/>
        <w:numPr>
          <w:ilvl w:val="0"/>
          <w:numId w:val="22"/>
        </w:numPr>
        <w:spacing w:before="60" w:after="0"/>
        <w:jc w:val="both"/>
        <w:rPr>
          <w:rFonts w:ascii="Arial" w:hAnsi="Arial" w:cs="Arial"/>
          <w:sz w:val="20"/>
          <w:szCs w:val="20"/>
          <w:lang w:val="en-GB"/>
        </w:rPr>
      </w:pPr>
      <w:r w:rsidRPr="002576FE">
        <w:rPr>
          <w:rFonts w:ascii="Arial" w:hAnsi="Arial" w:cs="Arial"/>
          <w:sz w:val="20"/>
          <w:szCs w:val="20"/>
          <w:lang w:val="en-GB"/>
        </w:rPr>
        <w:t>Being active and involved in sports</w:t>
      </w:r>
    </w:p>
    <w:p w14:paraId="1BC490F0" w14:textId="19118530" w:rsidR="0085529E" w:rsidRPr="002576FE" w:rsidRDefault="0085529E" w:rsidP="0085529E">
      <w:pPr>
        <w:pStyle w:val="Listenabsatz"/>
        <w:numPr>
          <w:ilvl w:val="0"/>
          <w:numId w:val="22"/>
        </w:numPr>
        <w:spacing w:before="60" w:after="0"/>
        <w:jc w:val="both"/>
        <w:rPr>
          <w:rFonts w:ascii="Arial" w:hAnsi="Arial" w:cs="Arial"/>
          <w:sz w:val="20"/>
          <w:szCs w:val="20"/>
          <w:lang w:val="en-GB"/>
        </w:rPr>
      </w:pPr>
      <w:r w:rsidRPr="002576FE">
        <w:rPr>
          <w:rFonts w:ascii="Arial" w:hAnsi="Arial" w:cs="Arial"/>
          <w:sz w:val="20"/>
          <w:szCs w:val="20"/>
          <w:lang w:val="en-GB"/>
        </w:rPr>
        <w:t>Taking a city break</w:t>
      </w:r>
    </w:p>
    <w:p w14:paraId="3C271A87" w14:textId="4185461D" w:rsidR="0085529E" w:rsidRPr="00202E86" w:rsidRDefault="000E76EC" w:rsidP="0085529E">
      <w:pPr>
        <w:spacing w:before="60" w:after="0"/>
        <w:jc w:val="both"/>
        <w:rPr>
          <w:rFonts w:ascii="Arial" w:hAnsi="Arial" w:cs="Arial"/>
          <w:sz w:val="20"/>
          <w:szCs w:val="20"/>
          <w:lang w:val="en-GB"/>
        </w:rPr>
      </w:pPr>
      <w:r>
        <w:rPr>
          <w:rFonts w:ascii="Arial" w:hAnsi="Arial" w:cs="Arial"/>
          <w:bCs/>
          <w:sz w:val="20"/>
          <w:szCs w:val="20"/>
          <w:lang w:val="en-GB"/>
        </w:rPr>
        <w:lastRenderedPageBreak/>
        <w:t>Furthermore</w:t>
      </w:r>
      <w:r w:rsidR="00027A6F" w:rsidRPr="00027A6F">
        <w:rPr>
          <w:rFonts w:ascii="Arial" w:hAnsi="Arial" w:cs="Arial"/>
          <w:bCs/>
          <w:sz w:val="20"/>
          <w:szCs w:val="20"/>
          <w:lang w:val="en-GB"/>
        </w:rPr>
        <w:t>,</w:t>
      </w:r>
      <w:r w:rsidR="00E643BB">
        <w:rPr>
          <w:rFonts w:ascii="Arial" w:hAnsi="Arial" w:cs="Arial"/>
          <w:bCs/>
          <w:sz w:val="20"/>
          <w:szCs w:val="20"/>
          <w:lang w:val="en-GB"/>
        </w:rPr>
        <w:t xml:space="preserve"> you can flexibly select</w:t>
      </w:r>
      <w:r w:rsidR="00027A6F" w:rsidRPr="00027A6F">
        <w:rPr>
          <w:rFonts w:ascii="Arial" w:hAnsi="Arial" w:cs="Arial"/>
          <w:bCs/>
          <w:sz w:val="20"/>
          <w:szCs w:val="20"/>
          <w:lang w:val="en-GB"/>
        </w:rPr>
        <w:t xml:space="preserve"> </w:t>
      </w:r>
      <w:r w:rsidR="00027A6F">
        <w:rPr>
          <w:rFonts w:ascii="Arial" w:hAnsi="Arial" w:cs="Arial"/>
          <w:b/>
          <w:sz w:val="20"/>
          <w:szCs w:val="20"/>
          <w:lang w:val="en-GB"/>
        </w:rPr>
        <w:t>5</w:t>
      </w:r>
      <w:r w:rsidR="00027A6F" w:rsidRPr="00F364BC">
        <w:rPr>
          <w:rFonts w:ascii="Arial" w:hAnsi="Arial" w:cs="Arial"/>
          <w:b/>
          <w:sz w:val="20"/>
          <w:szCs w:val="20"/>
          <w:lang w:val="en-GB"/>
        </w:rPr>
        <w:t xml:space="preserve"> additional speci</w:t>
      </w:r>
      <w:r w:rsidR="005C1C18">
        <w:rPr>
          <w:rFonts w:ascii="Arial" w:hAnsi="Arial" w:cs="Arial"/>
          <w:b/>
          <w:sz w:val="20"/>
          <w:szCs w:val="20"/>
          <w:lang w:val="en-GB"/>
        </w:rPr>
        <w:t>fic</w:t>
      </w:r>
      <w:r w:rsidR="00027A6F" w:rsidRPr="00F364BC">
        <w:rPr>
          <w:rFonts w:ascii="Arial" w:hAnsi="Arial" w:cs="Arial"/>
          <w:b/>
          <w:sz w:val="20"/>
          <w:szCs w:val="20"/>
          <w:lang w:val="en-GB"/>
        </w:rPr>
        <w:t xml:space="preserve"> themes per source market</w:t>
      </w:r>
      <w:r w:rsidR="00027A6F" w:rsidRPr="00F364BC">
        <w:rPr>
          <w:rFonts w:ascii="Arial" w:hAnsi="Arial" w:cs="Arial"/>
          <w:sz w:val="20"/>
          <w:szCs w:val="20"/>
          <w:lang w:val="en-GB"/>
        </w:rPr>
        <w:t xml:space="preserve"> </w:t>
      </w:r>
      <w:r w:rsidR="00E643BB">
        <w:rPr>
          <w:rFonts w:ascii="Arial" w:hAnsi="Arial" w:cs="Arial"/>
          <w:bCs/>
          <w:sz w:val="20"/>
          <w:szCs w:val="20"/>
          <w:lang w:val="en-GB"/>
        </w:rPr>
        <w:t>to determine</w:t>
      </w:r>
      <w:r w:rsidR="00027A6F" w:rsidRPr="00027A6F">
        <w:rPr>
          <w:rFonts w:ascii="Arial" w:hAnsi="Arial" w:cs="Arial"/>
          <w:bCs/>
          <w:sz w:val="20"/>
          <w:szCs w:val="20"/>
          <w:lang w:val="en-GB"/>
        </w:rPr>
        <w:t xml:space="preserve"> the supported theme suitability</w:t>
      </w:r>
      <w:r w:rsidR="00E643BB">
        <w:rPr>
          <w:rFonts w:ascii="Arial" w:hAnsi="Arial" w:cs="Arial"/>
          <w:bCs/>
          <w:sz w:val="20"/>
          <w:szCs w:val="20"/>
          <w:lang w:val="en-GB"/>
        </w:rPr>
        <w:t xml:space="preserve"> of your destination</w:t>
      </w:r>
      <w:r w:rsidR="00027A6F" w:rsidRPr="00027A6F">
        <w:rPr>
          <w:rFonts w:ascii="Arial" w:hAnsi="Arial" w:cs="Arial"/>
          <w:bCs/>
          <w:sz w:val="20"/>
          <w:szCs w:val="20"/>
          <w:lang w:val="en-GB"/>
        </w:rPr>
        <w:t xml:space="preserve">. </w:t>
      </w:r>
      <w:r w:rsidR="00E643BB">
        <w:rPr>
          <w:rFonts w:ascii="Arial" w:hAnsi="Arial" w:cs="Arial"/>
          <w:bCs/>
          <w:sz w:val="20"/>
          <w:szCs w:val="20"/>
          <w:lang w:val="en-GB"/>
        </w:rPr>
        <w:t>Among them, i</w:t>
      </w:r>
      <w:r w:rsidR="00027A6F" w:rsidRPr="00027A6F">
        <w:rPr>
          <w:rFonts w:ascii="Arial" w:hAnsi="Arial" w:cs="Arial"/>
          <w:bCs/>
          <w:sz w:val="20"/>
          <w:szCs w:val="20"/>
          <w:lang w:val="en-GB"/>
        </w:rPr>
        <w:t xml:space="preserve">t is possible to </w:t>
      </w:r>
      <w:r w:rsidR="00D538EE">
        <w:rPr>
          <w:rFonts w:ascii="Arial" w:hAnsi="Arial" w:cs="Arial"/>
          <w:bCs/>
          <w:sz w:val="20"/>
          <w:szCs w:val="20"/>
          <w:lang w:val="en-GB"/>
        </w:rPr>
        <w:t>choose</w:t>
      </w:r>
      <w:r w:rsidR="00027A6F" w:rsidRPr="00027A6F">
        <w:rPr>
          <w:rFonts w:ascii="Arial" w:hAnsi="Arial" w:cs="Arial"/>
          <w:b/>
          <w:sz w:val="20"/>
          <w:szCs w:val="20"/>
          <w:lang w:val="en-GB"/>
        </w:rPr>
        <w:t xml:space="preserve"> </w:t>
      </w:r>
      <w:r w:rsidR="005C1C18">
        <w:rPr>
          <w:rFonts w:ascii="Arial" w:hAnsi="Arial" w:cs="Arial"/>
          <w:b/>
          <w:sz w:val="20"/>
          <w:szCs w:val="20"/>
          <w:lang w:val="en-GB"/>
        </w:rPr>
        <w:t>one</w:t>
      </w:r>
      <w:r w:rsidR="00027A6F" w:rsidRPr="00027A6F">
        <w:rPr>
          <w:rFonts w:ascii="Arial" w:hAnsi="Arial" w:cs="Arial"/>
          <w:b/>
          <w:sz w:val="20"/>
          <w:szCs w:val="20"/>
          <w:lang w:val="en-GB"/>
        </w:rPr>
        <w:t xml:space="preserve"> </w:t>
      </w:r>
      <w:r w:rsidR="00E643BB">
        <w:rPr>
          <w:rFonts w:ascii="Arial" w:hAnsi="Arial" w:cs="Arial"/>
          <w:b/>
          <w:sz w:val="20"/>
          <w:szCs w:val="20"/>
          <w:lang w:val="en-GB"/>
        </w:rPr>
        <w:t xml:space="preserve">self-selected </w:t>
      </w:r>
      <w:r w:rsidR="00027A6F" w:rsidRPr="00027A6F">
        <w:rPr>
          <w:rFonts w:ascii="Arial" w:hAnsi="Arial" w:cs="Arial"/>
          <w:b/>
          <w:sz w:val="20"/>
          <w:szCs w:val="20"/>
          <w:lang w:val="en-GB"/>
        </w:rPr>
        <w:t>theme</w:t>
      </w:r>
      <w:r w:rsidR="00027A6F" w:rsidRPr="00027A6F">
        <w:rPr>
          <w:rFonts w:ascii="Arial" w:hAnsi="Arial" w:cs="Arial"/>
          <w:bCs/>
          <w:sz w:val="20"/>
          <w:szCs w:val="20"/>
          <w:lang w:val="en-GB"/>
        </w:rPr>
        <w:t xml:space="preserve"> (formulated as </w:t>
      </w:r>
      <w:r w:rsidR="00E643BB">
        <w:rPr>
          <w:rFonts w:ascii="Arial" w:hAnsi="Arial" w:cs="Arial"/>
          <w:bCs/>
          <w:sz w:val="20"/>
          <w:szCs w:val="20"/>
          <w:lang w:val="en-GB"/>
        </w:rPr>
        <w:br/>
      </w:r>
      <w:r w:rsidR="00027A6F" w:rsidRPr="00027A6F">
        <w:rPr>
          <w:rFonts w:ascii="Arial" w:hAnsi="Arial" w:cs="Arial"/>
          <w:bCs/>
          <w:sz w:val="20"/>
          <w:szCs w:val="20"/>
          <w:lang w:val="en-GB"/>
        </w:rPr>
        <w:t xml:space="preserve">a holiday activity) </w:t>
      </w:r>
      <w:r w:rsidR="00E643BB">
        <w:rPr>
          <w:rFonts w:ascii="Arial" w:hAnsi="Arial" w:cs="Arial"/>
          <w:bCs/>
          <w:sz w:val="20"/>
          <w:szCs w:val="20"/>
          <w:lang w:val="en-GB"/>
        </w:rPr>
        <w:t>which</w:t>
      </w:r>
      <w:r w:rsidR="00027A6F" w:rsidRPr="00027A6F">
        <w:rPr>
          <w:rFonts w:ascii="Arial" w:hAnsi="Arial" w:cs="Arial"/>
          <w:bCs/>
          <w:sz w:val="20"/>
          <w:szCs w:val="20"/>
          <w:lang w:val="en-GB"/>
        </w:rPr>
        <w:t xml:space="preserve"> is not listed in the following overview of speci</w:t>
      </w:r>
      <w:r w:rsidR="005C1C18">
        <w:rPr>
          <w:rFonts w:ascii="Arial" w:hAnsi="Arial" w:cs="Arial"/>
          <w:bCs/>
          <w:sz w:val="20"/>
          <w:szCs w:val="20"/>
          <w:lang w:val="en-GB"/>
        </w:rPr>
        <w:t>fic</w:t>
      </w:r>
      <w:r w:rsidR="00027A6F" w:rsidRPr="00027A6F">
        <w:rPr>
          <w:rFonts w:ascii="Arial" w:hAnsi="Arial" w:cs="Arial"/>
          <w:bCs/>
          <w:sz w:val="20"/>
          <w:szCs w:val="20"/>
          <w:lang w:val="en-GB"/>
        </w:rPr>
        <w:t xml:space="preserve"> themes (</w:t>
      </w:r>
      <w:r w:rsidR="00E643BB">
        <w:rPr>
          <w:rFonts w:ascii="Arial" w:hAnsi="Arial" w:cs="Arial"/>
          <w:bCs/>
          <w:sz w:val="20"/>
          <w:szCs w:val="20"/>
          <w:lang w:val="en-GB"/>
        </w:rPr>
        <w:t>please add it in row</w:t>
      </w:r>
      <w:r w:rsidR="00027A6F" w:rsidRPr="00027A6F">
        <w:rPr>
          <w:rFonts w:ascii="Arial" w:hAnsi="Arial" w:cs="Arial"/>
          <w:bCs/>
          <w:sz w:val="20"/>
          <w:szCs w:val="20"/>
          <w:lang w:val="en-GB"/>
        </w:rPr>
        <w:t xml:space="preserve"> 35):</w:t>
      </w:r>
    </w:p>
    <w:p w14:paraId="7D8DE684" w14:textId="77777777" w:rsidR="00031ECD" w:rsidRPr="00202E86" w:rsidRDefault="00031ECD" w:rsidP="007361BA">
      <w:pPr>
        <w:spacing w:before="60" w:after="0"/>
        <w:jc w:val="both"/>
        <w:rPr>
          <w:rFonts w:ascii="Arial" w:hAnsi="Arial" w:cs="Arial"/>
          <w:color w:val="000000"/>
          <w:sz w:val="10"/>
          <w:szCs w:val="10"/>
          <w:lang w:val="en-GB"/>
        </w:rPr>
      </w:pPr>
    </w:p>
    <w:tbl>
      <w:tblPr>
        <w:tblStyle w:val="Tabellenraster"/>
        <w:tblW w:w="10208" w:type="dxa"/>
        <w:tblCellMar>
          <w:left w:w="57" w:type="dxa"/>
          <w:right w:w="57" w:type="dxa"/>
        </w:tblCellMar>
        <w:tblLook w:val="04A0" w:firstRow="1" w:lastRow="0" w:firstColumn="1" w:lastColumn="0" w:noHBand="0" w:noVBand="1"/>
      </w:tblPr>
      <w:tblGrid>
        <w:gridCol w:w="467"/>
        <w:gridCol w:w="5195"/>
        <w:gridCol w:w="467"/>
        <w:gridCol w:w="456"/>
        <w:gridCol w:w="386"/>
        <w:gridCol w:w="457"/>
        <w:gridCol w:w="467"/>
        <w:gridCol w:w="467"/>
        <w:gridCol w:w="447"/>
        <w:gridCol w:w="476"/>
        <w:gridCol w:w="447"/>
        <w:gridCol w:w="476"/>
      </w:tblGrid>
      <w:tr w:rsidR="00FB7D54" w:rsidRPr="00202E86" w14:paraId="24C7CA5F" w14:textId="77777777" w:rsidTr="00D27390">
        <w:trPr>
          <w:trHeight w:val="317"/>
        </w:trPr>
        <w:tc>
          <w:tcPr>
            <w:tcW w:w="5662" w:type="dxa"/>
            <w:gridSpan w:val="2"/>
            <w:vMerge w:val="restart"/>
            <w:tcBorders>
              <w:right w:val="single" w:sz="4" w:space="0" w:color="FFFFFF" w:themeColor="background1"/>
            </w:tcBorders>
            <w:shd w:val="clear" w:color="auto" w:fill="0B0C86"/>
            <w:vAlign w:val="center"/>
          </w:tcPr>
          <w:p w14:paraId="7E3E3B0D" w14:textId="0A1378E7" w:rsidR="00027A6F" w:rsidRPr="006C5464" w:rsidRDefault="00027A6F" w:rsidP="00027A6F">
            <w:pPr>
              <w:jc w:val="center"/>
              <w:rPr>
                <w:rFonts w:ascii="Arial" w:hAnsi="Arial" w:cs="Arial"/>
                <w:b/>
                <w:color w:val="FFFFFF" w:themeColor="background1"/>
                <w:sz w:val="20"/>
                <w:szCs w:val="20"/>
                <w:lang w:val="en-GB"/>
              </w:rPr>
            </w:pPr>
            <w:r w:rsidRPr="006C5464">
              <w:rPr>
                <w:rFonts w:ascii="Arial" w:hAnsi="Arial" w:cs="Arial"/>
                <w:color w:val="FFFFFF" w:themeColor="background1"/>
                <w:sz w:val="20"/>
                <w:szCs w:val="20"/>
                <w:lang w:val="en-GB"/>
              </w:rPr>
              <w:t>Speci</w:t>
            </w:r>
            <w:r w:rsidR="005C1C18">
              <w:rPr>
                <w:rFonts w:ascii="Arial" w:hAnsi="Arial" w:cs="Arial"/>
                <w:color w:val="FFFFFF" w:themeColor="background1"/>
                <w:sz w:val="20"/>
                <w:szCs w:val="20"/>
                <w:lang w:val="en-GB"/>
              </w:rPr>
              <w:t>fic</w:t>
            </w:r>
            <w:r w:rsidRPr="006C5464">
              <w:rPr>
                <w:rFonts w:ascii="Arial" w:hAnsi="Arial" w:cs="Arial"/>
                <w:color w:val="FFFFFF" w:themeColor="background1"/>
                <w:sz w:val="20"/>
                <w:szCs w:val="20"/>
                <w:lang w:val="en-GB"/>
              </w:rPr>
              <w:t xml:space="preserve"> theme as</w:t>
            </w:r>
          </w:p>
          <w:p w14:paraId="2AF1C6E7" w14:textId="346C5317" w:rsidR="00FB7D54" w:rsidRPr="00202E86" w:rsidRDefault="00027A6F" w:rsidP="00027A6F">
            <w:pPr>
              <w:jc w:val="center"/>
              <w:rPr>
                <w:rFonts w:ascii="Arial" w:hAnsi="Arial" w:cs="Arial"/>
                <w:color w:val="FFFFFF" w:themeColor="background1"/>
                <w:sz w:val="20"/>
                <w:szCs w:val="20"/>
                <w:lang w:val="en-GB"/>
              </w:rPr>
            </w:pPr>
            <w:r>
              <w:rPr>
                <w:rFonts w:ascii="Arial" w:hAnsi="Arial" w:cs="Arial"/>
                <w:b/>
                <w:color w:val="FFFFFF" w:themeColor="background1"/>
                <w:sz w:val="20"/>
                <w:szCs w:val="20"/>
                <w:lang w:val="en-GB"/>
              </w:rPr>
              <w:t>h</w:t>
            </w:r>
            <w:r w:rsidRPr="006C5464">
              <w:rPr>
                <w:rFonts w:ascii="Arial" w:hAnsi="Arial" w:cs="Arial"/>
                <w:b/>
                <w:color w:val="FFFFFF" w:themeColor="background1"/>
                <w:sz w:val="20"/>
                <w:szCs w:val="20"/>
                <w:lang w:val="en-GB"/>
              </w:rPr>
              <w:t>oliday activity</w:t>
            </w:r>
          </w:p>
        </w:tc>
        <w:tc>
          <w:tcPr>
            <w:tcW w:w="4546" w:type="dxa"/>
            <w:gridSpan w:val="10"/>
            <w:tcBorders>
              <w:left w:val="single" w:sz="4" w:space="0" w:color="FFFFFF" w:themeColor="background1"/>
              <w:bottom w:val="single" w:sz="4" w:space="0" w:color="FFFFFF" w:themeColor="background1"/>
            </w:tcBorders>
            <w:shd w:val="clear" w:color="auto" w:fill="0B0C86"/>
            <w:vAlign w:val="center"/>
          </w:tcPr>
          <w:p w14:paraId="6DEC7EC2" w14:textId="5F9E7513" w:rsidR="00FB7D54" w:rsidRPr="00202E86" w:rsidRDefault="00027A6F" w:rsidP="00FB7D54">
            <w:pPr>
              <w:jc w:val="center"/>
              <w:rPr>
                <w:rFonts w:ascii="Arial" w:hAnsi="Arial" w:cs="Arial"/>
                <w:color w:val="FFFFFF" w:themeColor="background1"/>
                <w:sz w:val="20"/>
                <w:szCs w:val="20"/>
                <w:lang w:val="en-GB"/>
              </w:rPr>
            </w:pPr>
            <w:r>
              <w:rPr>
                <w:rFonts w:ascii="Arial" w:hAnsi="Arial" w:cs="Arial"/>
                <w:color w:val="FFFFFF" w:themeColor="background1"/>
                <w:sz w:val="20"/>
                <w:szCs w:val="20"/>
                <w:lang w:val="en-GB"/>
              </w:rPr>
              <w:t>Please tick where approp</w:t>
            </w:r>
            <w:r w:rsidR="002576FE">
              <w:rPr>
                <w:rFonts w:ascii="Arial" w:hAnsi="Arial" w:cs="Arial"/>
                <w:color w:val="FFFFFF" w:themeColor="background1"/>
                <w:sz w:val="20"/>
                <w:szCs w:val="20"/>
                <w:lang w:val="en-GB"/>
              </w:rPr>
              <w:t>r</w:t>
            </w:r>
            <w:r>
              <w:rPr>
                <w:rFonts w:ascii="Arial" w:hAnsi="Arial" w:cs="Arial"/>
                <w:color w:val="FFFFFF" w:themeColor="background1"/>
                <w:sz w:val="20"/>
                <w:szCs w:val="20"/>
                <w:lang w:val="en-GB"/>
              </w:rPr>
              <w:t>iate</w:t>
            </w:r>
          </w:p>
        </w:tc>
      </w:tr>
      <w:tr w:rsidR="00FB7D54" w:rsidRPr="00202E86" w14:paraId="0C13549E" w14:textId="77777777" w:rsidTr="00D27390">
        <w:trPr>
          <w:trHeight w:val="317"/>
        </w:trPr>
        <w:tc>
          <w:tcPr>
            <w:tcW w:w="5662" w:type="dxa"/>
            <w:gridSpan w:val="2"/>
            <w:vMerge/>
            <w:tcBorders>
              <w:right w:val="single" w:sz="4" w:space="0" w:color="FFFFFF" w:themeColor="background1"/>
            </w:tcBorders>
            <w:shd w:val="clear" w:color="auto" w:fill="0B0C86"/>
            <w:vAlign w:val="center"/>
          </w:tcPr>
          <w:p w14:paraId="7A08A0DD" w14:textId="77777777" w:rsidR="00FB7D54" w:rsidRPr="00202E86" w:rsidRDefault="00FB7D54" w:rsidP="00FB7D54">
            <w:pPr>
              <w:rPr>
                <w:rFonts w:ascii="Arial" w:hAnsi="Arial" w:cs="Arial"/>
                <w:color w:val="FFFFFF" w:themeColor="background1"/>
                <w:sz w:val="20"/>
                <w:szCs w:val="20"/>
                <w:lang w:val="en-GB"/>
              </w:rPr>
            </w:pPr>
          </w:p>
        </w:tc>
        <w:tc>
          <w:tcPr>
            <w:tcW w:w="4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B0C86"/>
            <w:vAlign w:val="center"/>
          </w:tcPr>
          <w:p w14:paraId="38103F76" w14:textId="2D58D8C3" w:rsidR="00FB7D54" w:rsidRPr="00202E86" w:rsidRDefault="00FB7D54" w:rsidP="00FB7D54">
            <w:pPr>
              <w:jc w:val="center"/>
              <w:rPr>
                <w:rFonts w:ascii="Arial" w:hAnsi="Arial" w:cs="Arial"/>
                <w:color w:val="FFFFFF" w:themeColor="background1"/>
                <w:sz w:val="18"/>
                <w:szCs w:val="18"/>
                <w:shd w:val="pct15" w:color="auto" w:fill="FFFFFF"/>
                <w:lang w:val="en-GB"/>
              </w:rPr>
            </w:pPr>
            <w:r w:rsidRPr="00202E86">
              <w:rPr>
                <w:rFonts w:ascii="Arial" w:hAnsi="Arial" w:cs="Arial"/>
                <w:color w:val="FFFFFF" w:themeColor="background1"/>
                <w:sz w:val="18"/>
                <w:szCs w:val="18"/>
                <w:lang w:val="en-GB"/>
              </w:rPr>
              <w:t>DE</w:t>
            </w:r>
          </w:p>
        </w:tc>
        <w:tc>
          <w:tcPr>
            <w:tcW w:w="45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625F7166" w14:textId="6957683B" w:rsidR="00FB7D54" w:rsidRPr="00202E86" w:rsidRDefault="00FB7D54" w:rsidP="00FB7D54">
            <w:pPr>
              <w:jc w:val="center"/>
              <w:rPr>
                <w:rFonts w:ascii="Arial" w:hAnsi="Arial" w:cs="Arial"/>
                <w:color w:val="FFFFFF" w:themeColor="background1"/>
                <w:sz w:val="18"/>
                <w:szCs w:val="18"/>
                <w:lang w:val="en-GB"/>
              </w:rPr>
            </w:pPr>
            <w:r w:rsidRPr="00202E86">
              <w:rPr>
                <w:rFonts w:ascii="Arial" w:hAnsi="Arial" w:cs="Arial"/>
                <w:color w:val="FFFFFF" w:themeColor="background1"/>
                <w:sz w:val="18"/>
                <w:szCs w:val="18"/>
                <w:lang w:val="en-GB"/>
              </w:rPr>
              <w:t>FR</w:t>
            </w:r>
          </w:p>
        </w:tc>
        <w:tc>
          <w:tcPr>
            <w:tcW w:w="38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028E469A" w14:textId="59468230" w:rsidR="00FB7D54" w:rsidRPr="00202E86" w:rsidRDefault="00FB7D54" w:rsidP="00FB7D54">
            <w:pPr>
              <w:jc w:val="center"/>
              <w:rPr>
                <w:rFonts w:ascii="Arial" w:hAnsi="Arial" w:cs="Arial"/>
                <w:color w:val="FFFFFF" w:themeColor="background1"/>
                <w:sz w:val="18"/>
                <w:szCs w:val="18"/>
                <w:lang w:val="en-GB"/>
              </w:rPr>
            </w:pPr>
            <w:r w:rsidRPr="00202E86">
              <w:rPr>
                <w:rFonts w:ascii="Arial" w:hAnsi="Arial" w:cs="Arial"/>
                <w:color w:val="FFFFFF" w:themeColor="background1"/>
                <w:sz w:val="18"/>
                <w:szCs w:val="18"/>
                <w:lang w:val="en-GB"/>
              </w:rPr>
              <w:t>IT</w:t>
            </w:r>
          </w:p>
        </w:tc>
        <w:tc>
          <w:tcPr>
            <w:tcW w:w="45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27372EAE" w14:textId="0EF6ADAF" w:rsidR="00FB7D54" w:rsidRPr="00202E86" w:rsidRDefault="00FB7D54" w:rsidP="00FB7D54">
            <w:pPr>
              <w:jc w:val="center"/>
              <w:rPr>
                <w:rFonts w:ascii="Arial" w:hAnsi="Arial" w:cs="Arial"/>
                <w:color w:val="FFFFFF" w:themeColor="background1"/>
                <w:sz w:val="18"/>
                <w:szCs w:val="18"/>
                <w:lang w:val="en-GB"/>
              </w:rPr>
            </w:pPr>
            <w:r w:rsidRPr="00202E86">
              <w:rPr>
                <w:rFonts w:ascii="Arial" w:hAnsi="Arial" w:cs="Arial"/>
                <w:color w:val="FFFFFF" w:themeColor="background1"/>
                <w:sz w:val="18"/>
                <w:szCs w:val="18"/>
                <w:lang w:val="en-GB"/>
              </w:rPr>
              <w:t>ES</w:t>
            </w:r>
          </w:p>
        </w:tc>
        <w:tc>
          <w:tcPr>
            <w:tcW w:w="46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0B068D8D" w14:textId="3103E42B" w:rsidR="00FB7D54" w:rsidRPr="00202E86" w:rsidRDefault="00FB7D54" w:rsidP="00FB7D54">
            <w:pPr>
              <w:jc w:val="center"/>
              <w:rPr>
                <w:rFonts w:ascii="Arial" w:hAnsi="Arial" w:cs="Arial"/>
                <w:color w:val="FFFFFF" w:themeColor="background1"/>
                <w:sz w:val="18"/>
                <w:szCs w:val="18"/>
                <w:lang w:val="en-GB"/>
              </w:rPr>
            </w:pPr>
            <w:r w:rsidRPr="00202E86">
              <w:rPr>
                <w:rFonts w:ascii="Arial" w:hAnsi="Arial" w:cs="Arial"/>
                <w:color w:val="FFFFFF" w:themeColor="background1"/>
                <w:sz w:val="18"/>
                <w:szCs w:val="18"/>
                <w:lang w:val="en-GB"/>
              </w:rPr>
              <w:t>UK</w:t>
            </w:r>
          </w:p>
        </w:tc>
        <w:tc>
          <w:tcPr>
            <w:tcW w:w="46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15711784" w14:textId="46A1B829" w:rsidR="00FB7D54" w:rsidRPr="00202E86" w:rsidRDefault="00FB7D54" w:rsidP="00FB7D54">
            <w:pPr>
              <w:jc w:val="center"/>
              <w:rPr>
                <w:rFonts w:ascii="Arial" w:hAnsi="Arial" w:cs="Arial"/>
                <w:color w:val="FFFFFF" w:themeColor="background1"/>
                <w:sz w:val="18"/>
                <w:szCs w:val="18"/>
                <w:lang w:val="en-GB"/>
              </w:rPr>
            </w:pPr>
            <w:r w:rsidRPr="00202E86">
              <w:rPr>
                <w:rFonts w:ascii="Arial" w:hAnsi="Arial" w:cs="Arial"/>
                <w:color w:val="FFFFFF" w:themeColor="background1"/>
                <w:sz w:val="18"/>
                <w:szCs w:val="18"/>
                <w:lang w:val="en-GB"/>
              </w:rPr>
              <w:t>US</w:t>
            </w:r>
          </w:p>
        </w:tc>
        <w:tc>
          <w:tcPr>
            <w:tcW w:w="44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2E9FECC2" w14:textId="61EE5A7D" w:rsidR="00FB7D54" w:rsidRPr="00202E86" w:rsidRDefault="00FB7D54" w:rsidP="00FB7D54">
            <w:pPr>
              <w:jc w:val="center"/>
              <w:rPr>
                <w:rFonts w:ascii="Arial" w:hAnsi="Arial" w:cs="Arial"/>
                <w:color w:val="FFFFFF" w:themeColor="background1"/>
                <w:sz w:val="18"/>
                <w:szCs w:val="18"/>
                <w:lang w:val="en-GB"/>
              </w:rPr>
            </w:pPr>
            <w:r w:rsidRPr="00202E86">
              <w:rPr>
                <w:rFonts w:ascii="Arial" w:hAnsi="Arial" w:cs="Arial"/>
                <w:color w:val="FFFFFF" w:themeColor="background1"/>
                <w:sz w:val="18"/>
                <w:szCs w:val="18"/>
                <w:lang w:val="en-GB"/>
              </w:rPr>
              <w:t>AT</w:t>
            </w:r>
          </w:p>
        </w:tc>
        <w:tc>
          <w:tcPr>
            <w:tcW w:w="47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484AA518" w14:textId="2A385D6C" w:rsidR="00FB7D54" w:rsidRPr="00202E86" w:rsidRDefault="00FB7D54" w:rsidP="00FB7D54">
            <w:pPr>
              <w:jc w:val="center"/>
              <w:rPr>
                <w:rFonts w:ascii="Arial" w:hAnsi="Arial" w:cs="Arial"/>
                <w:color w:val="FFFFFF" w:themeColor="background1"/>
                <w:sz w:val="18"/>
                <w:szCs w:val="18"/>
                <w:lang w:val="en-GB"/>
              </w:rPr>
            </w:pPr>
            <w:r w:rsidRPr="00202E86">
              <w:rPr>
                <w:rFonts w:ascii="Arial" w:hAnsi="Arial" w:cs="Arial"/>
                <w:color w:val="FFFFFF" w:themeColor="background1"/>
                <w:sz w:val="18"/>
                <w:szCs w:val="18"/>
                <w:lang w:val="en-GB"/>
              </w:rPr>
              <w:t>CH</w:t>
            </w:r>
          </w:p>
        </w:tc>
        <w:tc>
          <w:tcPr>
            <w:tcW w:w="44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72AC62A8" w14:textId="65D12321" w:rsidR="00FB7D54" w:rsidRPr="00202E86" w:rsidRDefault="00FB7D54" w:rsidP="00FB7D54">
            <w:pPr>
              <w:jc w:val="center"/>
              <w:rPr>
                <w:rFonts w:ascii="Arial" w:hAnsi="Arial" w:cs="Arial"/>
                <w:color w:val="FFFFFF" w:themeColor="background1"/>
                <w:sz w:val="18"/>
                <w:szCs w:val="18"/>
                <w:lang w:val="en-GB"/>
              </w:rPr>
            </w:pPr>
            <w:r w:rsidRPr="00202E86">
              <w:rPr>
                <w:rFonts w:ascii="Arial" w:hAnsi="Arial" w:cs="Arial"/>
                <w:color w:val="FFFFFF" w:themeColor="background1"/>
                <w:sz w:val="18"/>
                <w:szCs w:val="18"/>
                <w:lang w:val="en-GB"/>
              </w:rPr>
              <w:t>NL</w:t>
            </w:r>
          </w:p>
        </w:tc>
        <w:tc>
          <w:tcPr>
            <w:tcW w:w="476" w:type="dxa"/>
            <w:tcBorders>
              <w:top w:val="single" w:sz="4" w:space="0" w:color="FFFFFF" w:themeColor="background1"/>
              <w:left w:val="single" w:sz="4" w:space="0" w:color="FFFFFF" w:themeColor="background1"/>
            </w:tcBorders>
            <w:shd w:val="clear" w:color="auto" w:fill="0B0C86"/>
            <w:vAlign w:val="center"/>
          </w:tcPr>
          <w:p w14:paraId="5A51B82C" w14:textId="0D9C64FB" w:rsidR="00FB7D54" w:rsidRPr="00202E86" w:rsidRDefault="00FB7D54" w:rsidP="00FB7D54">
            <w:pPr>
              <w:jc w:val="center"/>
              <w:rPr>
                <w:rFonts w:ascii="Arial" w:hAnsi="Arial" w:cs="Arial"/>
                <w:color w:val="FFFFFF" w:themeColor="background1"/>
                <w:sz w:val="18"/>
                <w:szCs w:val="18"/>
                <w:lang w:val="en-GB"/>
              </w:rPr>
            </w:pPr>
            <w:r w:rsidRPr="00202E86">
              <w:rPr>
                <w:rFonts w:ascii="Arial" w:hAnsi="Arial" w:cs="Arial"/>
                <w:color w:val="FFFFFF" w:themeColor="background1"/>
                <w:sz w:val="18"/>
                <w:szCs w:val="18"/>
                <w:lang w:val="en-GB"/>
              </w:rPr>
              <w:t>CN</w:t>
            </w:r>
          </w:p>
        </w:tc>
      </w:tr>
      <w:tr w:rsidR="00D27390" w:rsidRPr="00202E86" w14:paraId="4021CA3D" w14:textId="77777777" w:rsidTr="00D27390">
        <w:trPr>
          <w:trHeight w:val="317"/>
        </w:trPr>
        <w:tc>
          <w:tcPr>
            <w:tcW w:w="467" w:type="dxa"/>
            <w:vAlign w:val="center"/>
          </w:tcPr>
          <w:p w14:paraId="1FAB5596" w14:textId="0272FAE4"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1.</w:t>
            </w:r>
          </w:p>
        </w:tc>
        <w:tc>
          <w:tcPr>
            <w:tcW w:w="5195" w:type="dxa"/>
            <w:tcBorders>
              <w:right w:val="single" w:sz="8" w:space="0" w:color="auto"/>
            </w:tcBorders>
            <w:vAlign w:val="center"/>
          </w:tcPr>
          <w:p w14:paraId="0AFF2261" w14:textId="136905C2"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Attending culture- / music festivals</w:t>
            </w:r>
          </w:p>
        </w:tc>
        <w:sdt>
          <w:sdtPr>
            <w:rPr>
              <w:rFonts w:ascii="Arial" w:hAnsi="Arial" w:cs="Arial"/>
              <w:sz w:val="17"/>
              <w:szCs w:val="17"/>
              <w:lang w:val="en-GB"/>
            </w:rPr>
            <w:id w:val="5798085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8D69044" w14:textId="1816171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11941072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A698746" w14:textId="2941FA9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255008818"/>
            <w14:checkbox>
              <w14:checked w14:val="0"/>
              <w14:checkedState w14:val="2612" w14:font="MS Gothic"/>
              <w14:uncheckedState w14:val="2610" w14:font="MS Gothic"/>
            </w14:checkbox>
          </w:sdtPr>
          <w:sdtEndPr/>
          <w:sdtContent>
            <w:tc>
              <w:tcPr>
                <w:tcW w:w="386" w:type="dxa"/>
                <w:vAlign w:val="center"/>
              </w:tcPr>
              <w:p w14:paraId="1D776AF6" w14:textId="0975A944"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393973092"/>
            <w14:checkbox>
              <w14:checked w14:val="0"/>
              <w14:checkedState w14:val="2612" w14:font="MS Gothic"/>
              <w14:uncheckedState w14:val="2610" w14:font="MS Gothic"/>
            </w14:checkbox>
          </w:sdtPr>
          <w:sdtEndPr/>
          <w:sdtContent>
            <w:tc>
              <w:tcPr>
                <w:tcW w:w="457" w:type="dxa"/>
                <w:vAlign w:val="center"/>
              </w:tcPr>
              <w:p w14:paraId="094F33BD" w14:textId="3D68789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07311400"/>
            <w14:checkbox>
              <w14:checked w14:val="0"/>
              <w14:checkedState w14:val="2612" w14:font="MS Gothic"/>
              <w14:uncheckedState w14:val="2610" w14:font="MS Gothic"/>
            </w14:checkbox>
          </w:sdtPr>
          <w:sdtEndPr/>
          <w:sdtContent>
            <w:tc>
              <w:tcPr>
                <w:tcW w:w="467" w:type="dxa"/>
                <w:vAlign w:val="center"/>
              </w:tcPr>
              <w:p w14:paraId="3E80A15E" w14:textId="66A2C49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48214979"/>
            <w14:checkbox>
              <w14:checked w14:val="0"/>
              <w14:checkedState w14:val="2612" w14:font="MS Gothic"/>
              <w14:uncheckedState w14:val="2610" w14:font="MS Gothic"/>
            </w14:checkbox>
          </w:sdtPr>
          <w:sdtEndPr/>
          <w:sdtContent>
            <w:tc>
              <w:tcPr>
                <w:tcW w:w="467" w:type="dxa"/>
                <w:vAlign w:val="center"/>
              </w:tcPr>
              <w:p w14:paraId="67BB6677" w14:textId="4B2C350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02091121"/>
            <w14:checkbox>
              <w14:checked w14:val="0"/>
              <w14:checkedState w14:val="2612" w14:font="MS Gothic"/>
              <w14:uncheckedState w14:val="2610" w14:font="MS Gothic"/>
            </w14:checkbox>
          </w:sdtPr>
          <w:sdtEndPr/>
          <w:sdtContent>
            <w:tc>
              <w:tcPr>
                <w:tcW w:w="447" w:type="dxa"/>
                <w:vAlign w:val="center"/>
              </w:tcPr>
              <w:p w14:paraId="1B56E2D6" w14:textId="5794145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843623643"/>
            <w14:checkbox>
              <w14:checked w14:val="0"/>
              <w14:checkedState w14:val="2612" w14:font="MS Gothic"/>
              <w14:uncheckedState w14:val="2610" w14:font="MS Gothic"/>
            </w14:checkbox>
          </w:sdtPr>
          <w:sdtEndPr/>
          <w:sdtContent>
            <w:tc>
              <w:tcPr>
                <w:tcW w:w="476" w:type="dxa"/>
                <w:vAlign w:val="center"/>
              </w:tcPr>
              <w:p w14:paraId="6F48EC07" w14:textId="7FCD90B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09818590"/>
            <w14:checkbox>
              <w14:checked w14:val="0"/>
              <w14:checkedState w14:val="2612" w14:font="MS Gothic"/>
              <w14:uncheckedState w14:val="2610" w14:font="MS Gothic"/>
            </w14:checkbox>
          </w:sdtPr>
          <w:sdtEndPr/>
          <w:sdtContent>
            <w:tc>
              <w:tcPr>
                <w:tcW w:w="447" w:type="dxa"/>
                <w:vAlign w:val="center"/>
              </w:tcPr>
              <w:p w14:paraId="5B93C2E6" w14:textId="457BBFA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026005470"/>
            <w14:checkbox>
              <w14:checked w14:val="0"/>
              <w14:checkedState w14:val="2612" w14:font="MS Gothic"/>
              <w14:uncheckedState w14:val="2610" w14:font="MS Gothic"/>
            </w14:checkbox>
          </w:sdtPr>
          <w:sdtEndPr/>
          <w:sdtContent>
            <w:tc>
              <w:tcPr>
                <w:tcW w:w="476" w:type="dxa"/>
                <w:vAlign w:val="center"/>
              </w:tcPr>
              <w:p w14:paraId="4EA8E338" w14:textId="0BED0C6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371A6EFC" w14:textId="77777777" w:rsidTr="00D27390">
        <w:trPr>
          <w:trHeight w:val="317"/>
        </w:trPr>
        <w:tc>
          <w:tcPr>
            <w:tcW w:w="467" w:type="dxa"/>
            <w:vAlign w:val="center"/>
          </w:tcPr>
          <w:p w14:paraId="6B585967" w14:textId="4624CF69"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2.</w:t>
            </w:r>
          </w:p>
        </w:tc>
        <w:tc>
          <w:tcPr>
            <w:tcW w:w="5195" w:type="dxa"/>
            <w:tcBorders>
              <w:right w:val="single" w:sz="8" w:space="0" w:color="auto"/>
            </w:tcBorders>
            <w:vAlign w:val="center"/>
          </w:tcPr>
          <w:p w14:paraId="376ABD0E" w14:textId="2FB8E9AF"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Attending events</w:t>
            </w:r>
          </w:p>
        </w:tc>
        <w:sdt>
          <w:sdtPr>
            <w:rPr>
              <w:rFonts w:ascii="Arial" w:hAnsi="Arial" w:cs="Arial"/>
              <w:sz w:val="17"/>
              <w:szCs w:val="17"/>
              <w:lang w:val="en-GB"/>
            </w:rPr>
            <w:id w:val="144572286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14E386A6" w14:textId="652D5AC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805354892"/>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7B1497F" w14:textId="06ABDEC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354077980"/>
            <w14:checkbox>
              <w14:checked w14:val="0"/>
              <w14:checkedState w14:val="2612" w14:font="MS Gothic"/>
              <w14:uncheckedState w14:val="2610" w14:font="MS Gothic"/>
            </w14:checkbox>
          </w:sdtPr>
          <w:sdtEndPr/>
          <w:sdtContent>
            <w:tc>
              <w:tcPr>
                <w:tcW w:w="386" w:type="dxa"/>
                <w:vAlign w:val="center"/>
              </w:tcPr>
              <w:p w14:paraId="675D7A01" w14:textId="0340AA5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979070447"/>
            <w14:checkbox>
              <w14:checked w14:val="0"/>
              <w14:checkedState w14:val="2612" w14:font="MS Gothic"/>
              <w14:uncheckedState w14:val="2610" w14:font="MS Gothic"/>
            </w14:checkbox>
          </w:sdtPr>
          <w:sdtEndPr/>
          <w:sdtContent>
            <w:tc>
              <w:tcPr>
                <w:tcW w:w="457" w:type="dxa"/>
                <w:vAlign w:val="center"/>
              </w:tcPr>
              <w:p w14:paraId="081E75B9" w14:textId="009671A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860699143"/>
            <w14:checkbox>
              <w14:checked w14:val="0"/>
              <w14:checkedState w14:val="2612" w14:font="MS Gothic"/>
              <w14:uncheckedState w14:val="2610" w14:font="MS Gothic"/>
            </w14:checkbox>
          </w:sdtPr>
          <w:sdtEndPr/>
          <w:sdtContent>
            <w:tc>
              <w:tcPr>
                <w:tcW w:w="467" w:type="dxa"/>
                <w:vAlign w:val="center"/>
              </w:tcPr>
              <w:p w14:paraId="1396E944" w14:textId="6ACBC6C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294714021"/>
            <w14:checkbox>
              <w14:checked w14:val="0"/>
              <w14:checkedState w14:val="2612" w14:font="MS Gothic"/>
              <w14:uncheckedState w14:val="2610" w14:font="MS Gothic"/>
            </w14:checkbox>
          </w:sdtPr>
          <w:sdtEndPr/>
          <w:sdtContent>
            <w:tc>
              <w:tcPr>
                <w:tcW w:w="467" w:type="dxa"/>
                <w:vAlign w:val="center"/>
              </w:tcPr>
              <w:p w14:paraId="1F7F8BE1" w14:textId="230078F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933665521"/>
            <w14:checkbox>
              <w14:checked w14:val="0"/>
              <w14:checkedState w14:val="2612" w14:font="MS Gothic"/>
              <w14:uncheckedState w14:val="2610" w14:font="MS Gothic"/>
            </w14:checkbox>
          </w:sdtPr>
          <w:sdtEndPr/>
          <w:sdtContent>
            <w:tc>
              <w:tcPr>
                <w:tcW w:w="447" w:type="dxa"/>
                <w:vAlign w:val="center"/>
              </w:tcPr>
              <w:p w14:paraId="7B25F6B9" w14:textId="1D64B01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971792046"/>
            <w14:checkbox>
              <w14:checked w14:val="0"/>
              <w14:checkedState w14:val="2612" w14:font="MS Gothic"/>
              <w14:uncheckedState w14:val="2610" w14:font="MS Gothic"/>
            </w14:checkbox>
          </w:sdtPr>
          <w:sdtEndPr/>
          <w:sdtContent>
            <w:tc>
              <w:tcPr>
                <w:tcW w:w="476" w:type="dxa"/>
                <w:vAlign w:val="center"/>
              </w:tcPr>
              <w:p w14:paraId="7A771C0D" w14:textId="7CD26534"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60440759"/>
            <w14:checkbox>
              <w14:checked w14:val="0"/>
              <w14:checkedState w14:val="2612" w14:font="MS Gothic"/>
              <w14:uncheckedState w14:val="2610" w14:font="MS Gothic"/>
            </w14:checkbox>
          </w:sdtPr>
          <w:sdtEndPr/>
          <w:sdtContent>
            <w:tc>
              <w:tcPr>
                <w:tcW w:w="447" w:type="dxa"/>
                <w:vAlign w:val="center"/>
              </w:tcPr>
              <w:p w14:paraId="467C20DF" w14:textId="041395E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73939642"/>
            <w14:checkbox>
              <w14:checked w14:val="0"/>
              <w14:checkedState w14:val="2612" w14:font="MS Gothic"/>
              <w14:uncheckedState w14:val="2610" w14:font="MS Gothic"/>
            </w14:checkbox>
          </w:sdtPr>
          <w:sdtEndPr/>
          <w:sdtContent>
            <w:tc>
              <w:tcPr>
                <w:tcW w:w="476" w:type="dxa"/>
                <w:vAlign w:val="center"/>
              </w:tcPr>
              <w:p w14:paraId="2305F87C" w14:textId="4AE291F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7658B2A3" w14:textId="77777777" w:rsidTr="00D27390">
        <w:trPr>
          <w:trHeight w:val="317"/>
        </w:trPr>
        <w:tc>
          <w:tcPr>
            <w:tcW w:w="467" w:type="dxa"/>
            <w:vAlign w:val="center"/>
          </w:tcPr>
          <w:p w14:paraId="0C208D65" w14:textId="63C6C92E"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3.</w:t>
            </w:r>
          </w:p>
        </w:tc>
        <w:tc>
          <w:tcPr>
            <w:tcW w:w="5195" w:type="dxa"/>
            <w:tcBorders>
              <w:right w:val="single" w:sz="8" w:space="0" w:color="auto"/>
            </w:tcBorders>
            <w:vAlign w:val="center"/>
          </w:tcPr>
          <w:p w14:paraId="57DD18FB" w14:textId="03A5132E" w:rsidR="00D27390" w:rsidRPr="00B33D83" w:rsidRDefault="00D27390" w:rsidP="00D27390">
            <w:pPr>
              <w:rPr>
                <w:rFonts w:ascii="Arial" w:hAnsi="Arial" w:cs="Arial"/>
                <w:sz w:val="18"/>
                <w:szCs w:val="18"/>
                <w:lang w:val="en-GB"/>
              </w:rPr>
            </w:pPr>
            <w:r>
              <w:rPr>
                <w:rFonts w:ascii="Arial" w:hAnsi="Arial" w:cs="Arial"/>
                <w:color w:val="000000"/>
                <w:sz w:val="18"/>
                <w:szCs w:val="18"/>
                <w:lang w:val="en-GB"/>
              </w:rPr>
              <w:t xml:space="preserve">Attending traditional folk events </w:t>
            </w:r>
            <w:r>
              <w:rPr>
                <w:rFonts w:ascii="Arial" w:hAnsi="Arial" w:cs="Arial"/>
                <w:color w:val="000000"/>
                <w:sz w:val="18"/>
                <w:szCs w:val="18"/>
                <w:lang w:val="en-GB"/>
              </w:rPr>
              <w:br/>
              <w:t>(e.g., marksmen’s festivals, carnivals, fairs)</w:t>
            </w:r>
          </w:p>
        </w:tc>
        <w:sdt>
          <w:sdtPr>
            <w:rPr>
              <w:rFonts w:ascii="Arial" w:hAnsi="Arial" w:cs="Arial"/>
              <w:sz w:val="17"/>
              <w:szCs w:val="17"/>
              <w:lang w:val="en-GB"/>
            </w:rPr>
            <w:id w:val="187141265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5814455A" w14:textId="4589C22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7990419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1CB56451" w14:textId="323508A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865632768"/>
            <w14:checkbox>
              <w14:checked w14:val="0"/>
              <w14:checkedState w14:val="2612" w14:font="MS Gothic"/>
              <w14:uncheckedState w14:val="2610" w14:font="MS Gothic"/>
            </w14:checkbox>
          </w:sdtPr>
          <w:sdtEndPr/>
          <w:sdtContent>
            <w:tc>
              <w:tcPr>
                <w:tcW w:w="386" w:type="dxa"/>
                <w:vAlign w:val="center"/>
              </w:tcPr>
              <w:p w14:paraId="75D62A00" w14:textId="017E34D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15301279"/>
            <w14:checkbox>
              <w14:checked w14:val="0"/>
              <w14:checkedState w14:val="2612" w14:font="MS Gothic"/>
              <w14:uncheckedState w14:val="2610" w14:font="MS Gothic"/>
            </w14:checkbox>
          </w:sdtPr>
          <w:sdtEndPr/>
          <w:sdtContent>
            <w:tc>
              <w:tcPr>
                <w:tcW w:w="457" w:type="dxa"/>
                <w:vAlign w:val="center"/>
              </w:tcPr>
              <w:p w14:paraId="34163325" w14:textId="7220B7CC"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53082713"/>
            <w14:checkbox>
              <w14:checked w14:val="0"/>
              <w14:checkedState w14:val="2612" w14:font="MS Gothic"/>
              <w14:uncheckedState w14:val="2610" w14:font="MS Gothic"/>
            </w14:checkbox>
          </w:sdtPr>
          <w:sdtEndPr/>
          <w:sdtContent>
            <w:tc>
              <w:tcPr>
                <w:tcW w:w="467" w:type="dxa"/>
                <w:vAlign w:val="center"/>
              </w:tcPr>
              <w:p w14:paraId="52B4D0B5" w14:textId="1223262C"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55518499"/>
            <w14:checkbox>
              <w14:checked w14:val="0"/>
              <w14:checkedState w14:val="2612" w14:font="MS Gothic"/>
              <w14:uncheckedState w14:val="2610" w14:font="MS Gothic"/>
            </w14:checkbox>
          </w:sdtPr>
          <w:sdtEndPr/>
          <w:sdtContent>
            <w:tc>
              <w:tcPr>
                <w:tcW w:w="467" w:type="dxa"/>
                <w:vAlign w:val="center"/>
              </w:tcPr>
              <w:p w14:paraId="7DB7876B" w14:textId="4A94C4D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868370777"/>
            <w14:checkbox>
              <w14:checked w14:val="0"/>
              <w14:checkedState w14:val="2612" w14:font="MS Gothic"/>
              <w14:uncheckedState w14:val="2610" w14:font="MS Gothic"/>
            </w14:checkbox>
          </w:sdtPr>
          <w:sdtEndPr/>
          <w:sdtContent>
            <w:tc>
              <w:tcPr>
                <w:tcW w:w="447" w:type="dxa"/>
                <w:vAlign w:val="center"/>
              </w:tcPr>
              <w:p w14:paraId="04D301A5" w14:textId="1B623E04"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72532444"/>
            <w14:checkbox>
              <w14:checked w14:val="0"/>
              <w14:checkedState w14:val="2612" w14:font="MS Gothic"/>
              <w14:uncheckedState w14:val="2610" w14:font="MS Gothic"/>
            </w14:checkbox>
          </w:sdtPr>
          <w:sdtEndPr/>
          <w:sdtContent>
            <w:tc>
              <w:tcPr>
                <w:tcW w:w="476" w:type="dxa"/>
                <w:vAlign w:val="center"/>
              </w:tcPr>
              <w:p w14:paraId="2DF2CE77" w14:textId="4B6A66A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746949834"/>
            <w14:checkbox>
              <w14:checked w14:val="0"/>
              <w14:checkedState w14:val="2612" w14:font="MS Gothic"/>
              <w14:uncheckedState w14:val="2610" w14:font="MS Gothic"/>
            </w14:checkbox>
          </w:sdtPr>
          <w:sdtEndPr/>
          <w:sdtContent>
            <w:tc>
              <w:tcPr>
                <w:tcW w:w="447" w:type="dxa"/>
                <w:vAlign w:val="center"/>
              </w:tcPr>
              <w:p w14:paraId="56E7758F" w14:textId="7019482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502429475"/>
            <w14:checkbox>
              <w14:checked w14:val="0"/>
              <w14:checkedState w14:val="2612" w14:font="MS Gothic"/>
              <w14:uncheckedState w14:val="2610" w14:font="MS Gothic"/>
            </w14:checkbox>
          </w:sdtPr>
          <w:sdtEndPr/>
          <w:sdtContent>
            <w:tc>
              <w:tcPr>
                <w:tcW w:w="476" w:type="dxa"/>
                <w:vAlign w:val="center"/>
              </w:tcPr>
              <w:p w14:paraId="0895CFFC" w14:textId="77C16A4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5376A59D" w14:textId="77777777" w:rsidTr="00D27390">
        <w:trPr>
          <w:trHeight w:val="317"/>
        </w:trPr>
        <w:tc>
          <w:tcPr>
            <w:tcW w:w="467" w:type="dxa"/>
            <w:vAlign w:val="center"/>
          </w:tcPr>
          <w:p w14:paraId="43CA0AFB" w14:textId="5C20DE39"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4.</w:t>
            </w:r>
          </w:p>
        </w:tc>
        <w:tc>
          <w:tcPr>
            <w:tcW w:w="5195" w:type="dxa"/>
            <w:tcBorders>
              <w:right w:val="single" w:sz="8" w:space="0" w:color="auto"/>
            </w:tcBorders>
            <w:vAlign w:val="center"/>
          </w:tcPr>
          <w:p w14:paraId="39140B16" w14:textId="0078A187"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Cycling (not mountain biking)</w:t>
            </w:r>
          </w:p>
        </w:tc>
        <w:sdt>
          <w:sdtPr>
            <w:rPr>
              <w:rFonts w:ascii="Arial" w:hAnsi="Arial" w:cs="Arial"/>
              <w:sz w:val="17"/>
              <w:szCs w:val="17"/>
              <w:lang w:val="en-GB"/>
            </w:rPr>
            <w:id w:val="-86182597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50FA24E8" w14:textId="4EFDDE7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2415845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766B0EC" w14:textId="5562F06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21376375"/>
            <w14:checkbox>
              <w14:checked w14:val="0"/>
              <w14:checkedState w14:val="2612" w14:font="MS Gothic"/>
              <w14:uncheckedState w14:val="2610" w14:font="MS Gothic"/>
            </w14:checkbox>
          </w:sdtPr>
          <w:sdtEndPr/>
          <w:sdtContent>
            <w:tc>
              <w:tcPr>
                <w:tcW w:w="386" w:type="dxa"/>
                <w:vAlign w:val="center"/>
              </w:tcPr>
              <w:p w14:paraId="299E2301" w14:textId="2A9E9D0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40001934"/>
            <w14:checkbox>
              <w14:checked w14:val="0"/>
              <w14:checkedState w14:val="2612" w14:font="MS Gothic"/>
              <w14:uncheckedState w14:val="2610" w14:font="MS Gothic"/>
            </w14:checkbox>
          </w:sdtPr>
          <w:sdtEndPr/>
          <w:sdtContent>
            <w:tc>
              <w:tcPr>
                <w:tcW w:w="457" w:type="dxa"/>
                <w:vAlign w:val="center"/>
              </w:tcPr>
              <w:p w14:paraId="32B1ABF7" w14:textId="797DDBC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02830535"/>
            <w14:checkbox>
              <w14:checked w14:val="0"/>
              <w14:checkedState w14:val="2612" w14:font="MS Gothic"/>
              <w14:uncheckedState w14:val="2610" w14:font="MS Gothic"/>
            </w14:checkbox>
          </w:sdtPr>
          <w:sdtEndPr/>
          <w:sdtContent>
            <w:tc>
              <w:tcPr>
                <w:tcW w:w="467" w:type="dxa"/>
                <w:vAlign w:val="center"/>
              </w:tcPr>
              <w:p w14:paraId="651EEAF6" w14:textId="614B9FF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18888483"/>
            <w14:checkbox>
              <w14:checked w14:val="0"/>
              <w14:checkedState w14:val="2612" w14:font="MS Gothic"/>
              <w14:uncheckedState w14:val="2610" w14:font="MS Gothic"/>
            </w14:checkbox>
          </w:sdtPr>
          <w:sdtEndPr/>
          <w:sdtContent>
            <w:tc>
              <w:tcPr>
                <w:tcW w:w="467" w:type="dxa"/>
                <w:vAlign w:val="center"/>
              </w:tcPr>
              <w:p w14:paraId="6E28BD1A" w14:textId="4B71606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57346889"/>
            <w14:checkbox>
              <w14:checked w14:val="0"/>
              <w14:checkedState w14:val="2612" w14:font="MS Gothic"/>
              <w14:uncheckedState w14:val="2610" w14:font="MS Gothic"/>
            </w14:checkbox>
          </w:sdtPr>
          <w:sdtEndPr/>
          <w:sdtContent>
            <w:tc>
              <w:tcPr>
                <w:tcW w:w="447" w:type="dxa"/>
                <w:vAlign w:val="center"/>
              </w:tcPr>
              <w:p w14:paraId="2BEB7134" w14:textId="6650F96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762144273"/>
            <w14:checkbox>
              <w14:checked w14:val="0"/>
              <w14:checkedState w14:val="2612" w14:font="MS Gothic"/>
              <w14:uncheckedState w14:val="2610" w14:font="MS Gothic"/>
            </w14:checkbox>
          </w:sdtPr>
          <w:sdtEndPr/>
          <w:sdtContent>
            <w:tc>
              <w:tcPr>
                <w:tcW w:w="476" w:type="dxa"/>
                <w:vAlign w:val="center"/>
              </w:tcPr>
              <w:p w14:paraId="02629AF5" w14:textId="3375C7B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862813293"/>
            <w14:checkbox>
              <w14:checked w14:val="0"/>
              <w14:checkedState w14:val="2612" w14:font="MS Gothic"/>
              <w14:uncheckedState w14:val="2610" w14:font="MS Gothic"/>
            </w14:checkbox>
          </w:sdtPr>
          <w:sdtEndPr/>
          <w:sdtContent>
            <w:tc>
              <w:tcPr>
                <w:tcW w:w="447" w:type="dxa"/>
                <w:vAlign w:val="center"/>
              </w:tcPr>
              <w:p w14:paraId="1BDF4BEC" w14:textId="4A8B071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40513025"/>
            <w14:checkbox>
              <w14:checked w14:val="0"/>
              <w14:checkedState w14:val="2612" w14:font="MS Gothic"/>
              <w14:uncheckedState w14:val="2610" w14:font="MS Gothic"/>
            </w14:checkbox>
          </w:sdtPr>
          <w:sdtEndPr/>
          <w:sdtContent>
            <w:tc>
              <w:tcPr>
                <w:tcW w:w="476" w:type="dxa"/>
                <w:vAlign w:val="center"/>
              </w:tcPr>
              <w:p w14:paraId="607068F0" w14:textId="3B341BC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07532B16" w14:textId="77777777" w:rsidTr="00D27390">
        <w:trPr>
          <w:trHeight w:val="317"/>
        </w:trPr>
        <w:tc>
          <w:tcPr>
            <w:tcW w:w="467" w:type="dxa"/>
            <w:vAlign w:val="center"/>
          </w:tcPr>
          <w:p w14:paraId="09BC5D7E" w14:textId="73FA1BDA"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5.</w:t>
            </w:r>
          </w:p>
        </w:tc>
        <w:tc>
          <w:tcPr>
            <w:tcW w:w="5195" w:type="dxa"/>
            <w:tcBorders>
              <w:right w:val="single" w:sz="8" w:space="0" w:color="auto"/>
            </w:tcBorders>
            <w:vAlign w:val="center"/>
          </w:tcPr>
          <w:p w14:paraId="1A5B5C01" w14:textId="646F10F7"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Enjoying water-based holiday activities</w:t>
            </w:r>
          </w:p>
        </w:tc>
        <w:sdt>
          <w:sdtPr>
            <w:rPr>
              <w:rFonts w:ascii="Arial" w:hAnsi="Arial" w:cs="Arial"/>
              <w:sz w:val="17"/>
              <w:szCs w:val="17"/>
              <w:lang w:val="en-GB"/>
            </w:rPr>
            <w:id w:val="-645360544"/>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DE552CD" w14:textId="4431A1E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117797050"/>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1A66468" w14:textId="52B2C27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72313408"/>
            <w14:checkbox>
              <w14:checked w14:val="0"/>
              <w14:checkedState w14:val="2612" w14:font="MS Gothic"/>
              <w14:uncheckedState w14:val="2610" w14:font="MS Gothic"/>
            </w14:checkbox>
          </w:sdtPr>
          <w:sdtEndPr/>
          <w:sdtContent>
            <w:tc>
              <w:tcPr>
                <w:tcW w:w="386" w:type="dxa"/>
                <w:vAlign w:val="center"/>
              </w:tcPr>
              <w:p w14:paraId="0766ACC5" w14:textId="499FB51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501555860"/>
            <w14:checkbox>
              <w14:checked w14:val="0"/>
              <w14:checkedState w14:val="2612" w14:font="MS Gothic"/>
              <w14:uncheckedState w14:val="2610" w14:font="MS Gothic"/>
            </w14:checkbox>
          </w:sdtPr>
          <w:sdtEndPr/>
          <w:sdtContent>
            <w:tc>
              <w:tcPr>
                <w:tcW w:w="457" w:type="dxa"/>
                <w:vAlign w:val="center"/>
              </w:tcPr>
              <w:p w14:paraId="08FEC3E2" w14:textId="6B673C1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23306224"/>
            <w14:checkbox>
              <w14:checked w14:val="0"/>
              <w14:checkedState w14:val="2612" w14:font="MS Gothic"/>
              <w14:uncheckedState w14:val="2610" w14:font="MS Gothic"/>
            </w14:checkbox>
          </w:sdtPr>
          <w:sdtEndPr/>
          <w:sdtContent>
            <w:tc>
              <w:tcPr>
                <w:tcW w:w="467" w:type="dxa"/>
                <w:vAlign w:val="center"/>
              </w:tcPr>
              <w:p w14:paraId="30AD5F10" w14:textId="3B2EF9A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676770792"/>
            <w14:checkbox>
              <w14:checked w14:val="0"/>
              <w14:checkedState w14:val="2612" w14:font="MS Gothic"/>
              <w14:uncheckedState w14:val="2610" w14:font="MS Gothic"/>
            </w14:checkbox>
          </w:sdtPr>
          <w:sdtEndPr/>
          <w:sdtContent>
            <w:tc>
              <w:tcPr>
                <w:tcW w:w="467" w:type="dxa"/>
                <w:vAlign w:val="center"/>
              </w:tcPr>
              <w:p w14:paraId="0624B7DE" w14:textId="118963E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14444780"/>
            <w14:checkbox>
              <w14:checked w14:val="0"/>
              <w14:checkedState w14:val="2612" w14:font="MS Gothic"/>
              <w14:uncheckedState w14:val="2610" w14:font="MS Gothic"/>
            </w14:checkbox>
          </w:sdtPr>
          <w:sdtEndPr/>
          <w:sdtContent>
            <w:tc>
              <w:tcPr>
                <w:tcW w:w="447" w:type="dxa"/>
                <w:vAlign w:val="center"/>
              </w:tcPr>
              <w:p w14:paraId="49AE64F6" w14:textId="0F2D7A6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15907321"/>
            <w14:checkbox>
              <w14:checked w14:val="0"/>
              <w14:checkedState w14:val="2612" w14:font="MS Gothic"/>
              <w14:uncheckedState w14:val="2610" w14:font="MS Gothic"/>
            </w14:checkbox>
          </w:sdtPr>
          <w:sdtEndPr/>
          <w:sdtContent>
            <w:tc>
              <w:tcPr>
                <w:tcW w:w="476" w:type="dxa"/>
                <w:vAlign w:val="center"/>
              </w:tcPr>
              <w:p w14:paraId="42641CBD" w14:textId="5AA1855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51200230"/>
            <w14:checkbox>
              <w14:checked w14:val="0"/>
              <w14:checkedState w14:val="2612" w14:font="MS Gothic"/>
              <w14:uncheckedState w14:val="2610" w14:font="MS Gothic"/>
            </w14:checkbox>
          </w:sdtPr>
          <w:sdtEndPr/>
          <w:sdtContent>
            <w:tc>
              <w:tcPr>
                <w:tcW w:w="447" w:type="dxa"/>
                <w:vAlign w:val="center"/>
              </w:tcPr>
              <w:p w14:paraId="15AF63AB" w14:textId="0681155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05163538"/>
            <w14:checkbox>
              <w14:checked w14:val="0"/>
              <w14:checkedState w14:val="2612" w14:font="MS Gothic"/>
              <w14:uncheckedState w14:val="2610" w14:font="MS Gothic"/>
            </w14:checkbox>
          </w:sdtPr>
          <w:sdtEndPr/>
          <w:sdtContent>
            <w:tc>
              <w:tcPr>
                <w:tcW w:w="476" w:type="dxa"/>
                <w:vAlign w:val="center"/>
              </w:tcPr>
              <w:p w14:paraId="048F44E8" w14:textId="57A11A7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145098D3" w14:textId="77777777" w:rsidTr="00D27390">
        <w:trPr>
          <w:trHeight w:val="317"/>
        </w:trPr>
        <w:tc>
          <w:tcPr>
            <w:tcW w:w="467" w:type="dxa"/>
            <w:vAlign w:val="center"/>
          </w:tcPr>
          <w:p w14:paraId="1CA8A451" w14:textId="5D0B70A8"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6.</w:t>
            </w:r>
          </w:p>
        </w:tc>
        <w:tc>
          <w:tcPr>
            <w:tcW w:w="5195" w:type="dxa"/>
            <w:tcBorders>
              <w:right w:val="single" w:sz="8" w:space="0" w:color="auto"/>
            </w:tcBorders>
            <w:vAlign w:val="center"/>
          </w:tcPr>
          <w:p w14:paraId="0CB4692E" w14:textId="6EDD7F42"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 xml:space="preserve">Experiencing Bauhaus and architecture of </w:t>
            </w:r>
            <w:r>
              <w:rPr>
                <w:rFonts w:ascii="Arial" w:hAnsi="Arial" w:cs="Arial"/>
                <w:color w:val="000000"/>
                <w:sz w:val="18"/>
                <w:szCs w:val="18"/>
                <w:lang w:val="en-GB"/>
              </w:rPr>
              <w:br/>
              <w:t>Classical Modernism</w:t>
            </w:r>
          </w:p>
        </w:tc>
        <w:sdt>
          <w:sdtPr>
            <w:rPr>
              <w:rFonts w:ascii="Arial" w:hAnsi="Arial" w:cs="Arial"/>
              <w:sz w:val="17"/>
              <w:szCs w:val="17"/>
              <w:lang w:val="en-GB"/>
            </w:rPr>
            <w:id w:val="-158405601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033D492" w14:textId="08819EC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546837856"/>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F6E83C2" w14:textId="2E4CA69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90449588"/>
            <w14:checkbox>
              <w14:checked w14:val="0"/>
              <w14:checkedState w14:val="2612" w14:font="MS Gothic"/>
              <w14:uncheckedState w14:val="2610" w14:font="MS Gothic"/>
            </w14:checkbox>
          </w:sdtPr>
          <w:sdtEndPr/>
          <w:sdtContent>
            <w:tc>
              <w:tcPr>
                <w:tcW w:w="386" w:type="dxa"/>
                <w:vAlign w:val="center"/>
              </w:tcPr>
              <w:p w14:paraId="2DC19573" w14:textId="681A2E44"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29779432"/>
            <w14:checkbox>
              <w14:checked w14:val="0"/>
              <w14:checkedState w14:val="2612" w14:font="MS Gothic"/>
              <w14:uncheckedState w14:val="2610" w14:font="MS Gothic"/>
            </w14:checkbox>
          </w:sdtPr>
          <w:sdtEndPr/>
          <w:sdtContent>
            <w:tc>
              <w:tcPr>
                <w:tcW w:w="457" w:type="dxa"/>
                <w:vAlign w:val="center"/>
              </w:tcPr>
              <w:p w14:paraId="768F3B2F" w14:textId="0E41DEBC"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10933236"/>
            <w14:checkbox>
              <w14:checked w14:val="0"/>
              <w14:checkedState w14:val="2612" w14:font="MS Gothic"/>
              <w14:uncheckedState w14:val="2610" w14:font="MS Gothic"/>
            </w14:checkbox>
          </w:sdtPr>
          <w:sdtEndPr/>
          <w:sdtContent>
            <w:tc>
              <w:tcPr>
                <w:tcW w:w="467" w:type="dxa"/>
                <w:vAlign w:val="center"/>
              </w:tcPr>
              <w:p w14:paraId="6FDE752E" w14:textId="51ACC14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688055097"/>
            <w14:checkbox>
              <w14:checked w14:val="0"/>
              <w14:checkedState w14:val="2612" w14:font="MS Gothic"/>
              <w14:uncheckedState w14:val="2610" w14:font="MS Gothic"/>
            </w14:checkbox>
          </w:sdtPr>
          <w:sdtEndPr/>
          <w:sdtContent>
            <w:tc>
              <w:tcPr>
                <w:tcW w:w="467" w:type="dxa"/>
                <w:vAlign w:val="center"/>
              </w:tcPr>
              <w:p w14:paraId="44425055" w14:textId="205270F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30424530"/>
            <w14:checkbox>
              <w14:checked w14:val="0"/>
              <w14:checkedState w14:val="2612" w14:font="MS Gothic"/>
              <w14:uncheckedState w14:val="2610" w14:font="MS Gothic"/>
            </w14:checkbox>
          </w:sdtPr>
          <w:sdtEndPr/>
          <w:sdtContent>
            <w:tc>
              <w:tcPr>
                <w:tcW w:w="447" w:type="dxa"/>
                <w:vAlign w:val="center"/>
              </w:tcPr>
              <w:p w14:paraId="3F10B900" w14:textId="09300D9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655114598"/>
            <w14:checkbox>
              <w14:checked w14:val="0"/>
              <w14:checkedState w14:val="2612" w14:font="MS Gothic"/>
              <w14:uncheckedState w14:val="2610" w14:font="MS Gothic"/>
            </w14:checkbox>
          </w:sdtPr>
          <w:sdtEndPr/>
          <w:sdtContent>
            <w:tc>
              <w:tcPr>
                <w:tcW w:w="476" w:type="dxa"/>
                <w:vAlign w:val="center"/>
              </w:tcPr>
              <w:p w14:paraId="7F9612F5" w14:textId="14A173FC"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567697071"/>
            <w14:checkbox>
              <w14:checked w14:val="0"/>
              <w14:checkedState w14:val="2612" w14:font="MS Gothic"/>
              <w14:uncheckedState w14:val="2610" w14:font="MS Gothic"/>
            </w14:checkbox>
          </w:sdtPr>
          <w:sdtEndPr/>
          <w:sdtContent>
            <w:tc>
              <w:tcPr>
                <w:tcW w:w="447" w:type="dxa"/>
                <w:vAlign w:val="center"/>
              </w:tcPr>
              <w:p w14:paraId="3B6238AA" w14:textId="52A4484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258206735"/>
            <w14:checkbox>
              <w14:checked w14:val="0"/>
              <w14:checkedState w14:val="2612" w14:font="MS Gothic"/>
              <w14:uncheckedState w14:val="2610" w14:font="MS Gothic"/>
            </w14:checkbox>
          </w:sdtPr>
          <w:sdtEndPr/>
          <w:sdtContent>
            <w:tc>
              <w:tcPr>
                <w:tcW w:w="476" w:type="dxa"/>
                <w:vAlign w:val="center"/>
              </w:tcPr>
              <w:p w14:paraId="4224AEBE" w14:textId="7493E67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1CC307B6" w14:textId="77777777" w:rsidTr="00D27390">
        <w:trPr>
          <w:trHeight w:val="317"/>
        </w:trPr>
        <w:tc>
          <w:tcPr>
            <w:tcW w:w="467" w:type="dxa"/>
            <w:vAlign w:val="center"/>
          </w:tcPr>
          <w:p w14:paraId="73039C68" w14:textId="1AEDBD9E"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7.</w:t>
            </w:r>
          </w:p>
        </w:tc>
        <w:tc>
          <w:tcPr>
            <w:tcW w:w="5195" w:type="dxa"/>
            <w:tcBorders>
              <w:right w:val="single" w:sz="8" w:space="0" w:color="auto"/>
            </w:tcBorders>
            <w:vAlign w:val="center"/>
          </w:tcPr>
          <w:p w14:paraId="6C94461A" w14:textId="7498B951"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Experiencing lively places (e.g., trendy shopping districts, festivals, alternative cultural circles, night life)</w:t>
            </w:r>
          </w:p>
        </w:tc>
        <w:sdt>
          <w:sdtPr>
            <w:rPr>
              <w:rFonts w:ascii="Arial" w:hAnsi="Arial" w:cs="Arial"/>
              <w:sz w:val="17"/>
              <w:szCs w:val="17"/>
              <w:lang w:val="en-GB"/>
            </w:rPr>
            <w:id w:val="100748731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F524B42" w14:textId="3B1719D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941711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31DE789" w14:textId="392C70D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36789244"/>
            <w14:checkbox>
              <w14:checked w14:val="0"/>
              <w14:checkedState w14:val="2612" w14:font="MS Gothic"/>
              <w14:uncheckedState w14:val="2610" w14:font="MS Gothic"/>
            </w14:checkbox>
          </w:sdtPr>
          <w:sdtEndPr/>
          <w:sdtContent>
            <w:tc>
              <w:tcPr>
                <w:tcW w:w="386" w:type="dxa"/>
                <w:vAlign w:val="center"/>
              </w:tcPr>
              <w:p w14:paraId="0D485454" w14:textId="135AC14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929858162"/>
            <w14:checkbox>
              <w14:checked w14:val="0"/>
              <w14:checkedState w14:val="2612" w14:font="MS Gothic"/>
              <w14:uncheckedState w14:val="2610" w14:font="MS Gothic"/>
            </w14:checkbox>
          </w:sdtPr>
          <w:sdtEndPr/>
          <w:sdtContent>
            <w:tc>
              <w:tcPr>
                <w:tcW w:w="457" w:type="dxa"/>
                <w:vAlign w:val="center"/>
              </w:tcPr>
              <w:p w14:paraId="2AD7E106" w14:textId="5966860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6035083"/>
            <w14:checkbox>
              <w14:checked w14:val="0"/>
              <w14:checkedState w14:val="2612" w14:font="MS Gothic"/>
              <w14:uncheckedState w14:val="2610" w14:font="MS Gothic"/>
            </w14:checkbox>
          </w:sdtPr>
          <w:sdtEndPr/>
          <w:sdtContent>
            <w:tc>
              <w:tcPr>
                <w:tcW w:w="467" w:type="dxa"/>
                <w:vAlign w:val="center"/>
              </w:tcPr>
              <w:p w14:paraId="36E07A19" w14:textId="4FCB335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097543602"/>
            <w14:checkbox>
              <w14:checked w14:val="0"/>
              <w14:checkedState w14:val="2612" w14:font="MS Gothic"/>
              <w14:uncheckedState w14:val="2610" w14:font="MS Gothic"/>
            </w14:checkbox>
          </w:sdtPr>
          <w:sdtEndPr/>
          <w:sdtContent>
            <w:tc>
              <w:tcPr>
                <w:tcW w:w="467" w:type="dxa"/>
                <w:vAlign w:val="center"/>
              </w:tcPr>
              <w:p w14:paraId="5CB8DF88" w14:textId="159DC6E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43900239"/>
            <w14:checkbox>
              <w14:checked w14:val="0"/>
              <w14:checkedState w14:val="2612" w14:font="MS Gothic"/>
              <w14:uncheckedState w14:val="2610" w14:font="MS Gothic"/>
            </w14:checkbox>
          </w:sdtPr>
          <w:sdtEndPr/>
          <w:sdtContent>
            <w:tc>
              <w:tcPr>
                <w:tcW w:w="447" w:type="dxa"/>
                <w:vAlign w:val="center"/>
              </w:tcPr>
              <w:p w14:paraId="3B644510" w14:textId="6661ADF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732756387"/>
            <w14:checkbox>
              <w14:checked w14:val="0"/>
              <w14:checkedState w14:val="2612" w14:font="MS Gothic"/>
              <w14:uncheckedState w14:val="2610" w14:font="MS Gothic"/>
            </w14:checkbox>
          </w:sdtPr>
          <w:sdtEndPr/>
          <w:sdtContent>
            <w:tc>
              <w:tcPr>
                <w:tcW w:w="476" w:type="dxa"/>
                <w:vAlign w:val="center"/>
              </w:tcPr>
              <w:p w14:paraId="10BA5CCB" w14:textId="01E6870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28914983"/>
            <w14:checkbox>
              <w14:checked w14:val="0"/>
              <w14:checkedState w14:val="2612" w14:font="MS Gothic"/>
              <w14:uncheckedState w14:val="2610" w14:font="MS Gothic"/>
            </w14:checkbox>
          </w:sdtPr>
          <w:sdtEndPr/>
          <w:sdtContent>
            <w:tc>
              <w:tcPr>
                <w:tcW w:w="447" w:type="dxa"/>
                <w:vAlign w:val="center"/>
              </w:tcPr>
              <w:p w14:paraId="58869363" w14:textId="0A02F3EC"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72020673"/>
            <w14:checkbox>
              <w14:checked w14:val="0"/>
              <w14:checkedState w14:val="2612" w14:font="MS Gothic"/>
              <w14:uncheckedState w14:val="2610" w14:font="MS Gothic"/>
            </w14:checkbox>
          </w:sdtPr>
          <w:sdtEndPr/>
          <w:sdtContent>
            <w:tc>
              <w:tcPr>
                <w:tcW w:w="476" w:type="dxa"/>
                <w:vAlign w:val="center"/>
              </w:tcPr>
              <w:p w14:paraId="3DD12D48" w14:textId="3BED7F5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5752ED39" w14:textId="77777777" w:rsidTr="00D27390">
        <w:trPr>
          <w:trHeight w:val="317"/>
        </w:trPr>
        <w:tc>
          <w:tcPr>
            <w:tcW w:w="467" w:type="dxa"/>
            <w:vAlign w:val="center"/>
          </w:tcPr>
          <w:p w14:paraId="010BA1D2" w14:textId="2D900F0C"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8.</w:t>
            </w:r>
          </w:p>
        </w:tc>
        <w:tc>
          <w:tcPr>
            <w:tcW w:w="5195" w:type="dxa"/>
            <w:tcBorders>
              <w:right w:val="single" w:sz="8" w:space="0" w:color="auto"/>
            </w:tcBorders>
            <w:vAlign w:val="center"/>
          </w:tcPr>
          <w:p w14:paraId="364B9A74" w14:textId="7DF1D888"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Hiking</w:t>
            </w:r>
          </w:p>
        </w:tc>
        <w:sdt>
          <w:sdtPr>
            <w:rPr>
              <w:rFonts w:ascii="Arial" w:hAnsi="Arial" w:cs="Arial"/>
              <w:sz w:val="17"/>
              <w:szCs w:val="17"/>
              <w:lang w:val="en-GB"/>
            </w:rPr>
            <w:id w:val="1515195091"/>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D713195" w14:textId="4BB037F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067796653"/>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4A87CD1D" w14:textId="7AC6A03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43923499"/>
            <w14:checkbox>
              <w14:checked w14:val="0"/>
              <w14:checkedState w14:val="2612" w14:font="MS Gothic"/>
              <w14:uncheckedState w14:val="2610" w14:font="MS Gothic"/>
            </w14:checkbox>
          </w:sdtPr>
          <w:sdtEndPr/>
          <w:sdtContent>
            <w:tc>
              <w:tcPr>
                <w:tcW w:w="386" w:type="dxa"/>
                <w:vAlign w:val="center"/>
              </w:tcPr>
              <w:p w14:paraId="56D49CE9" w14:textId="7C08293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69420592"/>
            <w14:checkbox>
              <w14:checked w14:val="0"/>
              <w14:checkedState w14:val="2612" w14:font="MS Gothic"/>
              <w14:uncheckedState w14:val="2610" w14:font="MS Gothic"/>
            </w14:checkbox>
          </w:sdtPr>
          <w:sdtEndPr/>
          <w:sdtContent>
            <w:tc>
              <w:tcPr>
                <w:tcW w:w="457" w:type="dxa"/>
                <w:vAlign w:val="center"/>
              </w:tcPr>
              <w:p w14:paraId="35948C82" w14:textId="3914C2B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54572536"/>
            <w14:checkbox>
              <w14:checked w14:val="0"/>
              <w14:checkedState w14:val="2612" w14:font="MS Gothic"/>
              <w14:uncheckedState w14:val="2610" w14:font="MS Gothic"/>
            </w14:checkbox>
          </w:sdtPr>
          <w:sdtEndPr/>
          <w:sdtContent>
            <w:tc>
              <w:tcPr>
                <w:tcW w:w="467" w:type="dxa"/>
                <w:vAlign w:val="center"/>
              </w:tcPr>
              <w:p w14:paraId="1EDF265A" w14:textId="346F496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488972751"/>
            <w14:checkbox>
              <w14:checked w14:val="0"/>
              <w14:checkedState w14:val="2612" w14:font="MS Gothic"/>
              <w14:uncheckedState w14:val="2610" w14:font="MS Gothic"/>
            </w14:checkbox>
          </w:sdtPr>
          <w:sdtEndPr/>
          <w:sdtContent>
            <w:tc>
              <w:tcPr>
                <w:tcW w:w="467" w:type="dxa"/>
                <w:vAlign w:val="center"/>
              </w:tcPr>
              <w:p w14:paraId="71CF1D57" w14:textId="65BCCB3C"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65188120"/>
            <w14:checkbox>
              <w14:checked w14:val="0"/>
              <w14:checkedState w14:val="2612" w14:font="MS Gothic"/>
              <w14:uncheckedState w14:val="2610" w14:font="MS Gothic"/>
            </w14:checkbox>
          </w:sdtPr>
          <w:sdtEndPr/>
          <w:sdtContent>
            <w:tc>
              <w:tcPr>
                <w:tcW w:w="447" w:type="dxa"/>
                <w:vAlign w:val="center"/>
              </w:tcPr>
              <w:p w14:paraId="31A579DC" w14:textId="38E4C35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984889253"/>
            <w14:checkbox>
              <w14:checked w14:val="0"/>
              <w14:checkedState w14:val="2612" w14:font="MS Gothic"/>
              <w14:uncheckedState w14:val="2610" w14:font="MS Gothic"/>
            </w14:checkbox>
          </w:sdtPr>
          <w:sdtEndPr/>
          <w:sdtContent>
            <w:tc>
              <w:tcPr>
                <w:tcW w:w="476" w:type="dxa"/>
                <w:vAlign w:val="center"/>
              </w:tcPr>
              <w:p w14:paraId="3440AC16" w14:textId="34FC86D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82242832"/>
            <w14:checkbox>
              <w14:checked w14:val="0"/>
              <w14:checkedState w14:val="2612" w14:font="MS Gothic"/>
              <w14:uncheckedState w14:val="2610" w14:font="MS Gothic"/>
            </w14:checkbox>
          </w:sdtPr>
          <w:sdtEndPr/>
          <w:sdtContent>
            <w:tc>
              <w:tcPr>
                <w:tcW w:w="447" w:type="dxa"/>
                <w:vAlign w:val="center"/>
              </w:tcPr>
              <w:p w14:paraId="3016A68E" w14:textId="21F680D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15029866"/>
            <w14:checkbox>
              <w14:checked w14:val="0"/>
              <w14:checkedState w14:val="2612" w14:font="MS Gothic"/>
              <w14:uncheckedState w14:val="2610" w14:font="MS Gothic"/>
            </w14:checkbox>
          </w:sdtPr>
          <w:sdtEndPr/>
          <w:sdtContent>
            <w:tc>
              <w:tcPr>
                <w:tcW w:w="476" w:type="dxa"/>
                <w:vAlign w:val="center"/>
              </w:tcPr>
              <w:p w14:paraId="700051E7" w14:textId="4843B81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11745A67" w14:textId="77777777" w:rsidTr="00D27390">
        <w:trPr>
          <w:trHeight w:val="317"/>
        </w:trPr>
        <w:tc>
          <w:tcPr>
            <w:tcW w:w="467" w:type="dxa"/>
            <w:vAlign w:val="center"/>
          </w:tcPr>
          <w:p w14:paraId="23638989" w14:textId="0A9DFF20"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9.</w:t>
            </w:r>
          </w:p>
        </w:tc>
        <w:tc>
          <w:tcPr>
            <w:tcW w:w="5195" w:type="dxa"/>
            <w:tcBorders>
              <w:right w:val="single" w:sz="8" w:space="0" w:color="auto"/>
            </w:tcBorders>
            <w:vAlign w:val="center"/>
          </w:tcPr>
          <w:p w14:paraId="3CA020D7" w14:textId="7FE0000B" w:rsidR="00D27390" w:rsidRPr="00027A6F" w:rsidRDefault="00D27390" w:rsidP="00D27390">
            <w:pPr>
              <w:rPr>
                <w:rFonts w:ascii="Arial" w:hAnsi="Arial" w:cs="Arial"/>
                <w:color w:val="ED7D31" w:themeColor="accent2"/>
                <w:sz w:val="18"/>
                <w:szCs w:val="18"/>
                <w:lang w:val="en-GB"/>
              </w:rPr>
            </w:pPr>
            <w:r>
              <w:rPr>
                <w:rFonts w:ascii="Arial" w:hAnsi="Arial" w:cs="Arial"/>
                <w:color w:val="000000"/>
                <w:sz w:val="18"/>
                <w:szCs w:val="18"/>
                <w:lang w:val="en-GB"/>
              </w:rPr>
              <w:t>Horseback riding</w:t>
            </w:r>
          </w:p>
        </w:tc>
        <w:sdt>
          <w:sdtPr>
            <w:rPr>
              <w:rFonts w:ascii="Arial" w:hAnsi="Arial" w:cs="Arial"/>
              <w:sz w:val="17"/>
              <w:szCs w:val="17"/>
              <w:lang w:val="en-GB"/>
            </w:rPr>
            <w:id w:val="-1038201319"/>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618AA4D" w14:textId="3C4E843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44966467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B4A2FC7" w14:textId="1357EBAC"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76090648"/>
            <w14:checkbox>
              <w14:checked w14:val="0"/>
              <w14:checkedState w14:val="2612" w14:font="MS Gothic"/>
              <w14:uncheckedState w14:val="2610" w14:font="MS Gothic"/>
            </w14:checkbox>
          </w:sdtPr>
          <w:sdtEndPr/>
          <w:sdtContent>
            <w:tc>
              <w:tcPr>
                <w:tcW w:w="386" w:type="dxa"/>
                <w:vAlign w:val="center"/>
              </w:tcPr>
              <w:p w14:paraId="4817BD09" w14:textId="5D849EB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020307786"/>
            <w14:checkbox>
              <w14:checked w14:val="0"/>
              <w14:checkedState w14:val="2612" w14:font="MS Gothic"/>
              <w14:uncheckedState w14:val="2610" w14:font="MS Gothic"/>
            </w14:checkbox>
          </w:sdtPr>
          <w:sdtEndPr/>
          <w:sdtContent>
            <w:tc>
              <w:tcPr>
                <w:tcW w:w="457" w:type="dxa"/>
                <w:vAlign w:val="center"/>
              </w:tcPr>
              <w:p w14:paraId="51BBD0A5" w14:textId="435B23D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92875155"/>
            <w14:checkbox>
              <w14:checked w14:val="0"/>
              <w14:checkedState w14:val="2612" w14:font="MS Gothic"/>
              <w14:uncheckedState w14:val="2610" w14:font="MS Gothic"/>
            </w14:checkbox>
          </w:sdtPr>
          <w:sdtEndPr/>
          <w:sdtContent>
            <w:tc>
              <w:tcPr>
                <w:tcW w:w="467" w:type="dxa"/>
                <w:vAlign w:val="center"/>
              </w:tcPr>
              <w:p w14:paraId="2D4023A2" w14:textId="676782A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303437951"/>
            <w14:checkbox>
              <w14:checked w14:val="0"/>
              <w14:checkedState w14:val="2612" w14:font="MS Gothic"/>
              <w14:uncheckedState w14:val="2610" w14:font="MS Gothic"/>
            </w14:checkbox>
          </w:sdtPr>
          <w:sdtEndPr/>
          <w:sdtContent>
            <w:tc>
              <w:tcPr>
                <w:tcW w:w="467" w:type="dxa"/>
                <w:vAlign w:val="center"/>
              </w:tcPr>
              <w:p w14:paraId="10A3C197" w14:textId="7FC642C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03070311"/>
            <w14:checkbox>
              <w14:checked w14:val="0"/>
              <w14:checkedState w14:val="2612" w14:font="MS Gothic"/>
              <w14:uncheckedState w14:val="2610" w14:font="MS Gothic"/>
            </w14:checkbox>
          </w:sdtPr>
          <w:sdtEndPr/>
          <w:sdtContent>
            <w:tc>
              <w:tcPr>
                <w:tcW w:w="447" w:type="dxa"/>
                <w:vAlign w:val="center"/>
              </w:tcPr>
              <w:p w14:paraId="7546791F" w14:textId="11F4AE4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42850850"/>
            <w14:checkbox>
              <w14:checked w14:val="0"/>
              <w14:checkedState w14:val="2612" w14:font="MS Gothic"/>
              <w14:uncheckedState w14:val="2610" w14:font="MS Gothic"/>
            </w14:checkbox>
          </w:sdtPr>
          <w:sdtEndPr/>
          <w:sdtContent>
            <w:tc>
              <w:tcPr>
                <w:tcW w:w="476" w:type="dxa"/>
                <w:vAlign w:val="center"/>
              </w:tcPr>
              <w:p w14:paraId="2BA18E1A" w14:textId="1B047DC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50012585"/>
            <w14:checkbox>
              <w14:checked w14:val="0"/>
              <w14:checkedState w14:val="2612" w14:font="MS Gothic"/>
              <w14:uncheckedState w14:val="2610" w14:font="MS Gothic"/>
            </w14:checkbox>
          </w:sdtPr>
          <w:sdtEndPr/>
          <w:sdtContent>
            <w:tc>
              <w:tcPr>
                <w:tcW w:w="447" w:type="dxa"/>
                <w:vAlign w:val="center"/>
              </w:tcPr>
              <w:p w14:paraId="6FD54E63" w14:textId="6841E95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72707268"/>
            <w14:checkbox>
              <w14:checked w14:val="0"/>
              <w14:checkedState w14:val="2612" w14:font="MS Gothic"/>
              <w14:uncheckedState w14:val="2610" w14:font="MS Gothic"/>
            </w14:checkbox>
          </w:sdtPr>
          <w:sdtEndPr/>
          <w:sdtContent>
            <w:tc>
              <w:tcPr>
                <w:tcW w:w="476" w:type="dxa"/>
                <w:vAlign w:val="center"/>
              </w:tcPr>
              <w:p w14:paraId="652D2F16" w14:textId="515AE14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1FF473C8" w14:textId="77777777" w:rsidTr="00D27390">
        <w:trPr>
          <w:trHeight w:val="317"/>
        </w:trPr>
        <w:tc>
          <w:tcPr>
            <w:tcW w:w="467" w:type="dxa"/>
            <w:vAlign w:val="center"/>
          </w:tcPr>
          <w:p w14:paraId="37BCDB1D" w14:textId="6A513834"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10.</w:t>
            </w:r>
          </w:p>
        </w:tc>
        <w:tc>
          <w:tcPr>
            <w:tcW w:w="5195" w:type="dxa"/>
            <w:tcBorders>
              <w:right w:val="single" w:sz="8" w:space="0" w:color="auto"/>
            </w:tcBorders>
            <w:vAlign w:val="center"/>
          </w:tcPr>
          <w:p w14:paraId="632EBC21" w14:textId="60138511" w:rsidR="00D27390" w:rsidRPr="00027A6F" w:rsidRDefault="00D27390" w:rsidP="00D27390">
            <w:pPr>
              <w:rPr>
                <w:rFonts w:ascii="Arial" w:hAnsi="Arial" w:cs="Arial"/>
                <w:color w:val="000000"/>
                <w:sz w:val="18"/>
                <w:szCs w:val="18"/>
                <w:lang w:val="en-GB"/>
              </w:rPr>
            </w:pPr>
            <w:r>
              <w:rPr>
                <w:rFonts w:ascii="Arial" w:hAnsi="Arial" w:cs="Arial"/>
                <w:color w:val="000000"/>
                <w:sz w:val="18"/>
                <w:szCs w:val="18"/>
                <w:lang w:val="en-GB"/>
              </w:rPr>
              <w:t>Luxurious shopping</w:t>
            </w:r>
          </w:p>
        </w:tc>
        <w:sdt>
          <w:sdtPr>
            <w:rPr>
              <w:rFonts w:ascii="Arial" w:hAnsi="Arial" w:cs="Arial"/>
              <w:sz w:val="17"/>
              <w:szCs w:val="17"/>
              <w:lang w:val="en-GB"/>
            </w:rPr>
            <w:id w:val="18102703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12F41A9A" w14:textId="5765D95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2444875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39AD4CE7" w14:textId="794CFE9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866180765"/>
            <w14:checkbox>
              <w14:checked w14:val="0"/>
              <w14:checkedState w14:val="2612" w14:font="MS Gothic"/>
              <w14:uncheckedState w14:val="2610" w14:font="MS Gothic"/>
            </w14:checkbox>
          </w:sdtPr>
          <w:sdtEndPr/>
          <w:sdtContent>
            <w:tc>
              <w:tcPr>
                <w:tcW w:w="386" w:type="dxa"/>
                <w:vAlign w:val="center"/>
              </w:tcPr>
              <w:p w14:paraId="486C1448" w14:textId="46E70C3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68880257"/>
            <w14:checkbox>
              <w14:checked w14:val="0"/>
              <w14:checkedState w14:val="2612" w14:font="MS Gothic"/>
              <w14:uncheckedState w14:val="2610" w14:font="MS Gothic"/>
            </w14:checkbox>
          </w:sdtPr>
          <w:sdtEndPr/>
          <w:sdtContent>
            <w:tc>
              <w:tcPr>
                <w:tcW w:w="457" w:type="dxa"/>
                <w:vAlign w:val="center"/>
              </w:tcPr>
              <w:p w14:paraId="7552EA3D" w14:textId="6F2FD62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025475794"/>
            <w14:checkbox>
              <w14:checked w14:val="0"/>
              <w14:checkedState w14:val="2612" w14:font="MS Gothic"/>
              <w14:uncheckedState w14:val="2610" w14:font="MS Gothic"/>
            </w14:checkbox>
          </w:sdtPr>
          <w:sdtEndPr/>
          <w:sdtContent>
            <w:tc>
              <w:tcPr>
                <w:tcW w:w="467" w:type="dxa"/>
                <w:vAlign w:val="center"/>
              </w:tcPr>
              <w:p w14:paraId="08F12F6F" w14:textId="53A2495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667443262"/>
            <w14:checkbox>
              <w14:checked w14:val="0"/>
              <w14:checkedState w14:val="2612" w14:font="MS Gothic"/>
              <w14:uncheckedState w14:val="2610" w14:font="MS Gothic"/>
            </w14:checkbox>
          </w:sdtPr>
          <w:sdtEndPr/>
          <w:sdtContent>
            <w:tc>
              <w:tcPr>
                <w:tcW w:w="467" w:type="dxa"/>
                <w:vAlign w:val="center"/>
              </w:tcPr>
              <w:p w14:paraId="27B55FCF" w14:textId="3E65A73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81270621"/>
            <w14:checkbox>
              <w14:checked w14:val="0"/>
              <w14:checkedState w14:val="2612" w14:font="MS Gothic"/>
              <w14:uncheckedState w14:val="2610" w14:font="MS Gothic"/>
            </w14:checkbox>
          </w:sdtPr>
          <w:sdtEndPr/>
          <w:sdtContent>
            <w:tc>
              <w:tcPr>
                <w:tcW w:w="447" w:type="dxa"/>
                <w:vAlign w:val="center"/>
              </w:tcPr>
              <w:p w14:paraId="742961A9" w14:textId="729992E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90252924"/>
            <w14:checkbox>
              <w14:checked w14:val="0"/>
              <w14:checkedState w14:val="2612" w14:font="MS Gothic"/>
              <w14:uncheckedState w14:val="2610" w14:font="MS Gothic"/>
            </w14:checkbox>
          </w:sdtPr>
          <w:sdtEndPr/>
          <w:sdtContent>
            <w:tc>
              <w:tcPr>
                <w:tcW w:w="476" w:type="dxa"/>
                <w:vAlign w:val="center"/>
              </w:tcPr>
              <w:p w14:paraId="72948BF3" w14:textId="1D76BD8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559856879"/>
            <w14:checkbox>
              <w14:checked w14:val="0"/>
              <w14:checkedState w14:val="2612" w14:font="MS Gothic"/>
              <w14:uncheckedState w14:val="2610" w14:font="MS Gothic"/>
            </w14:checkbox>
          </w:sdtPr>
          <w:sdtEndPr/>
          <w:sdtContent>
            <w:tc>
              <w:tcPr>
                <w:tcW w:w="447" w:type="dxa"/>
                <w:vAlign w:val="center"/>
              </w:tcPr>
              <w:p w14:paraId="47C9D759" w14:textId="1C27D62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292017173"/>
            <w14:checkbox>
              <w14:checked w14:val="0"/>
              <w14:checkedState w14:val="2612" w14:font="MS Gothic"/>
              <w14:uncheckedState w14:val="2610" w14:font="MS Gothic"/>
            </w14:checkbox>
          </w:sdtPr>
          <w:sdtEndPr/>
          <w:sdtContent>
            <w:tc>
              <w:tcPr>
                <w:tcW w:w="476" w:type="dxa"/>
                <w:vAlign w:val="center"/>
              </w:tcPr>
              <w:p w14:paraId="255744BB" w14:textId="70D084D4"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26CF07BE" w14:textId="77777777" w:rsidTr="00D27390">
        <w:trPr>
          <w:trHeight w:val="317"/>
        </w:trPr>
        <w:tc>
          <w:tcPr>
            <w:tcW w:w="467" w:type="dxa"/>
            <w:vAlign w:val="center"/>
          </w:tcPr>
          <w:p w14:paraId="000A7BD4" w14:textId="48E60AF7"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11.</w:t>
            </w:r>
          </w:p>
        </w:tc>
        <w:tc>
          <w:tcPr>
            <w:tcW w:w="5195" w:type="dxa"/>
            <w:tcBorders>
              <w:right w:val="single" w:sz="8" w:space="0" w:color="auto"/>
            </w:tcBorders>
            <w:vAlign w:val="center"/>
          </w:tcPr>
          <w:p w14:paraId="2D3D2206" w14:textId="4F58E314"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Mountain biking</w:t>
            </w:r>
          </w:p>
        </w:tc>
        <w:sdt>
          <w:sdtPr>
            <w:rPr>
              <w:rFonts w:ascii="Arial" w:hAnsi="Arial" w:cs="Arial"/>
              <w:sz w:val="17"/>
              <w:szCs w:val="17"/>
              <w:lang w:val="en-GB"/>
            </w:rPr>
            <w:id w:val="-196356986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1D4F07E4" w14:textId="3AA643E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89630282"/>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BEE706B" w14:textId="74B4856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730224899"/>
            <w14:checkbox>
              <w14:checked w14:val="0"/>
              <w14:checkedState w14:val="2612" w14:font="MS Gothic"/>
              <w14:uncheckedState w14:val="2610" w14:font="MS Gothic"/>
            </w14:checkbox>
          </w:sdtPr>
          <w:sdtEndPr/>
          <w:sdtContent>
            <w:tc>
              <w:tcPr>
                <w:tcW w:w="386" w:type="dxa"/>
                <w:vAlign w:val="center"/>
              </w:tcPr>
              <w:p w14:paraId="055BBABA" w14:textId="1EB7E84C"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548276008"/>
            <w14:checkbox>
              <w14:checked w14:val="0"/>
              <w14:checkedState w14:val="2612" w14:font="MS Gothic"/>
              <w14:uncheckedState w14:val="2610" w14:font="MS Gothic"/>
            </w14:checkbox>
          </w:sdtPr>
          <w:sdtEndPr/>
          <w:sdtContent>
            <w:tc>
              <w:tcPr>
                <w:tcW w:w="457" w:type="dxa"/>
                <w:vAlign w:val="center"/>
              </w:tcPr>
              <w:p w14:paraId="2B171CCE" w14:textId="638C449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124419908"/>
            <w14:checkbox>
              <w14:checked w14:val="0"/>
              <w14:checkedState w14:val="2612" w14:font="MS Gothic"/>
              <w14:uncheckedState w14:val="2610" w14:font="MS Gothic"/>
            </w14:checkbox>
          </w:sdtPr>
          <w:sdtEndPr/>
          <w:sdtContent>
            <w:tc>
              <w:tcPr>
                <w:tcW w:w="467" w:type="dxa"/>
                <w:vAlign w:val="center"/>
              </w:tcPr>
              <w:p w14:paraId="30B8DD42" w14:textId="32AECEE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92984096"/>
            <w14:checkbox>
              <w14:checked w14:val="0"/>
              <w14:checkedState w14:val="2612" w14:font="MS Gothic"/>
              <w14:uncheckedState w14:val="2610" w14:font="MS Gothic"/>
            </w14:checkbox>
          </w:sdtPr>
          <w:sdtEndPr/>
          <w:sdtContent>
            <w:tc>
              <w:tcPr>
                <w:tcW w:w="467" w:type="dxa"/>
                <w:vAlign w:val="center"/>
              </w:tcPr>
              <w:p w14:paraId="3F0CFF53" w14:textId="2FC65F3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96995364"/>
            <w14:checkbox>
              <w14:checked w14:val="0"/>
              <w14:checkedState w14:val="2612" w14:font="MS Gothic"/>
              <w14:uncheckedState w14:val="2610" w14:font="MS Gothic"/>
            </w14:checkbox>
          </w:sdtPr>
          <w:sdtEndPr/>
          <w:sdtContent>
            <w:tc>
              <w:tcPr>
                <w:tcW w:w="447" w:type="dxa"/>
                <w:vAlign w:val="center"/>
              </w:tcPr>
              <w:p w14:paraId="70ABDE87" w14:textId="7176761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84723262"/>
            <w14:checkbox>
              <w14:checked w14:val="0"/>
              <w14:checkedState w14:val="2612" w14:font="MS Gothic"/>
              <w14:uncheckedState w14:val="2610" w14:font="MS Gothic"/>
            </w14:checkbox>
          </w:sdtPr>
          <w:sdtEndPr/>
          <w:sdtContent>
            <w:tc>
              <w:tcPr>
                <w:tcW w:w="476" w:type="dxa"/>
                <w:vAlign w:val="center"/>
              </w:tcPr>
              <w:p w14:paraId="0C84D6E9" w14:textId="7A6A64D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18447375"/>
            <w14:checkbox>
              <w14:checked w14:val="0"/>
              <w14:checkedState w14:val="2612" w14:font="MS Gothic"/>
              <w14:uncheckedState w14:val="2610" w14:font="MS Gothic"/>
            </w14:checkbox>
          </w:sdtPr>
          <w:sdtEndPr/>
          <w:sdtContent>
            <w:tc>
              <w:tcPr>
                <w:tcW w:w="447" w:type="dxa"/>
                <w:vAlign w:val="center"/>
              </w:tcPr>
              <w:p w14:paraId="5F35517B" w14:textId="00DDB47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352927994"/>
            <w14:checkbox>
              <w14:checked w14:val="0"/>
              <w14:checkedState w14:val="2612" w14:font="MS Gothic"/>
              <w14:uncheckedState w14:val="2610" w14:font="MS Gothic"/>
            </w14:checkbox>
          </w:sdtPr>
          <w:sdtEndPr/>
          <w:sdtContent>
            <w:tc>
              <w:tcPr>
                <w:tcW w:w="476" w:type="dxa"/>
                <w:vAlign w:val="center"/>
              </w:tcPr>
              <w:p w14:paraId="1B83B54D" w14:textId="06F9445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0E25828A" w14:textId="77777777" w:rsidTr="00D27390">
        <w:trPr>
          <w:trHeight w:val="317"/>
        </w:trPr>
        <w:tc>
          <w:tcPr>
            <w:tcW w:w="467" w:type="dxa"/>
            <w:vAlign w:val="center"/>
          </w:tcPr>
          <w:p w14:paraId="6F68C369" w14:textId="3C3F8B09"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12.</w:t>
            </w:r>
          </w:p>
        </w:tc>
        <w:tc>
          <w:tcPr>
            <w:tcW w:w="5195" w:type="dxa"/>
            <w:tcBorders>
              <w:right w:val="single" w:sz="8" w:space="0" w:color="auto"/>
            </w:tcBorders>
            <w:vAlign w:val="center"/>
          </w:tcPr>
          <w:p w14:paraId="211D869C" w14:textId="12B4D5A2"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Playing golf (not minigolf)</w:t>
            </w:r>
          </w:p>
        </w:tc>
        <w:sdt>
          <w:sdtPr>
            <w:rPr>
              <w:rFonts w:ascii="Arial" w:hAnsi="Arial" w:cs="Arial"/>
              <w:sz w:val="17"/>
              <w:szCs w:val="17"/>
              <w:lang w:val="en-GB"/>
            </w:rPr>
            <w:id w:val="298885181"/>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4C1E511" w14:textId="5BA3FD2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05348803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1D7D8137" w14:textId="0772E29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60461928"/>
            <w14:checkbox>
              <w14:checked w14:val="0"/>
              <w14:checkedState w14:val="2612" w14:font="MS Gothic"/>
              <w14:uncheckedState w14:val="2610" w14:font="MS Gothic"/>
            </w14:checkbox>
          </w:sdtPr>
          <w:sdtEndPr/>
          <w:sdtContent>
            <w:tc>
              <w:tcPr>
                <w:tcW w:w="386" w:type="dxa"/>
                <w:vAlign w:val="center"/>
              </w:tcPr>
              <w:p w14:paraId="72D2CBC2" w14:textId="2C1E55A4"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67126612"/>
            <w14:checkbox>
              <w14:checked w14:val="0"/>
              <w14:checkedState w14:val="2612" w14:font="MS Gothic"/>
              <w14:uncheckedState w14:val="2610" w14:font="MS Gothic"/>
            </w14:checkbox>
          </w:sdtPr>
          <w:sdtEndPr/>
          <w:sdtContent>
            <w:tc>
              <w:tcPr>
                <w:tcW w:w="457" w:type="dxa"/>
                <w:vAlign w:val="center"/>
              </w:tcPr>
              <w:p w14:paraId="1BDFB4D6" w14:textId="16328C7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463795502"/>
            <w14:checkbox>
              <w14:checked w14:val="0"/>
              <w14:checkedState w14:val="2612" w14:font="MS Gothic"/>
              <w14:uncheckedState w14:val="2610" w14:font="MS Gothic"/>
            </w14:checkbox>
          </w:sdtPr>
          <w:sdtEndPr/>
          <w:sdtContent>
            <w:tc>
              <w:tcPr>
                <w:tcW w:w="467" w:type="dxa"/>
                <w:vAlign w:val="center"/>
              </w:tcPr>
              <w:p w14:paraId="702923D2" w14:textId="069B6C0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04547058"/>
            <w14:checkbox>
              <w14:checked w14:val="0"/>
              <w14:checkedState w14:val="2612" w14:font="MS Gothic"/>
              <w14:uncheckedState w14:val="2610" w14:font="MS Gothic"/>
            </w14:checkbox>
          </w:sdtPr>
          <w:sdtEndPr/>
          <w:sdtContent>
            <w:tc>
              <w:tcPr>
                <w:tcW w:w="467" w:type="dxa"/>
                <w:vAlign w:val="center"/>
              </w:tcPr>
              <w:p w14:paraId="75502453" w14:textId="7109CEC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83947680"/>
            <w14:checkbox>
              <w14:checked w14:val="0"/>
              <w14:checkedState w14:val="2612" w14:font="MS Gothic"/>
              <w14:uncheckedState w14:val="2610" w14:font="MS Gothic"/>
            </w14:checkbox>
          </w:sdtPr>
          <w:sdtEndPr/>
          <w:sdtContent>
            <w:tc>
              <w:tcPr>
                <w:tcW w:w="447" w:type="dxa"/>
                <w:vAlign w:val="center"/>
              </w:tcPr>
              <w:p w14:paraId="1E8E79DE" w14:textId="7083EE5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548891009"/>
            <w14:checkbox>
              <w14:checked w14:val="0"/>
              <w14:checkedState w14:val="2612" w14:font="MS Gothic"/>
              <w14:uncheckedState w14:val="2610" w14:font="MS Gothic"/>
            </w14:checkbox>
          </w:sdtPr>
          <w:sdtEndPr/>
          <w:sdtContent>
            <w:tc>
              <w:tcPr>
                <w:tcW w:w="476" w:type="dxa"/>
                <w:vAlign w:val="center"/>
              </w:tcPr>
              <w:p w14:paraId="5AE5FAE9" w14:textId="6EF9AB7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1081943"/>
            <w14:checkbox>
              <w14:checked w14:val="0"/>
              <w14:checkedState w14:val="2612" w14:font="MS Gothic"/>
              <w14:uncheckedState w14:val="2610" w14:font="MS Gothic"/>
            </w14:checkbox>
          </w:sdtPr>
          <w:sdtEndPr/>
          <w:sdtContent>
            <w:tc>
              <w:tcPr>
                <w:tcW w:w="447" w:type="dxa"/>
                <w:vAlign w:val="center"/>
              </w:tcPr>
              <w:p w14:paraId="43D79E80" w14:textId="1DB8B88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99442138"/>
            <w14:checkbox>
              <w14:checked w14:val="0"/>
              <w14:checkedState w14:val="2612" w14:font="MS Gothic"/>
              <w14:uncheckedState w14:val="2610" w14:font="MS Gothic"/>
            </w14:checkbox>
          </w:sdtPr>
          <w:sdtEndPr/>
          <w:sdtContent>
            <w:tc>
              <w:tcPr>
                <w:tcW w:w="476" w:type="dxa"/>
                <w:vAlign w:val="center"/>
              </w:tcPr>
              <w:p w14:paraId="41E876E2" w14:textId="6B5B1F7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253B1E2F" w14:textId="77777777" w:rsidTr="00D27390">
        <w:trPr>
          <w:trHeight w:val="317"/>
        </w:trPr>
        <w:tc>
          <w:tcPr>
            <w:tcW w:w="467" w:type="dxa"/>
            <w:vAlign w:val="center"/>
          </w:tcPr>
          <w:p w14:paraId="500D91B8" w14:textId="6CC5A1EC"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13.</w:t>
            </w:r>
          </w:p>
        </w:tc>
        <w:tc>
          <w:tcPr>
            <w:tcW w:w="5195" w:type="dxa"/>
            <w:tcBorders>
              <w:right w:val="single" w:sz="8" w:space="0" w:color="auto"/>
            </w:tcBorders>
            <w:vAlign w:val="center"/>
          </w:tcPr>
          <w:p w14:paraId="339C126A" w14:textId="0F79275B"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Practising water sports (not sailing)</w:t>
            </w:r>
          </w:p>
        </w:tc>
        <w:sdt>
          <w:sdtPr>
            <w:rPr>
              <w:rFonts w:ascii="Arial" w:hAnsi="Arial" w:cs="Arial"/>
              <w:sz w:val="17"/>
              <w:szCs w:val="17"/>
              <w:lang w:val="en-GB"/>
            </w:rPr>
            <w:id w:val="50209704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57B4CCB" w14:textId="2772A8C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37731849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63DCAE1" w14:textId="00F0EDE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808281608"/>
            <w14:checkbox>
              <w14:checked w14:val="0"/>
              <w14:checkedState w14:val="2612" w14:font="MS Gothic"/>
              <w14:uncheckedState w14:val="2610" w14:font="MS Gothic"/>
            </w14:checkbox>
          </w:sdtPr>
          <w:sdtEndPr/>
          <w:sdtContent>
            <w:tc>
              <w:tcPr>
                <w:tcW w:w="386" w:type="dxa"/>
                <w:vAlign w:val="center"/>
              </w:tcPr>
              <w:p w14:paraId="6B9D1059" w14:textId="784DEF7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43436821"/>
            <w14:checkbox>
              <w14:checked w14:val="0"/>
              <w14:checkedState w14:val="2612" w14:font="MS Gothic"/>
              <w14:uncheckedState w14:val="2610" w14:font="MS Gothic"/>
            </w14:checkbox>
          </w:sdtPr>
          <w:sdtEndPr/>
          <w:sdtContent>
            <w:tc>
              <w:tcPr>
                <w:tcW w:w="457" w:type="dxa"/>
                <w:vAlign w:val="center"/>
              </w:tcPr>
              <w:p w14:paraId="038914C8" w14:textId="08944EE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25164372"/>
            <w14:checkbox>
              <w14:checked w14:val="0"/>
              <w14:checkedState w14:val="2612" w14:font="MS Gothic"/>
              <w14:uncheckedState w14:val="2610" w14:font="MS Gothic"/>
            </w14:checkbox>
          </w:sdtPr>
          <w:sdtEndPr/>
          <w:sdtContent>
            <w:tc>
              <w:tcPr>
                <w:tcW w:w="467" w:type="dxa"/>
                <w:vAlign w:val="center"/>
              </w:tcPr>
              <w:p w14:paraId="3CEEE63E" w14:textId="7656F32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4381416"/>
            <w14:checkbox>
              <w14:checked w14:val="0"/>
              <w14:checkedState w14:val="2612" w14:font="MS Gothic"/>
              <w14:uncheckedState w14:val="2610" w14:font="MS Gothic"/>
            </w14:checkbox>
          </w:sdtPr>
          <w:sdtEndPr/>
          <w:sdtContent>
            <w:tc>
              <w:tcPr>
                <w:tcW w:w="467" w:type="dxa"/>
                <w:vAlign w:val="center"/>
              </w:tcPr>
              <w:p w14:paraId="3403AB18" w14:textId="4F8AA1C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685410172"/>
            <w14:checkbox>
              <w14:checked w14:val="0"/>
              <w14:checkedState w14:val="2612" w14:font="MS Gothic"/>
              <w14:uncheckedState w14:val="2610" w14:font="MS Gothic"/>
            </w14:checkbox>
          </w:sdtPr>
          <w:sdtEndPr/>
          <w:sdtContent>
            <w:tc>
              <w:tcPr>
                <w:tcW w:w="447" w:type="dxa"/>
                <w:vAlign w:val="center"/>
              </w:tcPr>
              <w:p w14:paraId="0BC79801" w14:textId="76307DE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058821461"/>
            <w14:checkbox>
              <w14:checked w14:val="0"/>
              <w14:checkedState w14:val="2612" w14:font="MS Gothic"/>
              <w14:uncheckedState w14:val="2610" w14:font="MS Gothic"/>
            </w14:checkbox>
          </w:sdtPr>
          <w:sdtEndPr/>
          <w:sdtContent>
            <w:tc>
              <w:tcPr>
                <w:tcW w:w="476" w:type="dxa"/>
                <w:vAlign w:val="center"/>
              </w:tcPr>
              <w:p w14:paraId="031F2181" w14:textId="1F0CC8A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862892254"/>
            <w14:checkbox>
              <w14:checked w14:val="0"/>
              <w14:checkedState w14:val="2612" w14:font="MS Gothic"/>
              <w14:uncheckedState w14:val="2610" w14:font="MS Gothic"/>
            </w14:checkbox>
          </w:sdtPr>
          <w:sdtEndPr/>
          <w:sdtContent>
            <w:tc>
              <w:tcPr>
                <w:tcW w:w="447" w:type="dxa"/>
                <w:vAlign w:val="center"/>
              </w:tcPr>
              <w:p w14:paraId="5C54FBBF" w14:textId="5ED37EA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34912303"/>
            <w14:checkbox>
              <w14:checked w14:val="0"/>
              <w14:checkedState w14:val="2612" w14:font="MS Gothic"/>
              <w14:uncheckedState w14:val="2610" w14:font="MS Gothic"/>
            </w14:checkbox>
          </w:sdtPr>
          <w:sdtEndPr/>
          <w:sdtContent>
            <w:tc>
              <w:tcPr>
                <w:tcW w:w="476" w:type="dxa"/>
                <w:vAlign w:val="center"/>
              </w:tcPr>
              <w:p w14:paraId="434ABCD5" w14:textId="36A2622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7952315C" w14:textId="77777777" w:rsidTr="00D27390">
        <w:trPr>
          <w:trHeight w:val="317"/>
        </w:trPr>
        <w:tc>
          <w:tcPr>
            <w:tcW w:w="467" w:type="dxa"/>
            <w:vAlign w:val="center"/>
          </w:tcPr>
          <w:p w14:paraId="6801ACA4" w14:textId="74E1C9C6"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14.</w:t>
            </w:r>
          </w:p>
        </w:tc>
        <w:tc>
          <w:tcPr>
            <w:tcW w:w="5195" w:type="dxa"/>
            <w:tcBorders>
              <w:right w:val="single" w:sz="8" w:space="0" w:color="auto"/>
            </w:tcBorders>
            <w:vAlign w:val="center"/>
          </w:tcPr>
          <w:p w14:paraId="2348F8EE" w14:textId="0FC57AE6"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Practising winter sports (e.g., cross-country skiing, downhill)</w:t>
            </w:r>
          </w:p>
        </w:tc>
        <w:sdt>
          <w:sdtPr>
            <w:rPr>
              <w:rFonts w:ascii="Arial" w:hAnsi="Arial" w:cs="Arial"/>
              <w:sz w:val="17"/>
              <w:szCs w:val="17"/>
              <w:lang w:val="en-GB"/>
            </w:rPr>
            <w:id w:val="1832023565"/>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418284C6" w14:textId="1756686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7378629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472C7041" w14:textId="3BD8714C"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18283390"/>
            <w14:checkbox>
              <w14:checked w14:val="0"/>
              <w14:checkedState w14:val="2612" w14:font="MS Gothic"/>
              <w14:uncheckedState w14:val="2610" w14:font="MS Gothic"/>
            </w14:checkbox>
          </w:sdtPr>
          <w:sdtEndPr/>
          <w:sdtContent>
            <w:tc>
              <w:tcPr>
                <w:tcW w:w="386" w:type="dxa"/>
                <w:vAlign w:val="center"/>
              </w:tcPr>
              <w:p w14:paraId="0EDB3CAA" w14:textId="6060F88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6172015"/>
            <w14:checkbox>
              <w14:checked w14:val="0"/>
              <w14:checkedState w14:val="2612" w14:font="MS Gothic"/>
              <w14:uncheckedState w14:val="2610" w14:font="MS Gothic"/>
            </w14:checkbox>
          </w:sdtPr>
          <w:sdtEndPr/>
          <w:sdtContent>
            <w:tc>
              <w:tcPr>
                <w:tcW w:w="457" w:type="dxa"/>
                <w:vAlign w:val="center"/>
              </w:tcPr>
              <w:p w14:paraId="0BB31170" w14:textId="05BDB8E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46927639"/>
            <w14:checkbox>
              <w14:checked w14:val="0"/>
              <w14:checkedState w14:val="2612" w14:font="MS Gothic"/>
              <w14:uncheckedState w14:val="2610" w14:font="MS Gothic"/>
            </w14:checkbox>
          </w:sdtPr>
          <w:sdtEndPr/>
          <w:sdtContent>
            <w:tc>
              <w:tcPr>
                <w:tcW w:w="467" w:type="dxa"/>
                <w:vAlign w:val="center"/>
              </w:tcPr>
              <w:p w14:paraId="6FB0BAB2" w14:textId="41546DF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05880657"/>
            <w14:checkbox>
              <w14:checked w14:val="0"/>
              <w14:checkedState w14:val="2612" w14:font="MS Gothic"/>
              <w14:uncheckedState w14:val="2610" w14:font="MS Gothic"/>
            </w14:checkbox>
          </w:sdtPr>
          <w:sdtEndPr/>
          <w:sdtContent>
            <w:tc>
              <w:tcPr>
                <w:tcW w:w="467" w:type="dxa"/>
                <w:vAlign w:val="center"/>
              </w:tcPr>
              <w:p w14:paraId="69F723AA" w14:textId="0F87F0D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631250616"/>
            <w14:checkbox>
              <w14:checked w14:val="0"/>
              <w14:checkedState w14:val="2612" w14:font="MS Gothic"/>
              <w14:uncheckedState w14:val="2610" w14:font="MS Gothic"/>
            </w14:checkbox>
          </w:sdtPr>
          <w:sdtEndPr/>
          <w:sdtContent>
            <w:tc>
              <w:tcPr>
                <w:tcW w:w="447" w:type="dxa"/>
                <w:vAlign w:val="center"/>
              </w:tcPr>
              <w:p w14:paraId="49202B44" w14:textId="781D1FE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549202204"/>
            <w14:checkbox>
              <w14:checked w14:val="0"/>
              <w14:checkedState w14:val="2612" w14:font="MS Gothic"/>
              <w14:uncheckedState w14:val="2610" w14:font="MS Gothic"/>
            </w14:checkbox>
          </w:sdtPr>
          <w:sdtEndPr/>
          <w:sdtContent>
            <w:tc>
              <w:tcPr>
                <w:tcW w:w="476" w:type="dxa"/>
                <w:vAlign w:val="center"/>
              </w:tcPr>
              <w:p w14:paraId="7228A8DD" w14:textId="2B65978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21110149"/>
            <w14:checkbox>
              <w14:checked w14:val="0"/>
              <w14:checkedState w14:val="2612" w14:font="MS Gothic"/>
              <w14:uncheckedState w14:val="2610" w14:font="MS Gothic"/>
            </w14:checkbox>
          </w:sdtPr>
          <w:sdtEndPr/>
          <w:sdtContent>
            <w:tc>
              <w:tcPr>
                <w:tcW w:w="447" w:type="dxa"/>
                <w:vAlign w:val="center"/>
              </w:tcPr>
              <w:p w14:paraId="1CE32C56" w14:textId="73893A3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90295182"/>
            <w14:checkbox>
              <w14:checked w14:val="0"/>
              <w14:checkedState w14:val="2612" w14:font="MS Gothic"/>
              <w14:uncheckedState w14:val="2610" w14:font="MS Gothic"/>
            </w14:checkbox>
          </w:sdtPr>
          <w:sdtEndPr/>
          <w:sdtContent>
            <w:tc>
              <w:tcPr>
                <w:tcW w:w="476" w:type="dxa"/>
                <w:vAlign w:val="center"/>
              </w:tcPr>
              <w:p w14:paraId="52289112" w14:textId="2B74A89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0DBFBA93" w14:textId="77777777" w:rsidTr="00D27390">
        <w:trPr>
          <w:trHeight w:val="317"/>
        </w:trPr>
        <w:tc>
          <w:tcPr>
            <w:tcW w:w="467" w:type="dxa"/>
            <w:vAlign w:val="center"/>
          </w:tcPr>
          <w:p w14:paraId="613C7DBF" w14:textId="1506B8A1"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15.</w:t>
            </w:r>
          </w:p>
        </w:tc>
        <w:tc>
          <w:tcPr>
            <w:tcW w:w="5195" w:type="dxa"/>
            <w:tcBorders>
              <w:right w:val="single" w:sz="8" w:space="0" w:color="auto"/>
            </w:tcBorders>
            <w:vAlign w:val="center"/>
          </w:tcPr>
          <w:p w14:paraId="68B0F4CE" w14:textId="2F4F8677"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Relaxing and resting</w:t>
            </w:r>
          </w:p>
        </w:tc>
        <w:sdt>
          <w:sdtPr>
            <w:rPr>
              <w:rFonts w:ascii="Arial" w:hAnsi="Arial" w:cs="Arial"/>
              <w:sz w:val="17"/>
              <w:szCs w:val="17"/>
              <w:lang w:val="en-GB"/>
            </w:rPr>
            <w:id w:val="-160811247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7AC7CAB" w14:textId="23B957E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819698275"/>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F37934C" w14:textId="1786163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71872581"/>
            <w14:checkbox>
              <w14:checked w14:val="0"/>
              <w14:checkedState w14:val="2612" w14:font="MS Gothic"/>
              <w14:uncheckedState w14:val="2610" w14:font="MS Gothic"/>
            </w14:checkbox>
          </w:sdtPr>
          <w:sdtEndPr/>
          <w:sdtContent>
            <w:tc>
              <w:tcPr>
                <w:tcW w:w="386" w:type="dxa"/>
                <w:vAlign w:val="center"/>
              </w:tcPr>
              <w:p w14:paraId="721AA904" w14:textId="4E521D2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120872205"/>
            <w14:checkbox>
              <w14:checked w14:val="0"/>
              <w14:checkedState w14:val="2612" w14:font="MS Gothic"/>
              <w14:uncheckedState w14:val="2610" w14:font="MS Gothic"/>
            </w14:checkbox>
          </w:sdtPr>
          <w:sdtEndPr/>
          <w:sdtContent>
            <w:tc>
              <w:tcPr>
                <w:tcW w:w="457" w:type="dxa"/>
                <w:vAlign w:val="center"/>
              </w:tcPr>
              <w:p w14:paraId="03D2F990" w14:textId="79086BB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51482378"/>
            <w14:checkbox>
              <w14:checked w14:val="0"/>
              <w14:checkedState w14:val="2612" w14:font="MS Gothic"/>
              <w14:uncheckedState w14:val="2610" w14:font="MS Gothic"/>
            </w14:checkbox>
          </w:sdtPr>
          <w:sdtEndPr/>
          <w:sdtContent>
            <w:tc>
              <w:tcPr>
                <w:tcW w:w="467" w:type="dxa"/>
                <w:vAlign w:val="center"/>
              </w:tcPr>
              <w:p w14:paraId="4FBCCD92" w14:textId="06014DD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5322542"/>
            <w14:checkbox>
              <w14:checked w14:val="0"/>
              <w14:checkedState w14:val="2612" w14:font="MS Gothic"/>
              <w14:uncheckedState w14:val="2610" w14:font="MS Gothic"/>
            </w14:checkbox>
          </w:sdtPr>
          <w:sdtEndPr/>
          <w:sdtContent>
            <w:tc>
              <w:tcPr>
                <w:tcW w:w="467" w:type="dxa"/>
                <w:vAlign w:val="center"/>
              </w:tcPr>
              <w:p w14:paraId="19274617" w14:textId="56F9F98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47659712"/>
            <w14:checkbox>
              <w14:checked w14:val="0"/>
              <w14:checkedState w14:val="2612" w14:font="MS Gothic"/>
              <w14:uncheckedState w14:val="2610" w14:font="MS Gothic"/>
            </w14:checkbox>
          </w:sdtPr>
          <w:sdtEndPr/>
          <w:sdtContent>
            <w:tc>
              <w:tcPr>
                <w:tcW w:w="447" w:type="dxa"/>
                <w:vAlign w:val="center"/>
              </w:tcPr>
              <w:p w14:paraId="12B890FD" w14:textId="5FB6989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6489598"/>
            <w14:checkbox>
              <w14:checked w14:val="0"/>
              <w14:checkedState w14:val="2612" w14:font="MS Gothic"/>
              <w14:uncheckedState w14:val="2610" w14:font="MS Gothic"/>
            </w14:checkbox>
          </w:sdtPr>
          <w:sdtEndPr/>
          <w:sdtContent>
            <w:tc>
              <w:tcPr>
                <w:tcW w:w="476" w:type="dxa"/>
                <w:vAlign w:val="center"/>
              </w:tcPr>
              <w:p w14:paraId="4D9EE8F7" w14:textId="57534D0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69125655"/>
            <w14:checkbox>
              <w14:checked w14:val="0"/>
              <w14:checkedState w14:val="2612" w14:font="MS Gothic"/>
              <w14:uncheckedState w14:val="2610" w14:font="MS Gothic"/>
            </w14:checkbox>
          </w:sdtPr>
          <w:sdtEndPr/>
          <w:sdtContent>
            <w:tc>
              <w:tcPr>
                <w:tcW w:w="447" w:type="dxa"/>
                <w:vAlign w:val="center"/>
              </w:tcPr>
              <w:p w14:paraId="645C2844" w14:textId="4E0B8DA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793553732"/>
            <w14:checkbox>
              <w14:checked w14:val="0"/>
              <w14:checkedState w14:val="2612" w14:font="MS Gothic"/>
              <w14:uncheckedState w14:val="2610" w14:font="MS Gothic"/>
            </w14:checkbox>
          </w:sdtPr>
          <w:sdtEndPr/>
          <w:sdtContent>
            <w:tc>
              <w:tcPr>
                <w:tcW w:w="476" w:type="dxa"/>
                <w:vAlign w:val="center"/>
              </w:tcPr>
              <w:p w14:paraId="3E819F0E" w14:textId="02B813F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211F26CE" w14:textId="77777777" w:rsidTr="00D27390">
        <w:trPr>
          <w:trHeight w:val="317"/>
        </w:trPr>
        <w:tc>
          <w:tcPr>
            <w:tcW w:w="467" w:type="dxa"/>
            <w:vAlign w:val="center"/>
          </w:tcPr>
          <w:p w14:paraId="0F654EC1" w14:textId="3DE5AA2B"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16.</w:t>
            </w:r>
          </w:p>
        </w:tc>
        <w:tc>
          <w:tcPr>
            <w:tcW w:w="5195" w:type="dxa"/>
            <w:tcBorders>
              <w:right w:val="single" w:sz="8" w:space="0" w:color="auto"/>
            </w:tcBorders>
            <w:vAlign w:val="center"/>
          </w:tcPr>
          <w:p w14:paraId="3C8B022D" w14:textId="590327E8"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Sailing</w:t>
            </w:r>
          </w:p>
        </w:tc>
        <w:sdt>
          <w:sdtPr>
            <w:rPr>
              <w:rFonts w:ascii="Arial" w:hAnsi="Arial" w:cs="Arial"/>
              <w:sz w:val="17"/>
              <w:szCs w:val="17"/>
              <w:lang w:val="en-GB"/>
            </w:rPr>
            <w:id w:val="115209601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BDF5DCD" w14:textId="655E301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58217406"/>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031E5911" w14:textId="4E1B402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17171054"/>
            <w14:checkbox>
              <w14:checked w14:val="0"/>
              <w14:checkedState w14:val="2612" w14:font="MS Gothic"/>
              <w14:uncheckedState w14:val="2610" w14:font="MS Gothic"/>
            </w14:checkbox>
          </w:sdtPr>
          <w:sdtEndPr/>
          <w:sdtContent>
            <w:tc>
              <w:tcPr>
                <w:tcW w:w="386" w:type="dxa"/>
                <w:vAlign w:val="center"/>
              </w:tcPr>
              <w:p w14:paraId="3E4BA19D" w14:textId="1305839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423168906"/>
            <w14:checkbox>
              <w14:checked w14:val="0"/>
              <w14:checkedState w14:val="2612" w14:font="MS Gothic"/>
              <w14:uncheckedState w14:val="2610" w14:font="MS Gothic"/>
            </w14:checkbox>
          </w:sdtPr>
          <w:sdtEndPr/>
          <w:sdtContent>
            <w:tc>
              <w:tcPr>
                <w:tcW w:w="457" w:type="dxa"/>
                <w:vAlign w:val="center"/>
              </w:tcPr>
              <w:p w14:paraId="7683E5F7" w14:textId="1E55B49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485589136"/>
            <w14:checkbox>
              <w14:checked w14:val="0"/>
              <w14:checkedState w14:val="2612" w14:font="MS Gothic"/>
              <w14:uncheckedState w14:val="2610" w14:font="MS Gothic"/>
            </w14:checkbox>
          </w:sdtPr>
          <w:sdtEndPr/>
          <w:sdtContent>
            <w:tc>
              <w:tcPr>
                <w:tcW w:w="467" w:type="dxa"/>
                <w:vAlign w:val="center"/>
              </w:tcPr>
              <w:p w14:paraId="3D1A3515" w14:textId="61A7B78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93916227"/>
            <w14:checkbox>
              <w14:checked w14:val="0"/>
              <w14:checkedState w14:val="2612" w14:font="MS Gothic"/>
              <w14:uncheckedState w14:val="2610" w14:font="MS Gothic"/>
            </w14:checkbox>
          </w:sdtPr>
          <w:sdtEndPr/>
          <w:sdtContent>
            <w:tc>
              <w:tcPr>
                <w:tcW w:w="467" w:type="dxa"/>
                <w:vAlign w:val="center"/>
              </w:tcPr>
              <w:p w14:paraId="31734650" w14:textId="1B1F2A4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26344509"/>
            <w14:checkbox>
              <w14:checked w14:val="0"/>
              <w14:checkedState w14:val="2612" w14:font="MS Gothic"/>
              <w14:uncheckedState w14:val="2610" w14:font="MS Gothic"/>
            </w14:checkbox>
          </w:sdtPr>
          <w:sdtEndPr/>
          <w:sdtContent>
            <w:tc>
              <w:tcPr>
                <w:tcW w:w="447" w:type="dxa"/>
                <w:vAlign w:val="center"/>
              </w:tcPr>
              <w:p w14:paraId="2E5D432E" w14:textId="0EA27DA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360242715"/>
            <w14:checkbox>
              <w14:checked w14:val="0"/>
              <w14:checkedState w14:val="2612" w14:font="MS Gothic"/>
              <w14:uncheckedState w14:val="2610" w14:font="MS Gothic"/>
            </w14:checkbox>
          </w:sdtPr>
          <w:sdtEndPr/>
          <w:sdtContent>
            <w:tc>
              <w:tcPr>
                <w:tcW w:w="476" w:type="dxa"/>
                <w:vAlign w:val="center"/>
              </w:tcPr>
              <w:p w14:paraId="4AE70690" w14:textId="13E5FC0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34475140"/>
            <w14:checkbox>
              <w14:checked w14:val="0"/>
              <w14:checkedState w14:val="2612" w14:font="MS Gothic"/>
              <w14:uncheckedState w14:val="2610" w14:font="MS Gothic"/>
            </w14:checkbox>
          </w:sdtPr>
          <w:sdtEndPr/>
          <w:sdtContent>
            <w:tc>
              <w:tcPr>
                <w:tcW w:w="447" w:type="dxa"/>
                <w:vAlign w:val="center"/>
              </w:tcPr>
              <w:p w14:paraId="1BF3ADC3" w14:textId="555E50C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08489531"/>
            <w14:checkbox>
              <w14:checked w14:val="0"/>
              <w14:checkedState w14:val="2612" w14:font="MS Gothic"/>
              <w14:uncheckedState w14:val="2610" w14:font="MS Gothic"/>
            </w14:checkbox>
          </w:sdtPr>
          <w:sdtEndPr/>
          <w:sdtContent>
            <w:tc>
              <w:tcPr>
                <w:tcW w:w="476" w:type="dxa"/>
                <w:vAlign w:val="center"/>
              </w:tcPr>
              <w:p w14:paraId="6E5DD772" w14:textId="11E71CB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470EF77E" w14:textId="77777777" w:rsidTr="00D27390">
        <w:trPr>
          <w:trHeight w:val="317"/>
        </w:trPr>
        <w:tc>
          <w:tcPr>
            <w:tcW w:w="467" w:type="dxa"/>
            <w:vAlign w:val="center"/>
          </w:tcPr>
          <w:p w14:paraId="43206003" w14:textId="2EBDF782"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17.</w:t>
            </w:r>
          </w:p>
        </w:tc>
        <w:tc>
          <w:tcPr>
            <w:tcW w:w="5195" w:type="dxa"/>
            <w:tcBorders>
              <w:right w:val="single" w:sz="8" w:space="0" w:color="auto"/>
            </w:tcBorders>
            <w:vAlign w:val="center"/>
          </w:tcPr>
          <w:p w14:paraId="4C102F40" w14:textId="6071F543"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Shopping</w:t>
            </w:r>
          </w:p>
        </w:tc>
        <w:sdt>
          <w:sdtPr>
            <w:rPr>
              <w:rFonts w:ascii="Arial" w:hAnsi="Arial" w:cs="Arial"/>
              <w:sz w:val="17"/>
              <w:szCs w:val="17"/>
              <w:lang w:val="en-GB"/>
            </w:rPr>
            <w:id w:val="15881707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23F19420" w14:textId="3759828C"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897721"/>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05CC5C5B" w14:textId="274AE17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3069093"/>
            <w14:checkbox>
              <w14:checked w14:val="0"/>
              <w14:checkedState w14:val="2612" w14:font="MS Gothic"/>
              <w14:uncheckedState w14:val="2610" w14:font="MS Gothic"/>
            </w14:checkbox>
          </w:sdtPr>
          <w:sdtEndPr/>
          <w:sdtContent>
            <w:tc>
              <w:tcPr>
                <w:tcW w:w="386" w:type="dxa"/>
                <w:vAlign w:val="center"/>
              </w:tcPr>
              <w:p w14:paraId="0BFFC28A" w14:textId="7A7101F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94689408"/>
            <w14:checkbox>
              <w14:checked w14:val="0"/>
              <w14:checkedState w14:val="2612" w14:font="MS Gothic"/>
              <w14:uncheckedState w14:val="2610" w14:font="MS Gothic"/>
            </w14:checkbox>
          </w:sdtPr>
          <w:sdtEndPr/>
          <w:sdtContent>
            <w:tc>
              <w:tcPr>
                <w:tcW w:w="457" w:type="dxa"/>
                <w:vAlign w:val="center"/>
              </w:tcPr>
              <w:p w14:paraId="6DD6D370" w14:textId="4FE9934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16965570"/>
            <w14:checkbox>
              <w14:checked w14:val="0"/>
              <w14:checkedState w14:val="2612" w14:font="MS Gothic"/>
              <w14:uncheckedState w14:val="2610" w14:font="MS Gothic"/>
            </w14:checkbox>
          </w:sdtPr>
          <w:sdtEndPr/>
          <w:sdtContent>
            <w:tc>
              <w:tcPr>
                <w:tcW w:w="467" w:type="dxa"/>
                <w:vAlign w:val="center"/>
              </w:tcPr>
              <w:p w14:paraId="657A6F70" w14:textId="74C49EE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814064627"/>
            <w14:checkbox>
              <w14:checked w14:val="0"/>
              <w14:checkedState w14:val="2612" w14:font="MS Gothic"/>
              <w14:uncheckedState w14:val="2610" w14:font="MS Gothic"/>
            </w14:checkbox>
          </w:sdtPr>
          <w:sdtEndPr/>
          <w:sdtContent>
            <w:tc>
              <w:tcPr>
                <w:tcW w:w="467" w:type="dxa"/>
                <w:vAlign w:val="center"/>
              </w:tcPr>
              <w:p w14:paraId="2512105A" w14:textId="3333E4D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76099994"/>
            <w14:checkbox>
              <w14:checked w14:val="0"/>
              <w14:checkedState w14:val="2612" w14:font="MS Gothic"/>
              <w14:uncheckedState w14:val="2610" w14:font="MS Gothic"/>
            </w14:checkbox>
          </w:sdtPr>
          <w:sdtEndPr/>
          <w:sdtContent>
            <w:tc>
              <w:tcPr>
                <w:tcW w:w="447" w:type="dxa"/>
                <w:vAlign w:val="center"/>
              </w:tcPr>
              <w:p w14:paraId="410A1F6B" w14:textId="2BF458F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41543366"/>
            <w14:checkbox>
              <w14:checked w14:val="0"/>
              <w14:checkedState w14:val="2612" w14:font="MS Gothic"/>
              <w14:uncheckedState w14:val="2610" w14:font="MS Gothic"/>
            </w14:checkbox>
          </w:sdtPr>
          <w:sdtEndPr/>
          <w:sdtContent>
            <w:tc>
              <w:tcPr>
                <w:tcW w:w="476" w:type="dxa"/>
                <w:vAlign w:val="center"/>
              </w:tcPr>
              <w:p w14:paraId="3C6413BA" w14:textId="449AB48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65575819"/>
            <w14:checkbox>
              <w14:checked w14:val="0"/>
              <w14:checkedState w14:val="2612" w14:font="MS Gothic"/>
              <w14:uncheckedState w14:val="2610" w14:font="MS Gothic"/>
            </w14:checkbox>
          </w:sdtPr>
          <w:sdtEndPr/>
          <w:sdtContent>
            <w:tc>
              <w:tcPr>
                <w:tcW w:w="447" w:type="dxa"/>
                <w:vAlign w:val="center"/>
              </w:tcPr>
              <w:p w14:paraId="6655A7D3" w14:textId="17D291E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29229649"/>
            <w14:checkbox>
              <w14:checked w14:val="0"/>
              <w14:checkedState w14:val="2612" w14:font="MS Gothic"/>
              <w14:uncheckedState w14:val="2610" w14:font="MS Gothic"/>
            </w14:checkbox>
          </w:sdtPr>
          <w:sdtEndPr/>
          <w:sdtContent>
            <w:tc>
              <w:tcPr>
                <w:tcW w:w="476" w:type="dxa"/>
                <w:vAlign w:val="center"/>
              </w:tcPr>
              <w:p w14:paraId="7F144102" w14:textId="2C63978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34B30AE1" w14:textId="77777777" w:rsidTr="00D27390">
        <w:trPr>
          <w:trHeight w:val="317"/>
        </w:trPr>
        <w:tc>
          <w:tcPr>
            <w:tcW w:w="467" w:type="dxa"/>
            <w:vAlign w:val="center"/>
          </w:tcPr>
          <w:p w14:paraId="243969BA" w14:textId="48CCFF6E"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18.</w:t>
            </w:r>
          </w:p>
        </w:tc>
        <w:tc>
          <w:tcPr>
            <w:tcW w:w="5195" w:type="dxa"/>
            <w:tcBorders>
              <w:right w:val="single" w:sz="8" w:space="0" w:color="auto"/>
            </w:tcBorders>
            <w:vAlign w:val="center"/>
          </w:tcPr>
          <w:p w14:paraId="4999CCF3" w14:textId="426805FB"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 xml:space="preserve">Spending holidays in the countryside </w:t>
            </w:r>
            <w:r>
              <w:rPr>
                <w:rFonts w:ascii="Arial" w:hAnsi="Arial" w:cs="Arial"/>
                <w:color w:val="000000"/>
                <w:sz w:val="18"/>
                <w:szCs w:val="18"/>
                <w:lang w:val="en-GB"/>
              </w:rPr>
              <w:br/>
              <w:t>(e.g., on the farm or vineyard)</w:t>
            </w:r>
          </w:p>
        </w:tc>
        <w:sdt>
          <w:sdtPr>
            <w:rPr>
              <w:rFonts w:ascii="Arial" w:hAnsi="Arial" w:cs="Arial"/>
              <w:sz w:val="17"/>
              <w:szCs w:val="17"/>
              <w:lang w:val="en-GB"/>
            </w:rPr>
            <w:id w:val="116952130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2C5871F3" w14:textId="7117D4F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956906006"/>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81851CA" w14:textId="03C510D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950969649"/>
            <w14:checkbox>
              <w14:checked w14:val="0"/>
              <w14:checkedState w14:val="2612" w14:font="MS Gothic"/>
              <w14:uncheckedState w14:val="2610" w14:font="MS Gothic"/>
            </w14:checkbox>
          </w:sdtPr>
          <w:sdtEndPr/>
          <w:sdtContent>
            <w:tc>
              <w:tcPr>
                <w:tcW w:w="386" w:type="dxa"/>
                <w:vAlign w:val="center"/>
              </w:tcPr>
              <w:p w14:paraId="38069C68" w14:textId="7AF6E57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644193247"/>
            <w14:checkbox>
              <w14:checked w14:val="0"/>
              <w14:checkedState w14:val="2612" w14:font="MS Gothic"/>
              <w14:uncheckedState w14:val="2610" w14:font="MS Gothic"/>
            </w14:checkbox>
          </w:sdtPr>
          <w:sdtEndPr/>
          <w:sdtContent>
            <w:tc>
              <w:tcPr>
                <w:tcW w:w="457" w:type="dxa"/>
                <w:vAlign w:val="center"/>
              </w:tcPr>
              <w:p w14:paraId="70AB1C71" w14:textId="54FF378C"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41164060"/>
            <w14:checkbox>
              <w14:checked w14:val="0"/>
              <w14:checkedState w14:val="2612" w14:font="MS Gothic"/>
              <w14:uncheckedState w14:val="2610" w14:font="MS Gothic"/>
            </w14:checkbox>
          </w:sdtPr>
          <w:sdtEndPr/>
          <w:sdtContent>
            <w:tc>
              <w:tcPr>
                <w:tcW w:w="467" w:type="dxa"/>
                <w:vAlign w:val="center"/>
              </w:tcPr>
              <w:p w14:paraId="6F6F1302" w14:textId="70ED056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12043487"/>
            <w14:checkbox>
              <w14:checked w14:val="0"/>
              <w14:checkedState w14:val="2612" w14:font="MS Gothic"/>
              <w14:uncheckedState w14:val="2610" w14:font="MS Gothic"/>
            </w14:checkbox>
          </w:sdtPr>
          <w:sdtEndPr/>
          <w:sdtContent>
            <w:tc>
              <w:tcPr>
                <w:tcW w:w="467" w:type="dxa"/>
                <w:vAlign w:val="center"/>
              </w:tcPr>
              <w:p w14:paraId="13392C97" w14:textId="66F90A1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7099789"/>
            <w14:checkbox>
              <w14:checked w14:val="0"/>
              <w14:checkedState w14:val="2612" w14:font="MS Gothic"/>
              <w14:uncheckedState w14:val="2610" w14:font="MS Gothic"/>
            </w14:checkbox>
          </w:sdtPr>
          <w:sdtEndPr/>
          <w:sdtContent>
            <w:tc>
              <w:tcPr>
                <w:tcW w:w="447" w:type="dxa"/>
                <w:vAlign w:val="center"/>
              </w:tcPr>
              <w:p w14:paraId="13704FE2" w14:textId="436F4AB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59208605"/>
            <w14:checkbox>
              <w14:checked w14:val="0"/>
              <w14:checkedState w14:val="2612" w14:font="MS Gothic"/>
              <w14:uncheckedState w14:val="2610" w14:font="MS Gothic"/>
            </w14:checkbox>
          </w:sdtPr>
          <w:sdtEndPr/>
          <w:sdtContent>
            <w:tc>
              <w:tcPr>
                <w:tcW w:w="476" w:type="dxa"/>
                <w:vAlign w:val="center"/>
              </w:tcPr>
              <w:p w14:paraId="56B55F53" w14:textId="05C7026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104062865"/>
            <w14:checkbox>
              <w14:checked w14:val="0"/>
              <w14:checkedState w14:val="2612" w14:font="MS Gothic"/>
              <w14:uncheckedState w14:val="2610" w14:font="MS Gothic"/>
            </w14:checkbox>
          </w:sdtPr>
          <w:sdtEndPr/>
          <w:sdtContent>
            <w:tc>
              <w:tcPr>
                <w:tcW w:w="447" w:type="dxa"/>
                <w:vAlign w:val="center"/>
              </w:tcPr>
              <w:p w14:paraId="0716E546" w14:textId="6BA9813C"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24745644"/>
            <w14:checkbox>
              <w14:checked w14:val="0"/>
              <w14:checkedState w14:val="2612" w14:font="MS Gothic"/>
              <w14:uncheckedState w14:val="2610" w14:font="MS Gothic"/>
            </w14:checkbox>
          </w:sdtPr>
          <w:sdtEndPr/>
          <w:sdtContent>
            <w:tc>
              <w:tcPr>
                <w:tcW w:w="476" w:type="dxa"/>
                <w:vAlign w:val="center"/>
              </w:tcPr>
              <w:p w14:paraId="1466540C" w14:textId="3056E58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65B9BF9A" w14:textId="77777777" w:rsidTr="00D27390">
        <w:trPr>
          <w:trHeight w:val="317"/>
        </w:trPr>
        <w:tc>
          <w:tcPr>
            <w:tcW w:w="467" w:type="dxa"/>
            <w:vAlign w:val="center"/>
          </w:tcPr>
          <w:p w14:paraId="53B52E42" w14:textId="7B700A8E"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19.</w:t>
            </w:r>
          </w:p>
        </w:tc>
        <w:tc>
          <w:tcPr>
            <w:tcW w:w="5195" w:type="dxa"/>
            <w:tcBorders>
              <w:right w:val="single" w:sz="8" w:space="0" w:color="auto"/>
            </w:tcBorders>
            <w:vAlign w:val="center"/>
          </w:tcPr>
          <w:p w14:paraId="68BC6F9E" w14:textId="6C110FBA"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Swimming and being at the beach</w:t>
            </w:r>
          </w:p>
        </w:tc>
        <w:sdt>
          <w:sdtPr>
            <w:rPr>
              <w:rFonts w:ascii="Arial" w:hAnsi="Arial" w:cs="Arial"/>
              <w:sz w:val="17"/>
              <w:szCs w:val="17"/>
              <w:lang w:val="en-GB"/>
            </w:rPr>
            <w:id w:val="-15653851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2012F1D8" w14:textId="1A2F9684"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66296905"/>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11D49F19" w14:textId="10AEE12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73925650"/>
            <w14:checkbox>
              <w14:checked w14:val="0"/>
              <w14:checkedState w14:val="2612" w14:font="MS Gothic"/>
              <w14:uncheckedState w14:val="2610" w14:font="MS Gothic"/>
            </w14:checkbox>
          </w:sdtPr>
          <w:sdtEndPr/>
          <w:sdtContent>
            <w:tc>
              <w:tcPr>
                <w:tcW w:w="386" w:type="dxa"/>
                <w:vAlign w:val="center"/>
              </w:tcPr>
              <w:p w14:paraId="24E83B54" w14:textId="7AA5CD1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955388876"/>
            <w14:checkbox>
              <w14:checked w14:val="0"/>
              <w14:checkedState w14:val="2612" w14:font="MS Gothic"/>
              <w14:uncheckedState w14:val="2610" w14:font="MS Gothic"/>
            </w14:checkbox>
          </w:sdtPr>
          <w:sdtEndPr/>
          <w:sdtContent>
            <w:tc>
              <w:tcPr>
                <w:tcW w:w="457" w:type="dxa"/>
                <w:vAlign w:val="center"/>
              </w:tcPr>
              <w:p w14:paraId="7C38D6A9" w14:textId="31B8D9F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46594364"/>
            <w14:checkbox>
              <w14:checked w14:val="0"/>
              <w14:checkedState w14:val="2612" w14:font="MS Gothic"/>
              <w14:uncheckedState w14:val="2610" w14:font="MS Gothic"/>
            </w14:checkbox>
          </w:sdtPr>
          <w:sdtEndPr/>
          <w:sdtContent>
            <w:tc>
              <w:tcPr>
                <w:tcW w:w="467" w:type="dxa"/>
                <w:vAlign w:val="center"/>
              </w:tcPr>
              <w:p w14:paraId="2B9006BC" w14:textId="3EF9A40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338425331"/>
            <w14:checkbox>
              <w14:checked w14:val="0"/>
              <w14:checkedState w14:val="2612" w14:font="MS Gothic"/>
              <w14:uncheckedState w14:val="2610" w14:font="MS Gothic"/>
            </w14:checkbox>
          </w:sdtPr>
          <w:sdtEndPr/>
          <w:sdtContent>
            <w:tc>
              <w:tcPr>
                <w:tcW w:w="467" w:type="dxa"/>
                <w:vAlign w:val="center"/>
              </w:tcPr>
              <w:p w14:paraId="4F5F1F28" w14:textId="65253D5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50691612"/>
            <w14:checkbox>
              <w14:checked w14:val="0"/>
              <w14:checkedState w14:val="2612" w14:font="MS Gothic"/>
              <w14:uncheckedState w14:val="2610" w14:font="MS Gothic"/>
            </w14:checkbox>
          </w:sdtPr>
          <w:sdtEndPr/>
          <w:sdtContent>
            <w:tc>
              <w:tcPr>
                <w:tcW w:w="447" w:type="dxa"/>
                <w:vAlign w:val="center"/>
              </w:tcPr>
              <w:p w14:paraId="0F3B189A" w14:textId="04175FA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528066795"/>
            <w14:checkbox>
              <w14:checked w14:val="0"/>
              <w14:checkedState w14:val="2612" w14:font="MS Gothic"/>
              <w14:uncheckedState w14:val="2610" w14:font="MS Gothic"/>
            </w14:checkbox>
          </w:sdtPr>
          <w:sdtEndPr/>
          <w:sdtContent>
            <w:tc>
              <w:tcPr>
                <w:tcW w:w="476" w:type="dxa"/>
                <w:vAlign w:val="center"/>
              </w:tcPr>
              <w:p w14:paraId="692B81F7" w14:textId="48A2126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24925392"/>
            <w14:checkbox>
              <w14:checked w14:val="0"/>
              <w14:checkedState w14:val="2612" w14:font="MS Gothic"/>
              <w14:uncheckedState w14:val="2610" w14:font="MS Gothic"/>
            </w14:checkbox>
          </w:sdtPr>
          <w:sdtEndPr/>
          <w:sdtContent>
            <w:tc>
              <w:tcPr>
                <w:tcW w:w="447" w:type="dxa"/>
                <w:vAlign w:val="center"/>
              </w:tcPr>
              <w:p w14:paraId="4525DF82" w14:textId="0AD655A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560059343"/>
            <w14:checkbox>
              <w14:checked w14:val="0"/>
              <w14:checkedState w14:val="2612" w14:font="MS Gothic"/>
              <w14:uncheckedState w14:val="2610" w14:font="MS Gothic"/>
            </w14:checkbox>
          </w:sdtPr>
          <w:sdtEndPr/>
          <w:sdtContent>
            <w:tc>
              <w:tcPr>
                <w:tcW w:w="476" w:type="dxa"/>
                <w:vAlign w:val="center"/>
              </w:tcPr>
              <w:p w14:paraId="58FC64F4" w14:textId="0C50803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25AFC973" w14:textId="77777777" w:rsidTr="00D27390">
        <w:trPr>
          <w:trHeight w:val="317"/>
        </w:trPr>
        <w:tc>
          <w:tcPr>
            <w:tcW w:w="467" w:type="dxa"/>
            <w:vAlign w:val="center"/>
          </w:tcPr>
          <w:p w14:paraId="21F8646B" w14:textId="1451E37F"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20.</w:t>
            </w:r>
          </w:p>
        </w:tc>
        <w:tc>
          <w:tcPr>
            <w:tcW w:w="5195" w:type="dxa"/>
            <w:tcBorders>
              <w:right w:val="single" w:sz="8" w:space="0" w:color="auto"/>
            </w:tcBorders>
            <w:vAlign w:val="center"/>
          </w:tcPr>
          <w:p w14:paraId="51311ECF" w14:textId="2B5635F5" w:rsidR="00D27390" w:rsidRPr="00795870" w:rsidRDefault="00D27390" w:rsidP="00D27390">
            <w:pPr>
              <w:rPr>
                <w:rFonts w:ascii="Arial" w:hAnsi="Arial" w:cs="Arial"/>
                <w:color w:val="ED7D31" w:themeColor="accent2"/>
                <w:sz w:val="18"/>
                <w:szCs w:val="18"/>
                <w:lang w:val="en-GB"/>
              </w:rPr>
            </w:pPr>
            <w:r>
              <w:rPr>
                <w:rFonts w:ascii="Arial" w:hAnsi="Arial" w:cs="Arial"/>
                <w:color w:val="000000"/>
                <w:sz w:val="18"/>
                <w:szCs w:val="18"/>
                <w:lang w:val="en-GB"/>
              </w:rPr>
              <w:t>Taking a wine tour (e.g., wine tasting, visiting wine festivals, vineyard walks, participating in the grape harvest)</w:t>
            </w:r>
          </w:p>
        </w:tc>
        <w:sdt>
          <w:sdtPr>
            <w:rPr>
              <w:rFonts w:ascii="Arial" w:hAnsi="Arial" w:cs="Arial"/>
              <w:sz w:val="17"/>
              <w:szCs w:val="17"/>
              <w:lang w:val="en-GB"/>
            </w:rPr>
            <w:id w:val="-213578446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477BF0B" w14:textId="4896AD8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5757105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0E8ECA6" w14:textId="132F867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16485691"/>
            <w14:checkbox>
              <w14:checked w14:val="0"/>
              <w14:checkedState w14:val="2612" w14:font="MS Gothic"/>
              <w14:uncheckedState w14:val="2610" w14:font="MS Gothic"/>
            </w14:checkbox>
          </w:sdtPr>
          <w:sdtEndPr/>
          <w:sdtContent>
            <w:tc>
              <w:tcPr>
                <w:tcW w:w="386" w:type="dxa"/>
                <w:vAlign w:val="center"/>
              </w:tcPr>
              <w:p w14:paraId="62CB8C78" w14:textId="4628A32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74935017"/>
            <w14:checkbox>
              <w14:checked w14:val="0"/>
              <w14:checkedState w14:val="2612" w14:font="MS Gothic"/>
              <w14:uncheckedState w14:val="2610" w14:font="MS Gothic"/>
            </w14:checkbox>
          </w:sdtPr>
          <w:sdtEndPr/>
          <w:sdtContent>
            <w:tc>
              <w:tcPr>
                <w:tcW w:w="457" w:type="dxa"/>
                <w:vAlign w:val="center"/>
              </w:tcPr>
              <w:p w14:paraId="35D8D493" w14:textId="10093294"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220360157"/>
            <w14:checkbox>
              <w14:checked w14:val="0"/>
              <w14:checkedState w14:val="2612" w14:font="MS Gothic"/>
              <w14:uncheckedState w14:val="2610" w14:font="MS Gothic"/>
            </w14:checkbox>
          </w:sdtPr>
          <w:sdtEndPr/>
          <w:sdtContent>
            <w:tc>
              <w:tcPr>
                <w:tcW w:w="467" w:type="dxa"/>
                <w:vAlign w:val="center"/>
              </w:tcPr>
              <w:p w14:paraId="5A5FE457" w14:textId="2EC50A2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37758520"/>
            <w14:checkbox>
              <w14:checked w14:val="0"/>
              <w14:checkedState w14:val="2612" w14:font="MS Gothic"/>
              <w14:uncheckedState w14:val="2610" w14:font="MS Gothic"/>
            </w14:checkbox>
          </w:sdtPr>
          <w:sdtEndPr/>
          <w:sdtContent>
            <w:tc>
              <w:tcPr>
                <w:tcW w:w="467" w:type="dxa"/>
                <w:vAlign w:val="center"/>
              </w:tcPr>
              <w:p w14:paraId="2BC7CEC0" w14:textId="412ADB9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215082060"/>
            <w14:checkbox>
              <w14:checked w14:val="0"/>
              <w14:checkedState w14:val="2612" w14:font="MS Gothic"/>
              <w14:uncheckedState w14:val="2610" w14:font="MS Gothic"/>
            </w14:checkbox>
          </w:sdtPr>
          <w:sdtEndPr/>
          <w:sdtContent>
            <w:tc>
              <w:tcPr>
                <w:tcW w:w="447" w:type="dxa"/>
                <w:vAlign w:val="center"/>
              </w:tcPr>
              <w:p w14:paraId="2B5359DE" w14:textId="7D720AD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908890026"/>
            <w14:checkbox>
              <w14:checked w14:val="0"/>
              <w14:checkedState w14:val="2612" w14:font="MS Gothic"/>
              <w14:uncheckedState w14:val="2610" w14:font="MS Gothic"/>
            </w14:checkbox>
          </w:sdtPr>
          <w:sdtEndPr/>
          <w:sdtContent>
            <w:tc>
              <w:tcPr>
                <w:tcW w:w="476" w:type="dxa"/>
                <w:vAlign w:val="center"/>
              </w:tcPr>
              <w:p w14:paraId="37AB6361" w14:textId="6A5D4EF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827706776"/>
            <w14:checkbox>
              <w14:checked w14:val="0"/>
              <w14:checkedState w14:val="2612" w14:font="MS Gothic"/>
              <w14:uncheckedState w14:val="2610" w14:font="MS Gothic"/>
            </w14:checkbox>
          </w:sdtPr>
          <w:sdtEndPr/>
          <w:sdtContent>
            <w:tc>
              <w:tcPr>
                <w:tcW w:w="447" w:type="dxa"/>
                <w:vAlign w:val="center"/>
              </w:tcPr>
              <w:p w14:paraId="45104FE3" w14:textId="5CE86C3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45849966"/>
            <w14:checkbox>
              <w14:checked w14:val="0"/>
              <w14:checkedState w14:val="2612" w14:font="MS Gothic"/>
              <w14:uncheckedState w14:val="2610" w14:font="MS Gothic"/>
            </w14:checkbox>
          </w:sdtPr>
          <w:sdtEndPr/>
          <w:sdtContent>
            <w:tc>
              <w:tcPr>
                <w:tcW w:w="476" w:type="dxa"/>
                <w:vAlign w:val="center"/>
              </w:tcPr>
              <w:p w14:paraId="1DD59487" w14:textId="24E48BD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2EDAC28D" w14:textId="77777777" w:rsidTr="00D27390">
        <w:trPr>
          <w:trHeight w:val="317"/>
        </w:trPr>
        <w:tc>
          <w:tcPr>
            <w:tcW w:w="467" w:type="dxa"/>
            <w:vAlign w:val="center"/>
          </w:tcPr>
          <w:p w14:paraId="63D0026A" w14:textId="249146FF"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21.</w:t>
            </w:r>
          </w:p>
        </w:tc>
        <w:tc>
          <w:tcPr>
            <w:tcW w:w="5195" w:type="dxa"/>
            <w:tcBorders>
              <w:right w:val="single" w:sz="8" w:space="0" w:color="auto"/>
            </w:tcBorders>
            <w:vAlign w:val="center"/>
          </w:tcPr>
          <w:p w14:paraId="3DF97AD8" w14:textId="0DDDC2F7"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Tracing the footsteps of Martin Luther</w:t>
            </w:r>
          </w:p>
        </w:tc>
        <w:sdt>
          <w:sdtPr>
            <w:rPr>
              <w:rFonts w:ascii="Arial" w:hAnsi="Arial" w:cs="Arial"/>
              <w:sz w:val="17"/>
              <w:szCs w:val="17"/>
              <w:lang w:val="en-GB"/>
            </w:rPr>
            <w:id w:val="-1474135065"/>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26EA7E3F" w14:textId="5CD0F36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72764310"/>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0CF9FF32" w14:textId="7F6C5F5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48447647"/>
            <w14:checkbox>
              <w14:checked w14:val="0"/>
              <w14:checkedState w14:val="2612" w14:font="MS Gothic"/>
              <w14:uncheckedState w14:val="2610" w14:font="MS Gothic"/>
            </w14:checkbox>
          </w:sdtPr>
          <w:sdtEndPr/>
          <w:sdtContent>
            <w:tc>
              <w:tcPr>
                <w:tcW w:w="386" w:type="dxa"/>
                <w:vAlign w:val="center"/>
              </w:tcPr>
              <w:p w14:paraId="6DBFDF80" w14:textId="52AD48A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81586129"/>
            <w14:checkbox>
              <w14:checked w14:val="0"/>
              <w14:checkedState w14:val="2612" w14:font="MS Gothic"/>
              <w14:uncheckedState w14:val="2610" w14:font="MS Gothic"/>
            </w14:checkbox>
          </w:sdtPr>
          <w:sdtEndPr/>
          <w:sdtContent>
            <w:tc>
              <w:tcPr>
                <w:tcW w:w="457" w:type="dxa"/>
                <w:vAlign w:val="center"/>
              </w:tcPr>
              <w:p w14:paraId="74EE367F" w14:textId="7777EC7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223134994"/>
            <w14:checkbox>
              <w14:checked w14:val="0"/>
              <w14:checkedState w14:val="2612" w14:font="MS Gothic"/>
              <w14:uncheckedState w14:val="2610" w14:font="MS Gothic"/>
            </w14:checkbox>
          </w:sdtPr>
          <w:sdtEndPr/>
          <w:sdtContent>
            <w:tc>
              <w:tcPr>
                <w:tcW w:w="467" w:type="dxa"/>
                <w:vAlign w:val="center"/>
              </w:tcPr>
              <w:p w14:paraId="71AD8FDC" w14:textId="51EE18A4"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818693780"/>
            <w14:checkbox>
              <w14:checked w14:val="0"/>
              <w14:checkedState w14:val="2612" w14:font="MS Gothic"/>
              <w14:uncheckedState w14:val="2610" w14:font="MS Gothic"/>
            </w14:checkbox>
          </w:sdtPr>
          <w:sdtEndPr/>
          <w:sdtContent>
            <w:tc>
              <w:tcPr>
                <w:tcW w:w="467" w:type="dxa"/>
                <w:vAlign w:val="center"/>
              </w:tcPr>
              <w:p w14:paraId="2A74D027" w14:textId="276C992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10435820"/>
            <w14:checkbox>
              <w14:checked w14:val="0"/>
              <w14:checkedState w14:val="2612" w14:font="MS Gothic"/>
              <w14:uncheckedState w14:val="2610" w14:font="MS Gothic"/>
            </w14:checkbox>
          </w:sdtPr>
          <w:sdtEndPr/>
          <w:sdtContent>
            <w:tc>
              <w:tcPr>
                <w:tcW w:w="447" w:type="dxa"/>
                <w:vAlign w:val="center"/>
              </w:tcPr>
              <w:p w14:paraId="5E622AED" w14:textId="4419E78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38451918"/>
            <w14:checkbox>
              <w14:checked w14:val="0"/>
              <w14:checkedState w14:val="2612" w14:font="MS Gothic"/>
              <w14:uncheckedState w14:val="2610" w14:font="MS Gothic"/>
            </w14:checkbox>
          </w:sdtPr>
          <w:sdtEndPr/>
          <w:sdtContent>
            <w:tc>
              <w:tcPr>
                <w:tcW w:w="476" w:type="dxa"/>
                <w:vAlign w:val="center"/>
              </w:tcPr>
              <w:p w14:paraId="7715C03A" w14:textId="52F70B5C"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22056392"/>
            <w14:checkbox>
              <w14:checked w14:val="0"/>
              <w14:checkedState w14:val="2612" w14:font="MS Gothic"/>
              <w14:uncheckedState w14:val="2610" w14:font="MS Gothic"/>
            </w14:checkbox>
          </w:sdtPr>
          <w:sdtEndPr/>
          <w:sdtContent>
            <w:tc>
              <w:tcPr>
                <w:tcW w:w="447" w:type="dxa"/>
                <w:vAlign w:val="center"/>
              </w:tcPr>
              <w:p w14:paraId="187C741F" w14:textId="76EAE94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575971601"/>
            <w14:checkbox>
              <w14:checked w14:val="0"/>
              <w14:checkedState w14:val="2612" w14:font="MS Gothic"/>
              <w14:uncheckedState w14:val="2610" w14:font="MS Gothic"/>
            </w14:checkbox>
          </w:sdtPr>
          <w:sdtEndPr/>
          <w:sdtContent>
            <w:tc>
              <w:tcPr>
                <w:tcW w:w="476" w:type="dxa"/>
                <w:vAlign w:val="center"/>
              </w:tcPr>
              <w:p w14:paraId="797F9742" w14:textId="1E3E057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6D3BDA83" w14:textId="77777777" w:rsidTr="00D27390">
        <w:trPr>
          <w:trHeight w:val="317"/>
        </w:trPr>
        <w:tc>
          <w:tcPr>
            <w:tcW w:w="467" w:type="dxa"/>
            <w:vAlign w:val="center"/>
          </w:tcPr>
          <w:p w14:paraId="19667391" w14:textId="745D5F87"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22.</w:t>
            </w:r>
          </w:p>
        </w:tc>
        <w:tc>
          <w:tcPr>
            <w:tcW w:w="5195" w:type="dxa"/>
            <w:tcBorders>
              <w:right w:val="single" w:sz="8" w:space="0" w:color="auto"/>
            </w:tcBorders>
            <w:vAlign w:val="center"/>
          </w:tcPr>
          <w:p w14:paraId="0A6C3B13" w14:textId="359FFBB2"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Undertaking a barrier-free holiday trip</w:t>
            </w:r>
          </w:p>
        </w:tc>
        <w:sdt>
          <w:sdtPr>
            <w:rPr>
              <w:rFonts w:ascii="Arial" w:hAnsi="Arial" w:cs="Arial"/>
              <w:sz w:val="17"/>
              <w:szCs w:val="17"/>
              <w:lang w:val="en-GB"/>
            </w:rPr>
            <w:id w:val="-125720636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523009F" w14:textId="4172522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28264644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ADBC0DB" w14:textId="404B50A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220784033"/>
            <w14:checkbox>
              <w14:checked w14:val="0"/>
              <w14:checkedState w14:val="2612" w14:font="MS Gothic"/>
              <w14:uncheckedState w14:val="2610" w14:font="MS Gothic"/>
            </w14:checkbox>
          </w:sdtPr>
          <w:sdtEndPr/>
          <w:sdtContent>
            <w:tc>
              <w:tcPr>
                <w:tcW w:w="386" w:type="dxa"/>
                <w:vAlign w:val="center"/>
              </w:tcPr>
              <w:p w14:paraId="3B827D62" w14:textId="05B614E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788389750"/>
            <w14:checkbox>
              <w14:checked w14:val="0"/>
              <w14:checkedState w14:val="2612" w14:font="MS Gothic"/>
              <w14:uncheckedState w14:val="2610" w14:font="MS Gothic"/>
            </w14:checkbox>
          </w:sdtPr>
          <w:sdtEndPr/>
          <w:sdtContent>
            <w:tc>
              <w:tcPr>
                <w:tcW w:w="457" w:type="dxa"/>
                <w:vAlign w:val="center"/>
              </w:tcPr>
              <w:p w14:paraId="1810DAB1" w14:textId="426E04F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10486403"/>
            <w14:checkbox>
              <w14:checked w14:val="0"/>
              <w14:checkedState w14:val="2612" w14:font="MS Gothic"/>
              <w14:uncheckedState w14:val="2610" w14:font="MS Gothic"/>
            </w14:checkbox>
          </w:sdtPr>
          <w:sdtEndPr/>
          <w:sdtContent>
            <w:tc>
              <w:tcPr>
                <w:tcW w:w="467" w:type="dxa"/>
                <w:vAlign w:val="center"/>
              </w:tcPr>
              <w:p w14:paraId="59A273B8" w14:textId="590D94E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32014613"/>
            <w14:checkbox>
              <w14:checked w14:val="0"/>
              <w14:checkedState w14:val="2612" w14:font="MS Gothic"/>
              <w14:uncheckedState w14:val="2610" w14:font="MS Gothic"/>
            </w14:checkbox>
          </w:sdtPr>
          <w:sdtEndPr/>
          <w:sdtContent>
            <w:tc>
              <w:tcPr>
                <w:tcW w:w="467" w:type="dxa"/>
                <w:vAlign w:val="center"/>
              </w:tcPr>
              <w:p w14:paraId="483E3542" w14:textId="7E10F5D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681129416"/>
            <w14:checkbox>
              <w14:checked w14:val="0"/>
              <w14:checkedState w14:val="2612" w14:font="MS Gothic"/>
              <w14:uncheckedState w14:val="2610" w14:font="MS Gothic"/>
            </w14:checkbox>
          </w:sdtPr>
          <w:sdtEndPr/>
          <w:sdtContent>
            <w:tc>
              <w:tcPr>
                <w:tcW w:w="447" w:type="dxa"/>
                <w:vAlign w:val="center"/>
              </w:tcPr>
              <w:p w14:paraId="158DEF88" w14:textId="123963E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104676062"/>
            <w14:checkbox>
              <w14:checked w14:val="0"/>
              <w14:checkedState w14:val="2612" w14:font="MS Gothic"/>
              <w14:uncheckedState w14:val="2610" w14:font="MS Gothic"/>
            </w14:checkbox>
          </w:sdtPr>
          <w:sdtEndPr/>
          <w:sdtContent>
            <w:tc>
              <w:tcPr>
                <w:tcW w:w="476" w:type="dxa"/>
                <w:vAlign w:val="center"/>
              </w:tcPr>
              <w:p w14:paraId="012B03FC" w14:textId="493F9A0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42887163"/>
            <w14:checkbox>
              <w14:checked w14:val="0"/>
              <w14:checkedState w14:val="2612" w14:font="MS Gothic"/>
              <w14:uncheckedState w14:val="2610" w14:font="MS Gothic"/>
            </w14:checkbox>
          </w:sdtPr>
          <w:sdtEndPr/>
          <w:sdtContent>
            <w:tc>
              <w:tcPr>
                <w:tcW w:w="447" w:type="dxa"/>
                <w:vAlign w:val="center"/>
              </w:tcPr>
              <w:p w14:paraId="6A448A46" w14:textId="0CC477B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731611657"/>
            <w14:checkbox>
              <w14:checked w14:val="0"/>
              <w14:checkedState w14:val="2612" w14:font="MS Gothic"/>
              <w14:uncheckedState w14:val="2610" w14:font="MS Gothic"/>
            </w14:checkbox>
          </w:sdtPr>
          <w:sdtEndPr/>
          <w:sdtContent>
            <w:tc>
              <w:tcPr>
                <w:tcW w:w="476" w:type="dxa"/>
                <w:vAlign w:val="center"/>
              </w:tcPr>
              <w:p w14:paraId="62799451" w14:textId="344991F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45395E90" w14:textId="77777777" w:rsidTr="00D27390">
        <w:trPr>
          <w:trHeight w:val="317"/>
        </w:trPr>
        <w:tc>
          <w:tcPr>
            <w:tcW w:w="467" w:type="dxa"/>
            <w:vAlign w:val="center"/>
          </w:tcPr>
          <w:p w14:paraId="2C3AD3CB" w14:textId="4B43801C"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23.</w:t>
            </w:r>
          </w:p>
        </w:tc>
        <w:tc>
          <w:tcPr>
            <w:tcW w:w="5195" w:type="dxa"/>
            <w:tcBorders>
              <w:right w:val="single" w:sz="8" w:space="0" w:color="auto"/>
            </w:tcBorders>
            <w:vAlign w:val="center"/>
          </w:tcPr>
          <w:p w14:paraId="67DBE47E" w14:textId="50EF172F"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Undertaking a sustainable holiday trip (nature preserving / environmentally friendly, economically and socially fair)</w:t>
            </w:r>
          </w:p>
        </w:tc>
        <w:sdt>
          <w:sdtPr>
            <w:rPr>
              <w:rFonts w:ascii="Arial" w:hAnsi="Arial" w:cs="Arial"/>
              <w:sz w:val="17"/>
              <w:szCs w:val="17"/>
              <w:lang w:val="en-GB"/>
            </w:rPr>
            <w:id w:val="-44716203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9D99621" w14:textId="19E9EAA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075700041"/>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B616075" w14:textId="37D5E9EC"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224178705"/>
            <w14:checkbox>
              <w14:checked w14:val="0"/>
              <w14:checkedState w14:val="2612" w14:font="MS Gothic"/>
              <w14:uncheckedState w14:val="2610" w14:font="MS Gothic"/>
            </w14:checkbox>
          </w:sdtPr>
          <w:sdtEndPr/>
          <w:sdtContent>
            <w:tc>
              <w:tcPr>
                <w:tcW w:w="386" w:type="dxa"/>
                <w:vAlign w:val="center"/>
              </w:tcPr>
              <w:p w14:paraId="51BE34B5" w14:textId="012C8C9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245072884"/>
            <w14:checkbox>
              <w14:checked w14:val="0"/>
              <w14:checkedState w14:val="2612" w14:font="MS Gothic"/>
              <w14:uncheckedState w14:val="2610" w14:font="MS Gothic"/>
            </w14:checkbox>
          </w:sdtPr>
          <w:sdtEndPr/>
          <w:sdtContent>
            <w:tc>
              <w:tcPr>
                <w:tcW w:w="457" w:type="dxa"/>
                <w:vAlign w:val="center"/>
              </w:tcPr>
              <w:p w14:paraId="08F8D32E" w14:textId="6629A5D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98693600"/>
            <w14:checkbox>
              <w14:checked w14:val="0"/>
              <w14:checkedState w14:val="2612" w14:font="MS Gothic"/>
              <w14:uncheckedState w14:val="2610" w14:font="MS Gothic"/>
            </w14:checkbox>
          </w:sdtPr>
          <w:sdtEndPr/>
          <w:sdtContent>
            <w:tc>
              <w:tcPr>
                <w:tcW w:w="467" w:type="dxa"/>
                <w:vAlign w:val="center"/>
              </w:tcPr>
              <w:p w14:paraId="4CCA53DE" w14:textId="0FE7F6B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79127757"/>
            <w14:checkbox>
              <w14:checked w14:val="0"/>
              <w14:checkedState w14:val="2612" w14:font="MS Gothic"/>
              <w14:uncheckedState w14:val="2610" w14:font="MS Gothic"/>
            </w14:checkbox>
          </w:sdtPr>
          <w:sdtEndPr/>
          <w:sdtContent>
            <w:tc>
              <w:tcPr>
                <w:tcW w:w="467" w:type="dxa"/>
                <w:vAlign w:val="center"/>
              </w:tcPr>
              <w:p w14:paraId="0900426B" w14:textId="1AA4B99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028134276"/>
            <w14:checkbox>
              <w14:checked w14:val="0"/>
              <w14:checkedState w14:val="2612" w14:font="MS Gothic"/>
              <w14:uncheckedState w14:val="2610" w14:font="MS Gothic"/>
            </w14:checkbox>
          </w:sdtPr>
          <w:sdtEndPr/>
          <w:sdtContent>
            <w:tc>
              <w:tcPr>
                <w:tcW w:w="447" w:type="dxa"/>
                <w:vAlign w:val="center"/>
              </w:tcPr>
              <w:p w14:paraId="6A00C362" w14:textId="1D2D7C9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366906652"/>
            <w14:checkbox>
              <w14:checked w14:val="0"/>
              <w14:checkedState w14:val="2612" w14:font="MS Gothic"/>
              <w14:uncheckedState w14:val="2610" w14:font="MS Gothic"/>
            </w14:checkbox>
          </w:sdtPr>
          <w:sdtEndPr/>
          <w:sdtContent>
            <w:tc>
              <w:tcPr>
                <w:tcW w:w="476" w:type="dxa"/>
                <w:vAlign w:val="center"/>
              </w:tcPr>
              <w:p w14:paraId="3A546F80" w14:textId="713985A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919857274"/>
            <w14:checkbox>
              <w14:checked w14:val="0"/>
              <w14:checkedState w14:val="2612" w14:font="MS Gothic"/>
              <w14:uncheckedState w14:val="2610" w14:font="MS Gothic"/>
            </w14:checkbox>
          </w:sdtPr>
          <w:sdtEndPr/>
          <w:sdtContent>
            <w:tc>
              <w:tcPr>
                <w:tcW w:w="447" w:type="dxa"/>
                <w:vAlign w:val="center"/>
              </w:tcPr>
              <w:p w14:paraId="544666BA" w14:textId="39A5C0A4"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82639340"/>
            <w14:checkbox>
              <w14:checked w14:val="0"/>
              <w14:checkedState w14:val="2612" w14:font="MS Gothic"/>
              <w14:uncheckedState w14:val="2610" w14:font="MS Gothic"/>
            </w14:checkbox>
          </w:sdtPr>
          <w:sdtEndPr/>
          <w:sdtContent>
            <w:tc>
              <w:tcPr>
                <w:tcW w:w="476" w:type="dxa"/>
                <w:vAlign w:val="center"/>
              </w:tcPr>
              <w:p w14:paraId="2BDFD69F" w14:textId="7D599EE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3A99D314" w14:textId="77777777" w:rsidTr="00D27390">
        <w:trPr>
          <w:trHeight w:val="317"/>
        </w:trPr>
        <w:tc>
          <w:tcPr>
            <w:tcW w:w="467" w:type="dxa"/>
            <w:vAlign w:val="center"/>
          </w:tcPr>
          <w:p w14:paraId="44ED9B1F" w14:textId="634059E3"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24.</w:t>
            </w:r>
          </w:p>
        </w:tc>
        <w:tc>
          <w:tcPr>
            <w:tcW w:w="5195" w:type="dxa"/>
            <w:tcBorders>
              <w:right w:val="single" w:sz="8" w:space="0" w:color="auto"/>
            </w:tcBorders>
            <w:vAlign w:val="center"/>
          </w:tcPr>
          <w:p w14:paraId="6A64C1CF" w14:textId="1DE1A696" w:rsidR="00D27390" w:rsidRPr="009D50E9" w:rsidRDefault="00D27390" w:rsidP="00D27390">
            <w:pPr>
              <w:rPr>
                <w:rFonts w:ascii="Arial" w:hAnsi="Arial" w:cs="Arial"/>
                <w:sz w:val="18"/>
                <w:szCs w:val="18"/>
                <w:lang w:val="en-GB"/>
              </w:rPr>
            </w:pPr>
            <w:r>
              <w:rPr>
                <w:rFonts w:ascii="Arial" w:hAnsi="Arial" w:cs="Arial"/>
                <w:color w:val="000000"/>
                <w:sz w:val="18"/>
                <w:szCs w:val="18"/>
                <w:lang w:val="en-GB"/>
              </w:rPr>
              <w:t>Using family offers</w:t>
            </w:r>
          </w:p>
        </w:tc>
        <w:sdt>
          <w:sdtPr>
            <w:rPr>
              <w:rFonts w:ascii="Arial" w:hAnsi="Arial" w:cs="Arial"/>
              <w:sz w:val="17"/>
              <w:szCs w:val="17"/>
              <w:lang w:val="en-GB"/>
            </w:rPr>
            <w:id w:val="433172133"/>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66C2254" w14:textId="24D1315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80997817"/>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D6DBB37" w14:textId="52D1A3A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27383436"/>
            <w14:checkbox>
              <w14:checked w14:val="0"/>
              <w14:checkedState w14:val="2612" w14:font="MS Gothic"/>
              <w14:uncheckedState w14:val="2610" w14:font="MS Gothic"/>
            </w14:checkbox>
          </w:sdtPr>
          <w:sdtEndPr/>
          <w:sdtContent>
            <w:tc>
              <w:tcPr>
                <w:tcW w:w="386" w:type="dxa"/>
                <w:vAlign w:val="center"/>
              </w:tcPr>
              <w:p w14:paraId="25B430DB" w14:textId="5EBC26B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31275679"/>
            <w14:checkbox>
              <w14:checked w14:val="0"/>
              <w14:checkedState w14:val="2612" w14:font="MS Gothic"/>
              <w14:uncheckedState w14:val="2610" w14:font="MS Gothic"/>
            </w14:checkbox>
          </w:sdtPr>
          <w:sdtEndPr/>
          <w:sdtContent>
            <w:tc>
              <w:tcPr>
                <w:tcW w:w="457" w:type="dxa"/>
                <w:vAlign w:val="center"/>
              </w:tcPr>
              <w:p w14:paraId="0CC30F6A" w14:textId="3EC1BC1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03957079"/>
            <w14:checkbox>
              <w14:checked w14:val="0"/>
              <w14:checkedState w14:val="2612" w14:font="MS Gothic"/>
              <w14:uncheckedState w14:val="2610" w14:font="MS Gothic"/>
            </w14:checkbox>
          </w:sdtPr>
          <w:sdtEndPr/>
          <w:sdtContent>
            <w:tc>
              <w:tcPr>
                <w:tcW w:w="467" w:type="dxa"/>
                <w:vAlign w:val="center"/>
              </w:tcPr>
              <w:p w14:paraId="3232FE6B" w14:textId="1D36DEC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72641125"/>
            <w14:checkbox>
              <w14:checked w14:val="0"/>
              <w14:checkedState w14:val="2612" w14:font="MS Gothic"/>
              <w14:uncheckedState w14:val="2610" w14:font="MS Gothic"/>
            </w14:checkbox>
          </w:sdtPr>
          <w:sdtEndPr/>
          <w:sdtContent>
            <w:tc>
              <w:tcPr>
                <w:tcW w:w="467" w:type="dxa"/>
                <w:vAlign w:val="center"/>
              </w:tcPr>
              <w:p w14:paraId="69572F74" w14:textId="4CB4781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065564055"/>
            <w14:checkbox>
              <w14:checked w14:val="0"/>
              <w14:checkedState w14:val="2612" w14:font="MS Gothic"/>
              <w14:uncheckedState w14:val="2610" w14:font="MS Gothic"/>
            </w14:checkbox>
          </w:sdtPr>
          <w:sdtEndPr/>
          <w:sdtContent>
            <w:tc>
              <w:tcPr>
                <w:tcW w:w="447" w:type="dxa"/>
                <w:vAlign w:val="center"/>
              </w:tcPr>
              <w:p w14:paraId="50C45426" w14:textId="407023A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78350984"/>
            <w14:checkbox>
              <w14:checked w14:val="0"/>
              <w14:checkedState w14:val="2612" w14:font="MS Gothic"/>
              <w14:uncheckedState w14:val="2610" w14:font="MS Gothic"/>
            </w14:checkbox>
          </w:sdtPr>
          <w:sdtEndPr/>
          <w:sdtContent>
            <w:tc>
              <w:tcPr>
                <w:tcW w:w="476" w:type="dxa"/>
                <w:vAlign w:val="center"/>
              </w:tcPr>
              <w:p w14:paraId="16DD1BEF" w14:textId="3FC5679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642160345"/>
            <w14:checkbox>
              <w14:checked w14:val="0"/>
              <w14:checkedState w14:val="2612" w14:font="MS Gothic"/>
              <w14:uncheckedState w14:val="2610" w14:font="MS Gothic"/>
            </w14:checkbox>
          </w:sdtPr>
          <w:sdtEndPr/>
          <w:sdtContent>
            <w:tc>
              <w:tcPr>
                <w:tcW w:w="447" w:type="dxa"/>
                <w:vAlign w:val="center"/>
              </w:tcPr>
              <w:p w14:paraId="3B856968" w14:textId="39630EF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63273172"/>
            <w14:checkbox>
              <w14:checked w14:val="0"/>
              <w14:checkedState w14:val="2612" w14:font="MS Gothic"/>
              <w14:uncheckedState w14:val="2610" w14:font="MS Gothic"/>
            </w14:checkbox>
          </w:sdtPr>
          <w:sdtEndPr/>
          <w:sdtContent>
            <w:tc>
              <w:tcPr>
                <w:tcW w:w="476" w:type="dxa"/>
                <w:vAlign w:val="center"/>
              </w:tcPr>
              <w:p w14:paraId="08297C7F" w14:textId="7345D20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2C33DF37" w14:textId="77777777" w:rsidTr="00D27390">
        <w:trPr>
          <w:trHeight w:val="317"/>
        </w:trPr>
        <w:tc>
          <w:tcPr>
            <w:tcW w:w="467" w:type="dxa"/>
            <w:vAlign w:val="center"/>
          </w:tcPr>
          <w:p w14:paraId="3A436FEC" w14:textId="6FAAF33A"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25.</w:t>
            </w:r>
          </w:p>
        </w:tc>
        <w:tc>
          <w:tcPr>
            <w:tcW w:w="5195" w:type="dxa"/>
            <w:tcBorders>
              <w:right w:val="single" w:sz="8" w:space="0" w:color="auto"/>
            </w:tcBorders>
            <w:vAlign w:val="center"/>
          </w:tcPr>
          <w:p w14:paraId="4829796A" w14:textId="2BBA4387" w:rsidR="00D27390" w:rsidRPr="009D50E9" w:rsidRDefault="00D27390" w:rsidP="00D27390">
            <w:pPr>
              <w:rPr>
                <w:rFonts w:ascii="Arial" w:hAnsi="Arial" w:cs="Arial"/>
                <w:sz w:val="18"/>
                <w:szCs w:val="18"/>
                <w:lang w:val="en-GB"/>
              </w:rPr>
            </w:pPr>
            <w:r>
              <w:rPr>
                <w:rFonts w:ascii="Arial" w:hAnsi="Arial" w:cs="Arial"/>
                <w:color w:val="000000"/>
                <w:sz w:val="18"/>
                <w:szCs w:val="18"/>
                <w:lang w:val="en-GB"/>
              </w:rPr>
              <w:t xml:space="preserve">Using health services </w:t>
            </w:r>
            <w:r>
              <w:rPr>
                <w:rFonts w:ascii="Arial" w:hAnsi="Arial" w:cs="Arial"/>
                <w:color w:val="000000"/>
                <w:sz w:val="18"/>
                <w:szCs w:val="18"/>
                <w:lang w:val="en-GB"/>
              </w:rPr>
              <w:br/>
              <w:t>(self-paying, not a prescribed visit to a health spa)</w:t>
            </w:r>
          </w:p>
        </w:tc>
        <w:sdt>
          <w:sdtPr>
            <w:rPr>
              <w:rFonts w:ascii="Arial" w:hAnsi="Arial" w:cs="Arial"/>
              <w:sz w:val="17"/>
              <w:szCs w:val="17"/>
              <w:lang w:val="en-GB"/>
            </w:rPr>
            <w:id w:val="456076045"/>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A23B8B0" w14:textId="6B3CFC0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99360914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47712854" w14:textId="7DAB4EC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10001838"/>
            <w14:checkbox>
              <w14:checked w14:val="0"/>
              <w14:checkedState w14:val="2612" w14:font="MS Gothic"/>
              <w14:uncheckedState w14:val="2610" w14:font="MS Gothic"/>
            </w14:checkbox>
          </w:sdtPr>
          <w:sdtEndPr/>
          <w:sdtContent>
            <w:tc>
              <w:tcPr>
                <w:tcW w:w="386" w:type="dxa"/>
                <w:vAlign w:val="center"/>
              </w:tcPr>
              <w:p w14:paraId="5B250A09" w14:textId="2A5D4BF4"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34914497"/>
            <w14:checkbox>
              <w14:checked w14:val="0"/>
              <w14:checkedState w14:val="2612" w14:font="MS Gothic"/>
              <w14:uncheckedState w14:val="2610" w14:font="MS Gothic"/>
            </w14:checkbox>
          </w:sdtPr>
          <w:sdtEndPr/>
          <w:sdtContent>
            <w:tc>
              <w:tcPr>
                <w:tcW w:w="457" w:type="dxa"/>
                <w:vAlign w:val="center"/>
              </w:tcPr>
              <w:p w14:paraId="36FEEE36" w14:textId="1385722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50913970"/>
            <w14:checkbox>
              <w14:checked w14:val="0"/>
              <w14:checkedState w14:val="2612" w14:font="MS Gothic"/>
              <w14:uncheckedState w14:val="2610" w14:font="MS Gothic"/>
            </w14:checkbox>
          </w:sdtPr>
          <w:sdtEndPr/>
          <w:sdtContent>
            <w:tc>
              <w:tcPr>
                <w:tcW w:w="467" w:type="dxa"/>
                <w:vAlign w:val="center"/>
              </w:tcPr>
              <w:p w14:paraId="6D055984" w14:textId="56014CC4"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366336612"/>
            <w14:checkbox>
              <w14:checked w14:val="0"/>
              <w14:checkedState w14:val="2612" w14:font="MS Gothic"/>
              <w14:uncheckedState w14:val="2610" w14:font="MS Gothic"/>
            </w14:checkbox>
          </w:sdtPr>
          <w:sdtEndPr/>
          <w:sdtContent>
            <w:tc>
              <w:tcPr>
                <w:tcW w:w="467" w:type="dxa"/>
                <w:vAlign w:val="center"/>
              </w:tcPr>
              <w:p w14:paraId="01481D3C" w14:textId="4A72FD2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892534614"/>
            <w14:checkbox>
              <w14:checked w14:val="0"/>
              <w14:checkedState w14:val="2612" w14:font="MS Gothic"/>
              <w14:uncheckedState w14:val="2610" w14:font="MS Gothic"/>
            </w14:checkbox>
          </w:sdtPr>
          <w:sdtEndPr/>
          <w:sdtContent>
            <w:tc>
              <w:tcPr>
                <w:tcW w:w="447" w:type="dxa"/>
                <w:vAlign w:val="center"/>
              </w:tcPr>
              <w:p w14:paraId="46963913" w14:textId="280162A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35689326"/>
            <w14:checkbox>
              <w14:checked w14:val="0"/>
              <w14:checkedState w14:val="2612" w14:font="MS Gothic"/>
              <w14:uncheckedState w14:val="2610" w14:font="MS Gothic"/>
            </w14:checkbox>
          </w:sdtPr>
          <w:sdtEndPr/>
          <w:sdtContent>
            <w:tc>
              <w:tcPr>
                <w:tcW w:w="476" w:type="dxa"/>
                <w:vAlign w:val="center"/>
              </w:tcPr>
              <w:p w14:paraId="0C18632D" w14:textId="744E756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32856962"/>
            <w14:checkbox>
              <w14:checked w14:val="0"/>
              <w14:checkedState w14:val="2612" w14:font="MS Gothic"/>
              <w14:uncheckedState w14:val="2610" w14:font="MS Gothic"/>
            </w14:checkbox>
          </w:sdtPr>
          <w:sdtEndPr/>
          <w:sdtContent>
            <w:tc>
              <w:tcPr>
                <w:tcW w:w="447" w:type="dxa"/>
                <w:vAlign w:val="center"/>
              </w:tcPr>
              <w:p w14:paraId="1EA1690D" w14:textId="67E79C2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22421192"/>
            <w14:checkbox>
              <w14:checked w14:val="0"/>
              <w14:checkedState w14:val="2612" w14:font="MS Gothic"/>
              <w14:uncheckedState w14:val="2610" w14:font="MS Gothic"/>
            </w14:checkbox>
          </w:sdtPr>
          <w:sdtEndPr/>
          <w:sdtContent>
            <w:tc>
              <w:tcPr>
                <w:tcW w:w="476" w:type="dxa"/>
                <w:vAlign w:val="center"/>
              </w:tcPr>
              <w:p w14:paraId="3147D7F0" w14:textId="7886181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6BDA81F2" w14:textId="77777777" w:rsidTr="00D27390">
        <w:trPr>
          <w:trHeight w:val="317"/>
        </w:trPr>
        <w:tc>
          <w:tcPr>
            <w:tcW w:w="467" w:type="dxa"/>
            <w:vAlign w:val="center"/>
          </w:tcPr>
          <w:p w14:paraId="5D071054" w14:textId="7B5BCD33"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26.</w:t>
            </w:r>
          </w:p>
        </w:tc>
        <w:tc>
          <w:tcPr>
            <w:tcW w:w="5195" w:type="dxa"/>
            <w:tcBorders>
              <w:right w:val="single" w:sz="8" w:space="0" w:color="auto"/>
            </w:tcBorders>
            <w:vAlign w:val="center"/>
          </w:tcPr>
          <w:p w14:paraId="730A4E10" w14:textId="317E343D"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Using luxury offers</w:t>
            </w:r>
          </w:p>
        </w:tc>
        <w:sdt>
          <w:sdtPr>
            <w:rPr>
              <w:rFonts w:ascii="Arial" w:hAnsi="Arial" w:cs="Arial"/>
              <w:sz w:val="17"/>
              <w:szCs w:val="17"/>
              <w:lang w:val="en-GB"/>
            </w:rPr>
            <w:id w:val="-200743563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D61BD10" w14:textId="6B5E9DD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37112757"/>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99EF563" w14:textId="2FEAF97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924650505"/>
            <w14:checkbox>
              <w14:checked w14:val="0"/>
              <w14:checkedState w14:val="2612" w14:font="MS Gothic"/>
              <w14:uncheckedState w14:val="2610" w14:font="MS Gothic"/>
            </w14:checkbox>
          </w:sdtPr>
          <w:sdtEndPr/>
          <w:sdtContent>
            <w:tc>
              <w:tcPr>
                <w:tcW w:w="386" w:type="dxa"/>
                <w:vAlign w:val="center"/>
              </w:tcPr>
              <w:p w14:paraId="4238CA6E" w14:textId="6061421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76343961"/>
            <w14:checkbox>
              <w14:checked w14:val="0"/>
              <w14:checkedState w14:val="2612" w14:font="MS Gothic"/>
              <w14:uncheckedState w14:val="2610" w14:font="MS Gothic"/>
            </w14:checkbox>
          </w:sdtPr>
          <w:sdtEndPr/>
          <w:sdtContent>
            <w:tc>
              <w:tcPr>
                <w:tcW w:w="457" w:type="dxa"/>
                <w:vAlign w:val="center"/>
              </w:tcPr>
              <w:p w14:paraId="17BAB448" w14:textId="24D1364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992209926"/>
            <w14:checkbox>
              <w14:checked w14:val="0"/>
              <w14:checkedState w14:val="2612" w14:font="MS Gothic"/>
              <w14:uncheckedState w14:val="2610" w14:font="MS Gothic"/>
            </w14:checkbox>
          </w:sdtPr>
          <w:sdtEndPr/>
          <w:sdtContent>
            <w:tc>
              <w:tcPr>
                <w:tcW w:w="467" w:type="dxa"/>
                <w:vAlign w:val="center"/>
              </w:tcPr>
              <w:p w14:paraId="70A2EB38" w14:textId="3C7FFDD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12232381"/>
            <w14:checkbox>
              <w14:checked w14:val="0"/>
              <w14:checkedState w14:val="2612" w14:font="MS Gothic"/>
              <w14:uncheckedState w14:val="2610" w14:font="MS Gothic"/>
            </w14:checkbox>
          </w:sdtPr>
          <w:sdtEndPr/>
          <w:sdtContent>
            <w:tc>
              <w:tcPr>
                <w:tcW w:w="467" w:type="dxa"/>
                <w:vAlign w:val="center"/>
              </w:tcPr>
              <w:p w14:paraId="3526C4F8" w14:textId="1EACFA5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635876020"/>
            <w14:checkbox>
              <w14:checked w14:val="0"/>
              <w14:checkedState w14:val="2612" w14:font="MS Gothic"/>
              <w14:uncheckedState w14:val="2610" w14:font="MS Gothic"/>
            </w14:checkbox>
          </w:sdtPr>
          <w:sdtEndPr/>
          <w:sdtContent>
            <w:tc>
              <w:tcPr>
                <w:tcW w:w="447" w:type="dxa"/>
                <w:vAlign w:val="center"/>
              </w:tcPr>
              <w:p w14:paraId="2B5F413A" w14:textId="4F7931F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85579909"/>
            <w14:checkbox>
              <w14:checked w14:val="0"/>
              <w14:checkedState w14:val="2612" w14:font="MS Gothic"/>
              <w14:uncheckedState w14:val="2610" w14:font="MS Gothic"/>
            </w14:checkbox>
          </w:sdtPr>
          <w:sdtEndPr/>
          <w:sdtContent>
            <w:tc>
              <w:tcPr>
                <w:tcW w:w="476" w:type="dxa"/>
                <w:vAlign w:val="center"/>
              </w:tcPr>
              <w:p w14:paraId="00560D77" w14:textId="3C8573F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847483751"/>
            <w14:checkbox>
              <w14:checked w14:val="0"/>
              <w14:checkedState w14:val="2612" w14:font="MS Gothic"/>
              <w14:uncheckedState w14:val="2610" w14:font="MS Gothic"/>
            </w14:checkbox>
          </w:sdtPr>
          <w:sdtEndPr/>
          <w:sdtContent>
            <w:tc>
              <w:tcPr>
                <w:tcW w:w="447" w:type="dxa"/>
                <w:vAlign w:val="center"/>
              </w:tcPr>
              <w:p w14:paraId="004F34F9" w14:textId="3D4C2AB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767075353"/>
            <w14:checkbox>
              <w14:checked w14:val="0"/>
              <w14:checkedState w14:val="2612" w14:font="MS Gothic"/>
              <w14:uncheckedState w14:val="2610" w14:font="MS Gothic"/>
            </w14:checkbox>
          </w:sdtPr>
          <w:sdtEndPr/>
          <w:sdtContent>
            <w:tc>
              <w:tcPr>
                <w:tcW w:w="476" w:type="dxa"/>
                <w:vAlign w:val="center"/>
              </w:tcPr>
              <w:p w14:paraId="79AFE469" w14:textId="5D15D82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581385A3" w14:textId="77777777" w:rsidTr="00D27390">
        <w:trPr>
          <w:trHeight w:val="317"/>
        </w:trPr>
        <w:tc>
          <w:tcPr>
            <w:tcW w:w="467" w:type="dxa"/>
            <w:vAlign w:val="center"/>
          </w:tcPr>
          <w:p w14:paraId="38B81820" w14:textId="2831900B"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27.</w:t>
            </w:r>
          </w:p>
        </w:tc>
        <w:tc>
          <w:tcPr>
            <w:tcW w:w="5195" w:type="dxa"/>
            <w:tcBorders>
              <w:right w:val="single" w:sz="8" w:space="0" w:color="auto"/>
            </w:tcBorders>
            <w:vAlign w:val="center"/>
          </w:tcPr>
          <w:p w14:paraId="09825D2B" w14:textId="078CCA75" w:rsidR="00D27390" w:rsidRPr="00DD6E4E" w:rsidRDefault="00D27390" w:rsidP="00D27390">
            <w:pPr>
              <w:rPr>
                <w:rFonts w:ascii="Arial" w:hAnsi="Arial" w:cs="Arial"/>
                <w:sz w:val="18"/>
                <w:szCs w:val="18"/>
                <w:lang w:val="en-GB"/>
              </w:rPr>
            </w:pPr>
            <w:r>
              <w:rPr>
                <w:rFonts w:ascii="Arial" w:hAnsi="Arial" w:cs="Arial"/>
                <w:color w:val="000000"/>
                <w:sz w:val="18"/>
                <w:szCs w:val="18"/>
                <w:lang w:val="en-GB"/>
              </w:rPr>
              <w:t>Using study / educational offers</w:t>
            </w:r>
          </w:p>
        </w:tc>
        <w:sdt>
          <w:sdtPr>
            <w:rPr>
              <w:rFonts w:ascii="Arial" w:hAnsi="Arial" w:cs="Arial"/>
              <w:sz w:val="17"/>
              <w:szCs w:val="17"/>
              <w:lang w:val="en-GB"/>
            </w:rPr>
            <w:id w:val="-703713481"/>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93CF06B" w14:textId="496966D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68428809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1E022BE" w14:textId="442E2C2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958678626"/>
            <w14:checkbox>
              <w14:checked w14:val="0"/>
              <w14:checkedState w14:val="2612" w14:font="MS Gothic"/>
              <w14:uncheckedState w14:val="2610" w14:font="MS Gothic"/>
            </w14:checkbox>
          </w:sdtPr>
          <w:sdtEndPr/>
          <w:sdtContent>
            <w:tc>
              <w:tcPr>
                <w:tcW w:w="386" w:type="dxa"/>
                <w:vAlign w:val="center"/>
              </w:tcPr>
              <w:p w14:paraId="6EA1C61C" w14:textId="638331A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982420351"/>
            <w14:checkbox>
              <w14:checked w14:val="0"/>
              <w14:checkedState w14:val="2612" w14:font="MS Gothic"/>
              <w14:uncheckedState w14:val="2610" w14:font="MS Gothic"/>
            </w14:checkbox>
          </w:sdtPr>
          <w:sdtEndPr/>
          <w:sdtContent>
            <w:tc>
              <w:tcPr>
                <w:tcW w:w="457" w:type="dxa"/>
                <w:vAlign w:val="center"/>
              </w:tcPr>
              <w:p w14:paraId="4F3A2060" w14:textId="253D959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45408134"/>
            <w14:checkbox>
              <w14:checked w14:val="0"/>
              <w14:checkedState w14:val="2612" w14:font="MS Gothic"/>
              <w14:uncheckedState w14:val="2610" w14:font="MS Gothic"/>
            </w14:checkbox>
          </w:sdtPr>
          <w:sdtEndPr/>
          <w:sdtContent>
            <w:tc>
              <w:tcPr>
                <w:tcW w:w="467" w:type="dxa"/>
                <w:vAlign w:val="center"/>
              </w:tcPr>
              <w:p w14:paraId="03F8D4A0" w14:textId="34284C2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301657176"/>
            <w14:checkbox>
              <w14:checked w14:val="0"/>
              <w14:checkedState w14:val="2612" w14:font="MS Gothic"/>
              <w14:uncheckedState w14:val="2610" w14:font="MS Gothic"/>
            </w14:checkbox>
          </w:sdtPr>
          <w:sdtEndPr/>
          <w:sdtContent>
            <w:tc>
              <w:tcPr>
                <w:tcW w:w="467" w:type="dxa"/>
                <w:vAlign w:val="center"/>
              </w:tcPr>
              <w:p w14:paraId="7C01B81E" w14:textId="3436E21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897471745"/>
            <w14:checkbox>
              <w14:checked w14:val="0"/>
              <w14:checkedState w14:val="2612" w14:font="MS Gothic"/>
              <w14:uncheckedState w14:val="2610" w14:font="MS Gothic"/>
            </w14:checkbox>
          </w:sdtPr>
          <w:sdtEndPr/>
          <w:sdtContent>
            <w:tc>
              <w:tcPr>
                <w:tcW w:w="447" w:type="dxa"/>
                <w:vAlign w:val="center"/>
              </w:tcPr>
              <w:p w14:paraId="6901475D" w14:textId="649B1A2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19189077"/>
            <w14:checkbox>
              <w14:checked w14:val="0"/>
              <w14:checkedState w14:val="2612" w14:font="MS Gothic"/>
              <w14:uncheckedState w14:val="2610" w14:font="MS Gothic"/>
            </w14:checkbox>
          </w:sdtPr>
          <w:sdtEndPr/>
          <w:sdtContent>
            <w:tc>
              <w:tcPr>
                <w:tcW w:w="476" w:type="dxa"/>
                <w:vAlign w:val="center"/>
              </w:tcPr>
              <w:p w14:paraId="711BAD59" w14:textId="64B0C4F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654145690"/>
            <w14:checkbox>
              <w14:checked w14:val="0"/>
              <w14:checkedState w14:val="2612" w14:font="MS Gothic"/>
              <w14:uncheckedState w14:val="2610" w14:font="MS Gothic"/>
            </w14:checkbox>
          </w:sdtPr>
          <w:sdtEndPr/>
          <w:sdtContent>
            <w:tc>
              <w:tcPr>
                <w:tcW w:w="447" w:type="dxa"/>
                <w:vAlign w:val="center"/>
              </w:tcPr>
              <w:p w14:paraId="4DD6251E" w14:textId="55456CA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411572918"/>
            <w14:checkbox>
              <w14:checked w14:val="0"/>
              <w14:checkedState w14:val="2612" w14:font="MS Gothic"/>
              <w14:uncheckedState w14:val="2610" w14:font="MS Gothic"/>
            </w14:checkbox>
          </w:sdtPr>
          <w:sdtEndPr/>
          <w:sdtContent>
            <w:tc>
              <w:tcPr>
                <w:tcW w:w="476" w:type="dxa"/>
                <w:vAlign w:val="center"/>
              </w:tcPr>
              <w:p w14:paraId="2B5ADE6B" w14:textId="3A54446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70F39853" w14:textId="77777777" w:rsidTr="00D27390">
        <w:trPr>
          <w:trHeight w:val="317"/>
        </w:trPr>
        <w:tc>
          <w:tcPr>
            <w:tcW w:w="467" w:type="dxa"/>
            <w:vAlign w:val="center"/>
          </w:tcPr>
          <w:p w14:paraId="7FFAA516" w14:textId="5D6CC335"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28.</w:t>
            </w:r>
          </w:p>
        </w:tc>
        <w:tc>
          <w:tcPr>
            <w:tcW w:w="5195" w:type="dxa"/>
            <w:tcBorders>
              <w:right w:val="single" w:sz="8" w:space="0" w:color="auto"/>
            </w:tcBorders>
            <w:vAlign w:val="center"/>
          </w:tcPr>
          <w:p w14:paraId="4D9C4C41" w14:textId="040D1559"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Using wellness services</w:t>
            </w:r>
          </w:p>
        </w:tc>
        <w:sdt>
          <w:sdtPr>
            <w:rPr>
              <w:rFonts w:ascii="Arial" w:hAnsi="Arial" w:cs="Arial"/>
              <w:sz w:val="17"/>
              <w:szCs w:val="17"/>
              <w:lang w:val="en-GB"/>
            </w:rPr>
            <w:id w:val="-207981685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0263ED8" w14:textId="18DDD15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56053492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645A727" w14:textId="5CDA352C"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953283465"/>
            <w14:checkbox>
              <w14:checked w14:val="0"/>
              <w14:checkedState w14:val="2612" w14:font="MS Gothic"/>
              <w14:uncheckedState w14:val="2610" w14:font="MS Gothic"/>
            </w14:checkbox>
          </w:sdtPr>
          <w:sdtEndPr/>
          <w:sdtContent>
            <w:tc>
              <w:tcPr>
                <w:tcW w:w="386" w:type="dxa"/>
                <w:vAlign w:val="center"/>
              </w:tcPr>
              <w:p w14:paraId="492A7655" w14:textId="422C165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23274421"/>
            <w14:checkbox>
              <w14:checked w14:val="0"/>
              <w14:checkedState w14:val="2612" w14:font="MS Gothic"/>
              <w14:uncheckedState w14:val="2610" w14:font="MS Gothic"/>
            </w14:checkbox>
          </w:sdtPr>
          <w:sdtEndPr/>
          <w:sdtContent>
            <w:tc>
              <w:tcPr>
                <w:tcW w:w="457" w:type="dxa"/>
                <w:vAlign w:val="center"/>
              </w:tcPr>
              <w:p w14:paraId="7D0A8A12" w14:textId="02F8422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959650171"/>
            <w14:checkbox>
              <w14:checked w14:val="0"/>
              <w14:checkedState w14:val="2612" w14:font="MS Gothic"/>
              <w14:uncheckedState w14:val="2610" w14:font="MS Gothic"/>
            </w14:checkbox>
          </w:sdtPr>
          <w:sdtEndPr/>
          <w:sdtContent>
            <w:tc>
              <w:tcPr>
                <w:tcW w:w="467" w:type="dxa"/>
                <w:vAlign w:val="center"/>
              </w:tcPr>
              <w:p w14:paraId="185FC3A9" w14:textId="7429754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351571913"/>
            <w14:checkbox>
              <w14:checked w14:val="0"/>
              <w14:checkedState w14:val="2612" w14:font="MS Gothic"/>
              <w14:uncheckedState w14:val="2610" w14:font="MS Gothic"/>
            </w14:checkbox>
          </w:sdtPr>
          <w:sdtEndPr/>
          <w:sdtContent>
            <w:tc>
              <w:tcPr>
                <w:tcW w:w="467" w:type="dxa"/>
                <w:vAlign w:val="center"/>
              </w:tcPr>
              <w:p w14:paraId="2CE1EC42" w14:textId="1DA38C9C"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286315072"/>
            <w14:checkbox>
              <w14:checked w14:val="0"/>
              <w14:checkedState w14:val="2612" w14:font="MS Gothic"/>
              <w14:uncheckedState w14:val="2610" w14:font="MS Gothic"/>
            </w14:checkbox>
          </w:sdtPr>
          <w:sdtEndPr/>
          <w:sdtContent>
            <w:tc>
              <w:tcPr>
                <w:tcW w:w="447" w:type="dxa"/>
                <w:vAlign w:val="center"/>
              </w:tcPr>
              <w:p w14:paraId="72316CDA" w14:textId="551945B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960330513"/>
            <w14:checkbox>
              <w14:checked w14:val="0"/>
              <w14:checkedState w14:val="2612" w14:font="MS Gothic"/>
              <w14:uncheckedState w14:val="2610" w14:font="MS Gothic"/>
            </w14:checkbox>
          </w:sdtPr>
          <w:sdtEndPr/>
          <w:sdtContent>
            <w:tc>
              <w:tcPr>
                <w:tcW w:w="476" w:type="dxa"/>
                <w:vAlign w:val="center"/>
              </w:tcPr>
              <w:p w14:paraId="6D29CEF8" w14:textId="64E7321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687030813"/>
            <w14:checkbox>
              <w14:checked w14:val="0"/>
              <w14:checkedState w14:val="2612" w14:font="MS Gothic"/>
              <w14:uncheckedState w14:val="2610" w14:font="MS Gothic"/>
            </w14:checkbox>
          </w:sdtPr>
          <w:sdtEndPr/>
          <w:sdtContent>
            <w:tc>
              <w:tcPr>
                <w:tcW w:w="447" w:type="dxa"/>
                <w:vAlign w:val="center"/>
              </w:tcPr>
              <w:p w14:paraId="77F5EFF5" w14:textId="54017A8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83973416"/>
            <w14:checkbox>
              <w14:checked w14:val="0"/>
              <w14:checkedState w14:val="2612" w14:font="MS Gothic"/>
              <w14:uncheckedState w14:val="2610" w14:font="MS Gothic"/>
            </w14:checkbox>
          </w:sdtPr>
          <w:sdtEndPr/>
          <w:sdtContent>
            <w:tc>
              <w:tcPr>
                <w:tcW w:w="476" w:type="dxa"/>
                <w:vAlign w:val="center"/>
              </w:tcPr>
              <w:p w14:paraId="3103918D" w14:textId="54C5CEC4"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178ACC44" w14:textId="77777777" w:rsidTr="00D27390">
        <w:trPr>
          <w:trHeight w:val="317"/>
        </w:trPr>
        <w:tc>
          <w:tcPr>
            <w:tcW w:w="467" w:type="dxa"/>
            <w:vAlign w:val="center"/>
          </w:tcPr>
          <w:p w14:paraId="4C279AA4" w14:textId="6629633E"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29.</w:t>
            </w:r>
          </w:p>
        </w:tc>
        <w:tc>
          <w:tcPr>
            <w:tcW w:w="5195" w:type="dxa"/>
            <w:tcBorders>
              <w:right w:val="single" w:sz="8" w:space="0" w:color="auto"/>
            </w:tcBorders>
            <w:vAlign w:val="center"/>
          </w:tcPr>
          <w:p w14:paraId="26647466" w14:textId="56B57475"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Visit</w:t>
            </w:r>
            <w:r w:rsidR="00E643BB">
              <w:rPr>
                <w:rFonts w:ascii="Arial" w:hAnsi="Arial" w:cs="Arial"/>
                <w:color w:val="000000"/>
                <w:sz w:val="18"/>
                <w:szCs w:val="18"/>
                <w:lang w:val="en-GB"/>
              </w:rPr>
              <w:t xml:space="preserve"> of</w:t>
            </w:r>
            <w:r>
              <w:rPr>
                <w:rFonts w:ascii="Arial" w:hAnsi="Arial" w:cs="Arial"/>
                <w:color w:val="000000"/>
                <w:sz w:val="18"/>
                <w:szCs w:val="18"/>
                <w:lang w:val="en-GB"/>
              </w:rPr>
              <w:t xml:space="preserve"> castles, mansions, parks and gardens</w:t>
            </w:r>
          </w:p>
        </w:tc>
        <w:sdt>
          <w:sdtPr>
            <w:rPr>
              <w:rFonts w:ascii="Arial" w:hAnsi="Arial" w:cs="Arial"/>
              <w:sz w:val="17"/>
              <w:szCs w:val="17"/>
              <w:lang w:val="en-GB"/>
            </w:rPr>
            <w:id w:val="166204073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6D23954" w14:textId="1CA2AE6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43437937"/>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9EE4845" w14:textId="0DD39B4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334503680"/>
            <w14:checkbox>
              <w14:checked w14:val="0"/>
              <w14:checkedState w14:val="2612" w14:font="MS Gothic"/>
              <w14:uncheckedState w14:val="2610" w14:font="MS Gothic"/>
            </w14:checkbox>
          </w:sdtPr>
          <w:sdtEndPr/>
          <w:sdtContent>
            <w:tc>
              <w:tcPr>
                <w:tcW w:w="386" w:type="dxa"/>
                <w:vAlign w:val="center"/>
              </w:tcPr>
              <w:p w14:paraId="4557698A" w14:textId="40267C84"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57435584"/>
            <w14:checkbox>
              <w14:checked w14:val="0"/>
              <w14:checkedState w14:val="2612" w14:font="MS Gothic"/>
              <w14:uncheckedState w14:val="2610" w14:font="MS Gothic"/>
            </w14:checkbox>
          </w:sdtPr>
          <w:sdtEndPr/>
          <w:sdtContent>
            <w:tc>
              <w:tcPr>
                <w:tcW w:w="457" w:type="dxa"/>
                <w:vAlign w:val="center"/>
              </w:tcPr>
              <w:p w14:paraId="4578B151" w14:textId="12B347D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49866693"/>
            <w14:checkbox>
              <w14:checked w14:val="0"/>
              <w14:checkedState w14:val="2612" w14:font="MS Gothic"/>
              <w14:uncheckedState w14:val="2610" w14:font="MS Gothic"/>
            </w14:checkbox>
          </w:sdtPr>
          <w:sdtEndPr/>
          <w:sdtContent>
            <w:tc>
              <w:tcPr>
                <w:tcW w:w="467" w:type="dxa"/>
                <w:vAlign w:val="center"/>
              </w:tcPr>
              <w:p w14:paraId="423756A1" w14:textId="32B2D8D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610866979"/>
            <w14:checkbox>
              <w14:checked w14:val="0"/>
              <w14:checkedState w14:val="2612" w14:font="MS Gothic"/>
              <w14:uncheckedState w14:val="2610" w14:font="MS Gothic"/>
            </w14:checkbox>
          </w:sdtPr>
          <w:sdtEndPr/>
          <w:sdtContent>
            <w:tc>
              <w:tcPr>
                <w:tcW w:w="467" w:type="dxa"/>
                <w:vAlign w:val="center"/>
              </w:tcPr>
              <w:p w14:paraId="60032F09" w14:textId="76F095B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23807730"/>
            <w14:checkbox>
              <w14:checked w14:val="0"/>
              <w14:checkedState w14:val="2612" w14:font="MS Gothic"/>
              <w14:uncheckedState w14:val="2610" w14:font="MS Gothic"/>
            </w14:checkbox>
          </w:sdtPr>
          <w:sdtEndPr/>
          <w:sdtContent>
            <w:tc>
              <w:tcPr>
                <w:tcW w:w="447" w:type="dxa"/>
                <w:vAlign w:val="center"/>
              </w:tcPr>
              <w:p w14:paraId="75305039" w14:textId="3970409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54810844"/>
            <w14:checkbox>
              <w14:checked w14:val="0"/>
              <w14:checkedState w14:val="2612" w14:font="MS Gothic"/>
              <w14:uncheckedState w14:val="2610" w14:font="MS Gothic"/>
            </w14:checkbox>
          </w:sdtPr>
          <w:sdtEndPr/>
          <w:sdtContent>
            <w:tc>
              <w:tcPr>
                <w:tcW w:w="476" w:type="dxa"/>
                <w:vAlign w:val="center"/>
              </w:tcPr>
              <w:p w14:paraId="59828062" w14:textId="28E2D47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06933397"/>
            <w14:checkbox>
              <w14:checked w14:val="0"/>
              <w14:checkedState w14:val="2612" w14:font="MS Gothic"/>
              <w14:uncheckedState w14:val="2610" w14:font="MS Gothic"/>
            </w14:checkbox>
          </w:sdtPr>
          <w:sdtEndPr/>
          <w:sdtContent>
            <w:tc>
              <w:tcPr>
                <w:tcW w:w="447" w:type="dxa"/>
                <w:vAlign w:val="center"/>
              </w:tcPr>
              <w:p w14:paraId="7E841C2B" w14:textId="45CF0A2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026694513"/>
            <w14:checkbox>
              <w14:checked w14:val="0"/>
              <w14:checkedState w14:val="2612" w14:font="MS Gothic"/>
              <w14:uncheckedState w14:val="2610" w14:font="MS Gothic"/>
            </w14:checkbox>
          </w:sdtPr>
          <w:sdtEndPr/>
          <w:sdtContent>
            <w:tc>
              <w:tcPr>
                <w:tcW w:w="476" w:type="dxa"/>
                <w:vAlign w:val="center"/>
              </w:tcPr>
              <w:p w14:paraId="2D39A565" w14:textId="3BD8FA4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7D7D07C1" w14:textId="77777777" w:rsidTr="00D27390">
        <w:trPr>
          <w:trHeight w:val="317"/>
        </w:trPr>
        <w:tc>
          <w:tcPr>
            <w:tcW w:w="467" w:type="dxa"/>
            <w:vAlign w:val="center"/>
          </w:tcPr>
          <w:p w14:paraId="42CB0580" w14:textId="22C44470"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30.</w:t>
            </w:r>
          </w:p>
        </w:tc>
        <w:tc>
          <w:tcPr>
            <w:tcW w:w="5195" w:type="dxa"/>
            <w:tcBorders>
              <w:right w:val="single" w:sz="8" w:space="0" w:color="auto"/>
            </w:tcBorders>
            <w:vAlign w:val="center"/>
          </w:tcPr>
          <w:p w14:paraId="019ECD34" w14:textId="3FD1ADF5"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Visit</w:t>
            </w:r>
            <w:r w:rsidR="00E643BB">
              <w:rPr>
                <w:rFonts w:ascii="Arial" w:hAnsi="Arial" w:cs="Arial"/>
                <w:color w:val="000000"/>
                <w:sz w:val="18"/>
                <w:szCs w:val="18"/>
                <w:lang w:val="en-GB"/>
              </w:rPr>
              <w:t xml:space="preserve"> of</w:t>
            </w:r>
            <w:r>
              <w:rPr>
                <w:rFonts w:ascii="Arial" w:hAnsi="Arial" w:cs="Arial"/>
                <w:color w:val="000000"/>
                <w:sz w:val="18"/>
                <w:szCs w:val="18"/>
                <w:lang w:val="en-GB"/>
              </w:rPr>
              <w:t xml:space="preserve"> castles, palaces and cathedrals</w:t>
            </w:r>
          </w:p>
        </w:tc>
        <w:sdt>
          <w:sdtPr>
            <w:rPr>
              <w:rFonts w:ascii="Arial" w:hAnsi="Arial" w:cs="Arial"/>
              <w:sz w:val="17"/>
              <w:szCs w:val="17"/>
              <w:lang w:val="en-GB"/>
            </w:rPr>
            <w:id w:val="-96288283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4433053A" w14:textId="4715D01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438171512"/>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45C6AE5" w14:textId="3CFC2AE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44931273"/>
            <w14:checkbox>
              <w14:checked w14:val="0"/>
              <w14:checkedState w14:val="2612" w14:font="MS Gothic"/>
              <w14:uncheckedState w14:val="2610" w14:font="MS Gothic"/>
            </w14:checkbox>
          </w:sdtPr>
          <w:sdtEndPr/>
          <w:sdtContent>
            <w:tc>
              <w:tcPr>
                <w:tcW w:w="386" w:type="dxa"/>
                <w:vAlign w:val="center"/>
              </w:tcPr>
              <w:p w14:paraId="187DBCEB" w14:textId="4E244F3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06741394"/>
            <w14:checkbox>
              <w14:checked w14:val="0"/>
              <w14:checkedState w14:val="2612" w14:font="MS Gothic"/>
              <w14:uncheckedState w14:val="2610" w14:font="MS Gothic"/>
            </w14:checkbox>
          </w:sdtPr>
          <w:sdtEndPr/>
          <w:sdtContent>
            <w:tc>
              <w:tcPr>
                <w:tcW w:w="457" w:type="dxa"/>
                <w:vAlign w:val="center"/>
              </w:tcPr>
              <w:p w14:paraId="2AC5423D" w14:textId="61E7FC2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703518372"/>
            <w14:checkbox>
              <w14:checked w14:val="0"/>
              <w14:checkedState w14:val="2612" w14:font="MS Gothic"/>
              <w14:uncheckedState w14:val="2610" w14:font="MS Gothic"/>
            </w14:checkbox>
          </w:sdtPr>
          <w:sdtEndPr/>
          <w:sdtContent>
            <w:tc>
              <w:tcPr>
                <w:tcW w:w="467" w:type="dxa"/>
                <w:vAlign w:val="center"/>
              </w:tcPr>
              <w:p w14:paraId="6C8AE0D8" w14:textId="0AAB6D7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618294099"/>
            <w14:checkbox>
              <w14:checked w14:val="0"/>
              <w14:checkedState w14:val="2612" w14:font="MS Gothic"/>
              <w14:uncheckedState w14:val="2610" w14:font="MS Gothic"/>
            </w14:checkbox>
          </w:sdtPr>
          <w:sdtEndPr/>
          <w:sdtContent>
            <w:tc>
              <w:tcPr>
                <w:tcW w:w="467" w:type="dxa"/>
                <w:vAlign w:val="center"/>
              </w:tcPr>
              <w:p w14:paraId="26E0B1A3" w14:textId="0639FD5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10585568"/>
            <w14:checkbox>
              <w14:checked w14:val="0"/>
              <w14:checkedState w14:val="2612" w14:font="MS Gothic"/>
              <w14:uncheckedState w14:val="2610" w14:font="MS Gothic"/>
            </w14:checkbox>
          </w:sdtPr>
          <w:sdtEndPr/>
          <w:sdtContent>
            <w:tc>
              <w:tcPr>
                <w:tcW w:w="447" w:type="dxa"/>
                <w:vAlign w:val="center"/>
              </w:tcPr>
              <w:p w14:paraId="150B74BD" w14:textId="7DDEA81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10377410"/>
            <w14:checkbox>
              <w14:checked w14:val="0"/>
              <w14:checkedState w14:val="2612" w14:font="MS Gothic"/>
              <w14:uncheckedState w14:val="2610" w14:font="MS Gothic"/>
            </w14:checkbox>
          </w:sdtPr>
          <w:sdtEndPr/>
          <w:sdtContent>
            <w:tc>
              <w:tcPr>
                <w:tcW w:w="476" w:type="dxa"/>
                <w:vAlign w:val="center"/>
              </w:tcPr>
              <w:p w14:paraId="738A24D0" w14:textId="7648D6A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960498535"/>
            <w14:checkbox>
              <w14:checked w14:val="0"/>
              <w14:checkedState w14:val="2612" w14:font="MS Gothic"/>
              <w14:uncheckedState w14:val="2610" w14:font="MS Gothic"/>
            </w14:checkbox>
          </w:sdtPr>
          <w:sdtEndPr/>
          <w:sdtContent>
            <w:tc>
              <w:tcPr>
                <w:tcW w:w="447" w:type="dxa"/>
                <w:vAlign w:val="center"/>
              </w:tcPr>
              <w:p w14:paraId="15B33B92" w14:textId="0287203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70486828"/>
            <w14:checkbox>
              <w14:checked w14:val="0"/>
              <w14:checkedState w14:val="2612" w14:font="MS Gothic"/>
              <w14:uncheckedState w14:val="2610" w14:font="MS Gothic"/>
            </w14:checkbox>
          </w:sdtPr>
          <w:sdtEndPr/>
          <w:sdtContent>
            <w:tc>
              <w:tcPr>
                <w:tcW w:w="476" w:type="dxa"/>
                <w:vAlign w:val="center"/>
              </w:tcPr>
              <w:p w14:paraId="18011B32" w14:textId="21E9C99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41D93E33" w14:textId="77777777" w:rsidTr="00D27390">
        <w:trPr>
          <w:trHeight w:val="317"/>
        </w:trPr>
        <w:tc>
          <w:tcPr>
            <w:tcW w:w="467" w:type="dxa"/>
            <w:vAlign w:val="center"/>
          </w:tcPr>
          <w:p w14:paraId="409F78F7" w14:textId="1B7C8F7A"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31.</w:t>
            </w:r>
          </w:p>
        </w:tc>
        <w:tc>
          <w:tcPr>
            <w:tcW w:w="5195" w:type="dxa"/>
            <w:tcBorders>
              <w:right w:val="single" w:sz="8" w:space="0" w:color="auto"/>
            </w:tcBorders>
            <w:vAlign w:val="center"/>
          </w:tcPr>
          <w:p w14:paraId="40F06D54" w14:textId="642E41FF"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Visit</w:t>
            </w:r>
            <w:r w:rsidR="00E643BB">
              <w:rPr>
                <w:rFonts w:ascii="Arial" w:hAnsi="Arial" w:cs="Arial"/>
                <w:color w:val="000000"/>
                <w:sz w:val="18"/>
                <w:szCs w:val="18"/>
                <w:lang w:val="en-GB"/>
              </w:rPr>
              <w:t xml:space="preserve"> of</w:t>
            </w:r>
            <w:r>
              <w:rPr>
                <w:rFonts w:ascii="Arial" w:hAnsi="Arial" w:cs="Arial"/>
                <w:color w:val="000000"/>
                <w:sz w:val="18"/>
                <w:szCs w:val="18"/>
                <w:lang w:val="en-GB"/>
              </w:rPr>
              <w:t xml:space="preserve"> garden</w:t>
            </w:r>
            <w:r w:rsidR="00912569">
              <w:rPr>
                <w:rFonts w:ascii="Arial" w:hAnsi="Arial" w:cs="Arial"/>
                <w:color w:val="000000"/>
                <w:sz w:val="18"/>
                <w:szCs w:val="18"/>
                <w:lang w:val="en-GB"/>
              </w:rPr>
              <w:t>s</w:t>
            </w:r>
            <w:r>
              <w:rPr>
                <w:rFonts w:ascii="Arial" w:hAnsi="Arial" w:cs="Arial"/>
                <w:color w:val="000000"/>
                <w:sz w:val="18"/>
                <w:szCs w:val="18"/>
                <w:lang w:val="en-GB"/>
              </w:rPr>
              <w:t xml:space="preserve"> / parks</w:t>
            </w:r>
          </w:p>
        </w:tc>
        <w:sdt>
          <w:sdtPr>
            <w:rPr>
              <w:rFonts w:ascii="Arial" w:hAnsi="Arial" w:cs="Arial"/>
              <w:sz w:val="17"/>
              <w:szCs w:val="17"/>
              <w:lang w:val="en-GB"/>
            </w:rPr>
            <w:id w:val="-1998023274"/>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29F01EF" w14:textId="01D3304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04480985"/>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091A268A" w14:textId="6253B2B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147004590"/>
            <w14:checkbox>
              <w14:checked w14:val="0"/>
              <w14:checkedState w14:val="2612" w14:font="MS Gothic"/>
              <w14:uncheckedState w14:val="2610" w14:font="MS Gothic"/>
            </w14:checkbox>
          </w:sdtPr>
          <w:sdtEndPr/>
          <w:sdtContent>
            <w:tc>
              <w:tcPr>
                <w:tcW w:w="386" w:type="dxa"/>
                <w:vAlign w:val="center"/>
              </w:tcPr>
              <w:p w14:paraId="4B452126" w14:textId="3AFD40E4"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96743000"/>
            <w14:checkbox>
              <w14:checked w14:val="0"/>
              <w14:checkedState w14:val="2612" w14:font="MS Gothic"/>
              <w14:uncheckedState w14:val="2610" w14:font="MS Gothic"/>
            </w14:checkbox>
          </w:sdtPr>
          <w:sdtEndPr/>
          <w:sdtContent>
            <w:tc>
              <w:tcPr>
                <w:tcW w:w="457" w:type="dxa"/>
                <w:vAlign w:val="center"/>
              </w:tcPr>
              <w:p w14:paraId="36157E4E" w14:textId="5C9BC8D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01835820"/>
            <w14:checkbox>
              <w14:checked w14:val="0"/>
              <w14:checkedState w14:val="2612" w14:font="MS Gothic"/>
              <w14:uncheckedState w14:val="2610" w14:font="MS Gothic"/>
            </w14:checkbox>
          </w:sdtPr>
          <w:sdtEndPr/>
          <w:sdtContent>
            <w:tc>
              <w:tcPr>
                <w:tcW w:w="467" w:type="dxa"/>
                <w:vAlign w:val="center"/>
              </w:tcPr>
              <w:p w14:paraId="719B4575" w14:textId="1DDC22F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14409711"/>
            <w14:checkbox>
              <w14:checked w14:val="0"/>
              <w14:checkedState w14:val="2612" w14:font="MS Gothic"/>
              <w14:uncheckedState w14:val="2610" w14:font="MS Gothic"/>
            </w14:checkbox>
          </w:sdtPr>
          <w:sdtEndPr/>
          <w:sdtContent>
            <w:tc>
              <w:tcPr>
                <w:tcW w:w="467" w:type="dxa"/>
                <w:vAlign w:val="center"/>
              </w:tcPr>
              <w:p w14:paraId="6CC49283" w14:textId="2A6B554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46228919"/>
            <w14:checkbox>
              <w14:checked w14:val="0"/>
              <w14:checkedState w14:val="2612" w14:font="MS Gothic"/>
              <w14:uncheckedState w14:val="2610" w14:font="MS Gothic"/>
            </w14:checkbox>
          </w:sdtPr>
          <w:sdtEndPr/>
          <w:sdtContent>
            <w:tc>
              <w:tcPr>
                <w:tcW w:w="447" w:type="dxa"/>
                <w:vAlign w:val="center"/>
              </w:tcPr>
              <w:p w14:paraId="4C3592EA" w14:textId="23F23EF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53655699"/>
            <w14:checkbox>
              <w14:checked w14:val="0"/>
              <w14:checkedState w14:val="2612" w14:font="MS Gothic"/>
              <w14:uncheckedState w14:val="2610" w14:font="MS Gothic"/>
            </w14:checkbox>
          </w:sdtPr>
          <w:sdtEndPr/>
          <w:sdtContent>
            <w:tc>
              <w:tcPr>
                <w:tcW w:w="476" w:type="dxa"/>
                <w:vAlign w:val="center"/>
              </w:tcPr>
              <w:p w14:paraId="3E52076E" w14:textId="468A64D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936281395"/>
            <w14:checkbox>
              <w14:checked w14:val="0"/>
              <w14:checkedState w14:val="2612" w14:font="MS Gothic"/>
              <w14:uncheckedState w14:val="2610" w14:font="MS Gothic"/>
            </w14:checkbox>
          </w:sdtPr>
          <w:sdtEndPr/>
          <w:sdtContent>
            <w:tc>
              <w:tcPr>
                <w:tcW w:w="447" w:type="dxa"/>
                <w:vAlign w:val="center"/>
              </w:tcPr>
              <w:p w14:paraId="6BF3DA6E" w14:textId="08297E5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04148325"/>
            <w14:checkbox>
              <w14:checked w14:val="0"/>
              <w14:checkedState w14:val="2612" w14:font="MS Gothic"/>
              <w14:uncheckedState w14:val="2610" w14:font="MS Gothic"/>
            </w14:checkbox>
          </w:sdtPr>
          <w:sdtEndPr/>
          <w:sdtContent>
            <w:tc>
              <w:tcPr>
                <w:tcW w:w="476" w:type="dxa"/>
                <w:vAlign w:val="center"/>
              </w:tcPr>
              <w:p w14:paraId="050F9524" w14:textId="28B8C3C4"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0539E9D6" w14:textId="77777777" w:rsidTr="00D27390">
        <w:trPr>
          <w:trHeight w:val="317"/>
        </w:trPr>
        <w:tc>
          <w:tcPr>
            <w:tcW w:w="467" w:type="dxa"/>
            <w:vAlign w:val="center"/>
          </w:tcPr>
          <w:p w14:paraId="4634063D" w14:textId="2203200D" w:rsidR="00D27390" w:rsidRPr="009D50E9" w:rsidRDefault="00D27390" w:rsidP="00D27390">
            <w:pPr>
              <w:jc w:val="center"/>
              <w:rPr>
                <w:rFonts w:ascii="Arial" w:hAnsi="Arial" w:cs="Arial"/>
                <w:sz w:val="18"/>
                <w:szCs w:val="18"/>
                <w:lang w:val="en-GB"/>
              </w:rPr>
            </w:pPr>
            <w:r w:rsidRPr="009D50E9">
              <w:rPr>
                <w:rFonts w:ascii="Arial" w:hAnsi="Arial" w:cs="Arial"/>
                <w:sz w:val="18"/>
                <w:szCs w:val="18"/>
                <w:lang w:val="en-GB"/>
              </w:rPr>
              <w:t>32.</w:t>
            </w:r>
          </w:p>
        </w:tc>
        <w:tc>
          <w:tcPr>
            <w:tcW w:w="5195" w:type="dxa"/>
            <w:tcBorders>
              <w:right w:val="single" w:sz="8" w:space="0" w:color="auto"/>
            </w:tcBorders>
            <w:vAlign w:val="center"/>
          </w:tcPr>
          <w:p w14:paraId="54E03896" w14:textId="6FF6A731" w:rsidR="00D27390" w:rsidRPr="009D50E9" w:rsidRDefault="00D27390" w:rsidP="00D27390">
            <w:pPr>
              <w:rPr>
                <w:rFonts w:ascii="Arial" w:hAnsi="Arial" w:cs="Arial"/>
                <w:sz w:val="18"/>
                <w:szCs w:val="18"/>
                <w:lang w:val="en-GB"/>
              </w:rPr>
            </w:pPr>
            <w:r>
              <w:rPr>
                <w:rFonts w:ascii="Arial" w:hAnsi="Arial" w:cs="Arial"/>
                <w:color w:val="000000"/>
                <w:sz w:val="18"/>
                <w:szCs w:val="18"/>
                <w:lang w:val="en-GB"/>
              </w:rPr>
              <w:t>Visit</w:t>
            </w:r>
            <w:r w:rsidR="00E643BB">
              <w:rPr>
                <w:rFonts w:ascii="Arial" w:hAnsi="Arial" w:cs="Arial"/>
                <w:color w:val="000000"/>
                <w:sz w:val="18"/>
                <w:szCs w:val="18"/>
                <w:lang w:val="en-GB"/>
              </w:rPr>
              <w:t xml:space="preserve"> of</w:t>
            </w:r>
            <w:r>
              <w:rPr>
                <w:rFonts w:ascii="Arial" w:hAnsi="Arial" w:cs="Arial"/>
                <w:color w:val="000000"/>
                <w:sz w:val="18"/>
                <w:szCs w:val="18"/>
                <w:lang w:val="en-GB"/>
              </w:rPr>
              <w:t xml:space="preserve"> industrial heritage sites </w:t>
            </w:r>
            <w:r>
              <w:rPr>
                <w:rFonts w:ascii="Arial" w:hAnsi="Arial" w:cs="Arial"/>
                <w:color w:val="000000"/>
                <w:sz w:val="18"/>
                <w:szCs w:val="18"/>
                <w:lang w:val="en-GB"/>
              </w:rPr>
              <w:br/>
              <w:t>(e.g., factories, (coal) mines, museums of industrial heritage)</w:t>
            </w:r>
          </w:p>
        </w:tc>
        <w:sdt>
          <w:sdtPr>
            <w:rPr>
              <w:rFonts w:ascii="Arial" w:hAnsi="Arial" w:cs="Arial"/>
              <w:sz w:val="17"/>
              <w:szCs w:val="17"/>
              <w:lang w:val="en-GB"/>
            </w:rPr>
            <w:id w:val="-76869493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8E7B7F2" w14:textId="70C9E21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0102808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C889682" w14:textId="0518685C"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684720328"/>
            <w14:checkbox>
              <w14:checked w14:val="0"/>
              <w14:checkedState w14:val="2612" w14:font="MS Gothic"/>
              <w14:uncheckedState w14:val="2610" w14:font="MS Gothic"/>
            </w14:checkbox>
          </w:sdtPr>
          <w:sdtEndPr/>
          <w:sdtContent>
            <w:tc>
              <w:tcPr>
                <w:tcW w:w="386" w:type="dxa"/>
                <w:vAlign w:val="center"/>
              </w:tcPr>
              <w:p w14:paraId="0F02B9AB" w14:textId="1E6BF36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56966418"/>
            <w14:checkbox>
              <w14:checked w14:val="0"/>
              <w14:checkedState w14:val="2612" w14:font="MS Gothic"/>
              <w14:uncheckedState w14:val="2610" w14:font="MS Gothic"/>
            </w14:checkbox>
          </w:sdtPr>
          <w:sdtEndPr/>
          <w:sdtContent>
            <w:tc>
              <w:tcPr>
                <w:tcW w:w="457" w:type="dxa"/>
                <w:vAlign w:val="center"/>
              </w:tcPr>
              <w:p w14:paraId="769990B0" w14:textId="2CE94CD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975553781"/>
            <w14:checkbox>
              <w14:checked w14:val="0"/>
              <w14:checkedState w14:val="2612" w14:font="MS Gothic"/>
              <w14:uncheckedState w14:val="2610" w14:font="MS Gothic"/>
            </w14:checkbox>
          </w:sdtPr>
          <w:sdtEndPr/>
          <w:sdtContent>
            <w:tc>
              <w:tcPr>
                <w:tcW w:w="467" w:type="dxa"/>
                <w:vAlign w:val="center"/>
              </w:tcPr>
              <w:p w14:paraId="7C509949" w14:textId="512CEA77"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15092993"/>
            <w14:checkbox>
              <w14:checked w14:val="0"/>
              <w14:checkedState w14:val="2612" w14:font="MS Gothic"/>
              <w14:uncheckedState w14:val="2610" w14:font="MS Gothic"/>
            </w14:checkbox>
          </w:sdtPr>
          <w:sdtEndPr/>
          <w:sdtContent>
            <w:tc>
              <w:tcPr>
                <w:tcW w:w="467" w:type="dxa"/>
                <w:vAlign w:val="center"/>
              </w:tcPr>
              <w:p w14:paraId="3B156E58" w14:textId="5278C7A5"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8308713"/>
            <w14:checkbox>
              <w14:checked w14:val="0"/>
              <w14:checkedState w14:val="2612" w14:font="MS Gothic"/>
              <w14:uncheckedState w14:val="2610" w14:font="MS Gothic"/>
            </w14:checkbox>
          </w:sdtPr>
          <w:sdtEndPr/>
          <w:sdtContent>
            <w:tc>
              <w:tcPr>
                <w:tcW w:w="447" w:type="dxa"/>
                <w:vAlign w:val="center"/>
              </w:tcPr>
              <w:p w14:paraId="4037044E" w14:textId="48C0E6F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456757217"/>
            <w14:checkbox>
              <w14:checked w14:val="0"/>
              <w14:checkedState w14:val="2612" w14:font="MS Gothic"/>
              <w14:uncheckedState w14:val="2610" w14:font="MS Gothic"/>
            </w14:checkbox>
          </w:sdtPr>
          <w:sdtEndPr/>
          <w:sdtContent>
            <w:tc>
              <w:tcPr>
                <w:tcW w:w="476" w:type="dxa"/>
                <w:vAlign w:val="center"/>
              </w:tcPr>
              <w:p w14:paraId="19ACF21D" w14:textId="2E21B464"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38495372"/>
            <w14:checkbox>
              <w14:checked w14:val="0"/>
              <w14:checkedState w14:val="2612" w14:font="MS Gothic"/>
              <w14:uncheckedState w14:val="2610" w14:font="MS Gothic"/>
            </w14:checkbox>
          </w:sdtPr>
          <w:sdtEndPr/>
          <w:sdtContent>
            <w:tc>
              <w:tcPr>
                <w:tcW w:w="447" w:type="dxa"/>
                <w:vAlign w:val="center"/>
              </w:tcPr>
              <w:p w14:paraId="1AD10AD8" w14:textId="0652D154"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02269612"/>
            <w14:checkbox>
              <w14:checked w14:val="0"/>
              <w14:checkedState w14:val="2612" w14:font="MS Gothic"/>
              <w14:uncheckedState w14:val="2610" w14:font="MS Gothic"/>
            </w14:checkbox>
          </w:sdtPr>
          <w:sdtEndPr/>
          <w:sdtContent>
            <w:tc>
              <w:tcPr>
                <w:tcW w:w="476" w:type="dxa"/>
                <w:vAlign w:val="center"/>
              </w:tcPr>
              <w:p w14:paraId="6099BECF" w14:textId="01D5BDA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6A2F5577" w14:textId="77777777" w:rsidTr="00D27390">
        <w:trPr>
          <w:trHeight w:val="317"/>
        </w:trPr>
        <w:tc>
          <w:tcPr>
            <w:tcW w:w="467" w:type="dxa"/>
            <w:vAlign w:val="center"/>
          </w:tcPr>
          <w:p w14:paraId="19CC7A08" w14:textId="728791F3"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33.</w:t>
            </w:r>
          </w:p>
        </w:tc>
        <w:tc>
          <w:tcPr>
            <w:tcW w:w="5195" w:type="dxa"/>
            <w:tcBorders>
              <w:right w:val="single" w:sz="8" w:space="0" w:color="auto"/>
            </w:tcBorders>
            <w:vAlign w:val="center"/>
          </w:tcPr>
          <w:p w14:paraId="54723CBA" w14:textId="72BB779B"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Visit</w:t>
            </w:r>
            <w:r w:rsidR="00E643BB">
              <w:rPr>
                <w:rFonts w:ascii="Arial" w:hAnsi="Arial" w:cs="Arial"/>
                <w:color w:val="000000"/>
                <w:sz w:val="18"/>
                <w:szCs w:val="18"/>
                <w:lang w:val="en-GB"/>
              </w:rPr>
              <w:t xml:space="preserve"> of</w:t>
            </w:r>
            <w:r>
              <w:rPr>
                <w:rFonts w:ascii="Arial" w:hAnsi="Arial" w:cs="Arial"/>
                <w:color w:val="000000"/>
                <w:sz w:val="18"/>
                <w:szCs w:val="18"/>
                <w:lang w:val="en-GB"/>
              </w:rPr>
              <w:t xml:space="preserve"> museums / exhibitions / art museums </w:t>
            </w:r>
          </w:p>
        </w:tc>
        <w:sdt>
          <w:sdtPr>
            <w:rPr>
              <w:rFonts w:ascii="Arial" w:hAnsi="Arial" w:cs="Arial"/>
              <w:sz w:val="17"/>
              <w:szCs w:val="17"/>
              <w:lang w:val="en-GB"/>
            </w:rPr>
            <w:id w:val="92146022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D9091C6" w14:textId="6A3D9CB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1880480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E35297A" w14:textId="4D11DD7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100011333"/>
            <w14:checkbox>
              <w14:checked w14:val="0"/>
              <w14:checkedState w14:val="2612" w14:font="MS Gothic"/>
              <w14:uncheckedState w14:val="2610" w14:font="MS Gothic"/>
            </w14:checkbox>
          </w:sdtPr>
          <w:sdtEndPr/>
          <w:sdtContent>
            <w:tc>
              <w:tcPr>
                <w:tcW w:w="386" w:type="dxa"/>
                <w:vAlign w:val="center"/>
              </w:tcPr>
              <w:p w14:paraId="08851147" w14:textId="3A6FECD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40910482"/>
            <w14:checkbox>
              <w14:checked w14:val="0"/>
              <w14:checkedState w14:val="2612" w14:font="MS Gothic"/>
              <w14:uncheckedState w14:val="2610" w14:font="MS Gothic"/>
            </w14:checkbox>
          </w:sdtPr>
          <w:sdtEndPr/>
          <w:sdtContent>
            <w:tc>
              <w:tcPr>
                <w:tcW w:w="457" w:type="dxa"/>
                <w:vAlign w:val="center"/>
              </w:tcPr>
              <w:p w14:paraId="73F49041" w14:textId="7369D38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84700898"/>
            <w14:checkbox>
              <w14:checked w14:val="0"/>
              <w14:checkedState w14:val="2612" w14:font="MS Gothic"/>
              <w14:uncheckedState w14:val="2610" w14:font="MS Gothic"/>
            </w14:checkbox>
          </w:sdtPr>
          <w:sdtEndPr/>
          <w:sdtContent>
            <w:tc>
              <w:tcPr>
                <w:tcW w:w="467" w:type="dxa"/>
                <w:vAlign w:val="center"/>
              </w:tcPr>
              <w:p w14:paraId="084F080D" w14:textId="7EB9578E"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21308114"/>
            <w14:checkbox>
              <w14:checked w14:val="0"/>
              <w14:checkedState w14:val="2612" w14:font="MS Gothic"/>
              <w14:uncheckedState w14:val="2610" w14:font="MS Gothic"/>
            </w14:checkbox>
          </w:sdtPr>
          <w:sdtEndPr/>
          <w:sdtContent>
            <w:tc>
              <w:tcPr>
                <w:tcW w:w="467" w:type="dxa"/>
                <w:vAlign w:val="center"/>
              </w:tcPr>
              <w:p w14:paraId="5AF486B4" w14:textId="6B9B4EAA"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142565288"/>
            <w14:checkbox>
              <w14:checked w14:val="0"/>
              <w14:checkedState w14:val="2612" w14:font="MS Gothic"/>
              <w14:uncheckedState w14:val="2610" w14:font="MS Gothic"/>
            </w14:checkbox>
          </w:sdtPr>
          <w:sdtEndPr/>
          <w:sdtContent>
            <w:tc>
              <w:tcPr>
                <w:tcW w:w="447" w:type="dxa"/>
                <w:vAlign w:val="center"/>
              </w:tcPr>
              <w:p w14:paraId="71E09921" w14:textId="654159D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776136611"/>
            <w14:checkbox>
              <w14:checked w14:val="0"/>
              <w14:checkedState w14:val="2612" w14:font="MS Gothic"/>
              <w14:uncheckedState w14:val="2610" w14:font="MS Gothic"/>
            </w14:checkbox>
          </w:sdtPr>
          <w:sdtEndPr/>
          <w:sdtContent>
            <w:tc>
              <w:tcPr>
                <w:tcW w:w="476" w:type="dxa"/>
                <w:vAlign w:val="center"/>
              </w:tcPr>
              <w:p w14:paraId="505F7CDA" w14:textId="5D4B00D0"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21272383"/>
            <w14:checkbox>
              <w14:checked w14:val="0"/>
              <w14:checkedState w14:val="2612" w14:font="MS Gothic"/>
              <w14:uncheckedState w14:val="2610" w14:font="MS Gothic"/>
            </w14:checkbox>
          </w:sdtPr>
          <w:sdtEndPr/>
          <w:sdtContent>
            <w:tc>
              <w:tcPr>
                <w:tcW w:w="447" w:type="dxa"/>
                <w:vAlign w:val="center"/>
              </w:tcPr>
              <w:p w14:paraId="7A458664" w14:textId="5DD77FA6"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5287096"/>
            <w14:checkbox>
              <w14:checked w14:val="0"/>
              <w14:checkedState w14:val="2612" w14:font="MS Gothic"/>
              <w14:uncheckedState w14:val="2610" w14:font="MS Gothic"/>
            </w14:checkbox>
          </w:sdtPr>
          <w:sdtEndPr/>
          <w:sdtContent>
            <w:tc>
              <w:tcPr>
                <w:tcW w:w="476" w:type="dxa"/>
                <w:vAlign w:val="center"/>
              </w:tcPr>
              <w:p w14:paraId="5841AA4E" w14:textId="2719B55F"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D27390" w:rsidRPr="00202E86" w14:paraId="2CBFA6BA" w14:textId="77777777" w:rsidTr="00D27390">
        <w:trPr>
          <w:trHeight w:val="317"/>
        </w:trPr>
        <w:tc>
          <w:tcPr>
            <w:tcW w:w="467" w:type="dxa"/>
            <w:vAlign w:val="center"/>
          </w:tcPr>
          <w:p w14:paraId="34EE9BFC" w14:textId="40E18212" w:rsidR="00D27390" w:rsidRPr="00202E86" w:rsidRDefault="00D27390" w:rsidP="00D27390">
            <w:pPr>
              <w:jc w:val="center"/>
              <w:rPr>
                <w:rFonts w:ascii="Arial" w:hAnsi="Arial" w:cs="Arial"/>
                <w:color w:val="000000"/>
                <w:sz w:val="18"/>
                <w:szCs w:val="18"/>
                <w:lang w:val="en-GB"/>
              </w:rPr>
            </w:pPr>
            <w:r w:rsidRPr="00202E86">
              <w:rPr>
                <w:rFonts w:ascii="Arial" w:hAnsi="Arial" w:cs="Arial"/>
                <w:color w:val="000000"/>
                <w:sz w:val="18"/>
                <w:szCs w:val="18"/>
                <w:lang w:val="en-GB"/>
              </w:rPr>
              <w:t>34.</w:t>
            </w:r>
          </w:p>
        </w:tc>
        <w:tc>
          <w:tcPr>
            <w:tcW w:w="5195" w:type="dxa"/>
            <w:tcBorders>
              <w:right w:val="single" w:sz="8" w:space="0" w:color="auto"/>
            </w:tcBorders>
            <w:vAlign w:val="center"/>
          </w:tcPr>
          <w:p w14:paraId="40E2DFA6" w14:textId="28CD45BC" w:rsidR="00D27390" w:rsidRPr="00202E86" w:rsidRDefault="00D27390" w:rsidP="00D27390">
            <w:pPr>
              <w:rPr>
                <w:rFonts w:ascii="Arial" w:hAnsi="Arial" w:cs="Arial"/>
                <w:color w:val="000000"/>
                <w:sz w:val="18"/>
                <w:szCs w:val="18"/>
                <w:lang w:val="en-GB"/>
              </w:rPr>
            </w:pPr>
            <w:r>
              <w:rPr>
                <w:rFonts w:ascii="Arial" w:hAnsi="Arial" w:cs="Arial"/>
                <w:color w:val="000000"/>
                <w:sz w:val="18"/>
                <w:szCs w:val="18"/>
                <w:lang w:val="en-GB"/>
              </w:rPr>
              <w:t>Visit</w:t>
            </w:r>
            <w:r w:rsidR="00E643BB">
              <w:rPr>
                <w:rFonts w:ascii="Arial" w:hAnsi="Arial" w:cs="Arial"/>
                <w:color w:val="000000"/>
                <w:sz w:val="18"/>
                <w:szCs w:val="18"/>
                <w:lang w:val="en-GB"/>
              </w:rPr>
              <w:t xml:space="preserve"> of</w:t>
            </w:r>
            <w:r>
              <w:rPr>
                <w:rFonts w:ascii="Arial" w:hAnsi="Arial" w:cs="Arial"/>
                <w:color w:val="000000"/>
                <w:sz w:val="18"/>
                <w:szCs w:val="18"/>
                <w:lang w:val="en-GB"/>
              </w:rPr>
              <w:t xml:space="preserve"> UNESCO world heritage sites</w:t>
            </w:r>
          </w:p>
        </w:tc>
        <w:sdt>
          <w:sdtPr>
            <w:rPr>
              <w:rFonts w:ascii="Arial" w:hAnsi="Arial" w:cs="Arial"/>
              <w:sz w:val="17"/>
              <w:szCs w:val="17"/>
              <w:lang w:val="en-GB"/>
            </w:rPr>
            <w:id w:val="64448183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5AAAB99F" w14:textId="0126178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2267102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29FEC31" w14:textId="61CDC2B3"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33452578"/>
            <w14:checkbox>
              <w14:checked w14:val="0"/>
              <w14:checkedState w14:val="2612" w14:font="MS Gothic"/>
              <w14:uncheckedState w14:val="2610" w14:font="MS Gothic"/>
            </w14:checkbox>
          </w:sdtPr>
          <w:sdtEndPr/>
          <w:sdtContent>
            <w:tc>
              <w:tcPr>
                <w:tcW w:w="386" w:type="dxa"/>
                <w:vAlign w:val="center"/>
              </w:tcPr>
              <w:p w14:paraId="2C34EF11" w14:textId="759E948B"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83530515"/>
            <w14:checkbox>
              <w14:checked w14:val="0"/>
              <w14:checkedState w14:val="2612" w14:font="MS Gothic"/>
              <w14:uncheckedState w14:val="2610" w14:font="MS Gothic"/>
            </w14:checkbox>
          </w:sdtPr>
          <w:sdtEndPr/>
          <w:sdtContent>
            <w:tc>
              <w:tcPr>
                <w:tcW w:w="457" w:type="dxa"/>
                <w:vAlign w:val="center"/>
              </w:tcPr>
              <w:p w14:paraId="05C41BCC" w14:textId="58C1E1CC"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586574501"/>
            <w14:checkbox>
              <w14:checked w14:val="0"/>
              <w14:checkedState w14:val="2612" w14:font="MS Gothic"/>
              <w14:uncheckedState w14:val="2610" w14:font="MS Gothic"/>
            </w14:checkbox>
          </w:sdtPr>
          <w:sdtEndPr/>
          <w:sdtContent>
            <w:tc>
              <w:tcPr>
                <w:tcW w:w="467" w:type="dxa"/>
                <w:vAlign w:val="center"/>
              </w:tcPr>
              <w:p w14:paraId="4F6B1290" w14:textId="72D77C69"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617365210"/>
            <w14:checkbox>
              <w14:checked w14:val="0"/>
              <w14:checkedState w14:val="2612" w14:font="MS Gothic"/>
              <w14:uncheckedState w14:val="2610" w14:font="MS Gothic"/>
            </w14:checkbox>
          </w:sdtPr>
          <w:sdtEndPr/>
          <w:sdtContent>
            <w:tc>
              <w:tcPr>
                <w:tcW w:w="467" w:type="dxa"/>
                <w:vAlign w:val="center"/>
              </w:tcPr>
              <w:p w14:paraId="59B3F3A8" w14:textId="752178FD"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79408796"/>
            <w14:checkbox>
              <w14:checked w14:val="0"/>
              <w14:checkedState w14:val="2612" w14:font="MS Gothic"/>
              <w14:uncheckedState w14:val="2610" w14:font="MS Gothic"/>
            </w14:checkbox>
          </w:sdtPr>
          <w:sdtEndPr/>
          <w:sdtContent>
            <w:tc>
              <w:tcPr>
                <w:tcW w:w="447" w:type="dxa"/>
                <w:vAlign w:val="center"/>
              </w:tcPr>
              <w:p w14:paraId="67974999" w14:textId="2D14B421"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480122108"/>
            <w14:checkbox>
              <w14:checked w14:val="0"/>
              <w14:checkedState w14:val="2612" w14:font="MS Gothic"/>
              <w14:uncheckedState w14:val="2610" w14:font="MS Gothic"/>
            </w14:checkbox>
          </w:sdtPr>
          <w:sdtEndPr/>
          <w:sdtContent>
            <w:tc>
              <w:tcPr>
                <w:tcW w:w="476" w:type="dxa"/>
                <w:vAlign w:val="center"/>
              </w:tcPr>
              <w:p w14:paraId="31EF5D0E" w14:textId="231DA568"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034337703"/>
            <w14:checkbox>
              <w14:checked w14:val="0"/>
              <w14:checkedState w14:val="2612" w14:font="MS Gothic"/>
              <w14:uncheckedState w14:val="2610" w14:font="MS Gothic"/>
            </w14:checkbox>
          </w:sdtPr>
          <w:sdtEndPr/>
          <w:sdtContent>
            <w:tc>
              <w:tcPr>
                <w:tcW w:w="447" w:type="dxa"/>
                <w:vAlign w:val="center"/>
              </w:tcPr>
              <w:p w14:paraId="46D1C032" w14:textId="2C7FF32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84186445"/>
            <w14:checkbox>
              <w14:checked w14:val="0"/>
              <w14:checkedState w14:val="2612" w14:font="MS Gothic"/>
              <w14:uncheckedState w14:val="2610" w14:font="MS Gothic"/>
            </w14:checkbox>
          </w:sdtPr>
          <w:sdtEndPr/>
          <w:sdtContent>
            <w:tc>
              <w:tcPr>
                <w:tcW w:w="476" w:type="dxa"/>
                <w:vAlign w:val="center"/>
              </w:tcPr>
              <w:p w14:paraId="77C71D65" w14:textId="7814D252" w:rsidR="00D27390" w:rsidRPr="00202E86" w:rsidRDefault="00D27390" w:rsidP="00D27390">
                <w:pPr>
                  <w:jc w:val="center"/>
                  <w:rPr>
                    <w:rFonts w:ascii="Arial" w:hAnsi="Arial" w:cs="Arial"/>
                    <w:color w:val="000000"/>
                    <w:sz w:val="20"/>
                    <w:szCs w:val="20"/>
                    <w:lang w:val="en-GB"/>
                  </w:rPr>
                </w:pPr>
                <w:r w:rsidRPr="00202E86">
                  <w:rPr>
                    <w:rFonts w:ascii="MS Gothic" w:eastAsia="MS Gothic" w:hAnsi="MS Gothic" w:cs="Arial"/>
                    <w:sz w:val="17"/>
                    <w:szCs w:val="17"/>
                    <w:lang w:val="en-GB"/>
                  </w:rPr>
                  <w:t>☐</w:t>
                </w:r>
              </w:p>
            </w:tc>
          </w:sdtContent>
        </w:sdt>
      </w:tr>
      <w:tr w:rsidR="00E040ED" w:rsidRPr="00202E86" w14:paraId="1F436EB5" w14:textId="77777777" w:rsidTr="00D27390">
        <w:trPr>
          <w:trHeight w:val="317"/>
        </w:trPr>
        <w:tc>
          <w:tcPr>
            <w:tcW w:w="467" w:type="dxa"/>
            <w:shd w:val="clear" w:color="auto" w:fill="D9D9D9" w:themeFill="background1" w:themeFillShade="D9"/>
            <w:vAlign w:val="center"/>
          </w:tcPr>
          <w:p w14:paraId="3D459CC0" w14:textId="479C454A" w:rsidR="00E040ED" w:rsidRPr="00202E86" w:rsidRDefault="00283131" w:rsidP="00E040ED">
            <w:pPr>
              <w:jc w:val="center"/>
              <w:rPr>
                <w:rFonts w:ascii="Arial" w:hAnsi="Arial" w:cs="Arial"/>
                <w:color w:val="000000"/>
                <w:sz w:val="18"/>
                <w:szCs w:val="18"/>
                <w:lang w:val="en-GB"/>
              </w:rPr>
            </w:pPr>
            <w:r w:rsidRPr="00202E86">
              <w:rPr>
                <w:rFonts w:ascii="Arial" w:hAnsi="Arial" w:cs="Arial"/>
                <w:color w:val="000000"/>
                <w:sz w:val="18"/>
                <w:szCs w:val="18"/>
                <w:lang w:val="en-GB"/>
              </w:rPr>
              <w:t>35.</w:t>
            </w:r>
          </w:p>
        </w:tc>
        <w:tc>
          <w:tcPr>
            <w:tcW w:w="5195" w:type="dxa"/>
            <w:tcBorders>
              <w:right w:val="single" w:sz="8" w:space="0" w:color="auto"/>
            </w:tcBorders>
            <w:shd w:val="clear" w:color="auto" w:fill="D9D9D9" w:themeFill="background1" w:themeFillShade="D9"/>
            <w:vAlign w:val="center"/>
          </w:tcPr>
          <w:p w14:paraId="0E14F8C8" w14:textId="0234A361" w:rsidR="00E040ED" w:rsidRPr="00202E86" w:rsidRDefault="00795870" w:rsidP="00E040ED">
            <w:pPr>
              <w:spacing w:before="20" w:after="20"/>
              <w:rPr>
                <w:rFonts w:ascii="Arial" w:hAnsi="Arial" w:cs="Arial"/>
                <w:sz w:val="18"/>
                <w:szCs w:val="18"/>
                <w:lang w:val="en-GB"/>
              </w:rPr>
            </w:pPr>
            <w:r>
              <w:rPr>
                <w:rFonts w:ascii="Arial" w:hAnsi="Arial" w:cs="Arial"/>
                <w:sz w:val="18"/>
                <w:szCs w:val="18"/>
                <w:lang w:val="en-GB"/>
              </w:rPr>
              <w:t>Self-selected holiday activity</w:t>
            </w:r>
            <w:r w:rsidR="007C2ED3" w:rsidRPr="00202E86">
              <w:rPr>
                <w:rStyle w:val="Funotenzeichen"/>
                <w:rFonts w:ascii="Arial" w:hAnsi="Arial" w:cs="Arial"/>
                <w:bCs/>
                <w:sz w:val="18"/>
                <w:szCs w:val="18"/>
                <w:lang w:val="en-GB"/>
              </w:rPr>
              <w:footnoteReference w:id="7"/>
            </w:r>
            <w:r w:rsidR="00E040ED" w:rsidRPr="00202E86">
              <w:rPr>
                <w:rFonts w:ascii="Arial" w:hAnsi="Arial" w:cs="Arial"/>
                <w:sz w:val="18"/>
                <w:szCs w:val="18"/>
                <w:lang w:val="en-GB"/>
              </w:rPr>
              <w:t xml:space="preserve">: </w:t>
            </w:r>
          </w:p>
          <w:p w14:paraId="329B38C8" w14:textId="5598D271" w:rsidR="00E040ED" w:rsidRPr="00202E86" w:rsidRDefault="00E040ED" w:rsidP="00E040ED">
            <w:pPr>
              <w:rPr>
                <w:rFonts w:ascii="Arial" w:hAnsi="Arial" w:cs="Arial"/>
                <w:color w:val="000000"/>
                <w:sz w:val="18"/>
                <w:szCs w:val="18"/>
                <w:lang w:val="en-GB"/>
              </w:rPr>
            </w:pPr>
            <w:r w:rsidRPr="00202E86">
              <w:rPr>
                <w:rFonts w:ascii="Arial" w:eastAsia="Calibri" w:hAnsi="Arial" w:cs="Arial"/>
                <w:color w:val="000000"/>
                <w:sz w:val="18"/>
                <w:szCs w:val="18"/>
                <w:lang w:val="en-GB"/>
              </w:rPr>
              <w:fldChar w:fldCharType="begin">
                <w:ffData>
                  <w:name w:val=""/>
                  <w:enabled/>
                  <w:calcOnExit w:val="0"/>
                  <w:textInput>
                    <w:maxLength w:val="58"/>
                  </w:textInput>
                </w:ffData>
              </w:fldChar>
            </w:r>
            <w:r w:rsidRPr="00202E86">
              <w:rPr>
                <w:rFonts w:ascii="Arial" w:eastAsia="Calibri" w:hAnsi="Arial" w:cs="Arial"/>
                <w:color w:val="000000"/>
                <w:sz w:val="18"/>
                <w:szCs w:val="18"/>
                <w:lang w:val="en-GB"/>
              </w:rPr>
              <w:instrText xml:space="preserve"> FORMTEXT </w:instrText>
            </w:r>
            <w:r w:rsidRPr="00202E86">
              <w:rPr>
                <w:rFonts w:ascii="Arial" w:eastAsia="Calibri" w:hAnsi="Arial" w:cs="Arial"/>
                <w:color w:val="000000"/>
                <w:sz w:val="18"/>
                <w:szCs w:val="18"/>
                <w:lang w:val="en-GB"/>
              </w:rPr>
            </w:r>
            <w:r w:rsidRPr="00202E86">
              <w:rPr>
                <w:rFonts w:ascii="Arial" w:eastAsia="Calibri" w:hAnsi="Arial" w:cs="Arial"/>
                <w:color w:val="000000"/>
                <w:sz w:val="18"/>
                <w:szCs w:val="18"/>
                <w:lang w:val="en-GB"/>
              </w:rPr>
              <w:fldChar w:fldCharType="separate"/>
            </w:r>
            <w:r w:rsidRPr="00202E86">
              <w:rPr>
                <w:rFonts w:ascii="Arial" w:eastAsia="Calibri" w:hAnsi="Arial" w:cs="Arial"/>
                <w:noProof/>
                <w:color w:val="000000"/>
                <w:sz w:val="18"/>
                <w:szCs w:val="18"/>
                <w:lang w:val="en-GB"/>
              </w:rPr>
              <w:t> </w:t>
            </w:r>
            <w:r w:rsidRPr="00202E86">
              <w:rPr>
                <w:rFonts w:ascii="Arial" w:eastAsia="Calibri" w:hAnsi="Arial" w:cs="Arial"/>
                <w:noProof/>
                <w:color w:val="000000"/>
                <w:sz w:val="18"/>
                <w:szCs w:val="18"/>
                <w:lang w:val="en-GB"/>
              </w:rPr>
              <w:t> </w:t>
            </w:r>
            <w:r w:rsidRPr="00202E86">
              <w:rPr>
                <w:rFonts w:ascii="Arial" w:eastAsia="Calibri" w:hAnsi="Arial" w:cs="Arial"/>
                <w:noProof/>
                <w:color w:val="000000"/>
                <w:sz w:val="18"/>
                <w:szCs w:val="18"/>
                <w:lang w:val="en-GB"/>
              </w:rPr>
              <w:t> </w:t>
            </w:r>
            <w:r w:rsidRPr="00202E86">
              <w:rPr>
                <w:rFonts w:ascii="Arial" w:eastAsia="Calibri" w:hAnsi="Arial" w:cs="Arial"/>
                <w:noProof/>
                <w:color w:val="000000"/>
                <w:sz w:val="18"/>
                <w:szCs w:val="18"/>
                <w:lang w:val="en-GB"/>
              </w:rPr>
              <w:t> </w:t>
            </w:r>
            <w:r w:rsidRPr="00202E86">
              <w:rPr>
                <w:rFonts w:ascii="Arial" w:eastAsia="Calibri" w:hAnsi="Arial" w:cs="Arial"/>
                <w:noProof/>
                <w:color w:val="000000"/>
                <w:sz w:val="18"/>
                <w:szCs w:val="18"/>
                <w:lang w:val="en-GB"/>
              </w:rPr>
              <w:t> </w:t>
            </w:r>
            <w:r w:rsidRPr="00202E86">
              <w:rPr>
                <w:rFonts w:ascii="Arial" w:eastAsia="Calibri" w:hAnsi="Arial" w:cs="Arial"/>
                <w:color w:val="000000"/>
                <w:sz w:val="18"/>
                <w:szCs w:val="18"/>
                <w:lang w:val="en-GB"/>
              </w:rPr>
              <w:fldChar w:fldCharType="end"/>
            </w:r>
            <w:r w:rsidRPr="00202E86">
              <w:rPr>
                <w:rFonts w:ascii="Arial" w:eastAsia="Calibri" w:hAnsi="Arial" w:cs="Arial"/>
                <w:color w:val="000000"/>
                <w:sz w:val="18"/>
                <w:szCs w:val="18"/>
                <w:lang w:val="en-GB"/>
              </w:rPr>
              <w:t xml:space="preserve"> </w:t>
            </w:r>
          </w:p>
        </w:tc>
        <w:sdt>
          <w:sdtPr>
            <w:rPr>
              <w:rFonts w:ascii="Arial" w:hAnsi="Arial" w:cs="Arial"/>
              <w:sz w:val="17"/>
              <w:szCs w:val="17"/>
              <w:lang w:val="en-GB"/>
            </w:rPr>
            <w:id w:val="58211543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shd w:val="clear" w:color="auto" w:fill="D9D9D9" w:themeFill="background1" w:themeFillShade="D9"/>
                <w:vAlign w:val="center"/>
              </w:tcPr>
              <w:p w14:paraId="07DE31FE" w14:textId="62CE2552" w:rsidR="00E040ED" w:rsidRPr="00202E86" w:rsidRDefault="00E040ED" w:rsidP="00E040ED">
                <w:pPr>
                  <w:jc w:val="center"/>
                  <w:rPr>
                    <w:rFonts w:ascii="Arial" w:hAnsi="Arial" w:cs="Arial"/>
                    <w:sz w:val="17"/>
                    <w:szCs w:val="17"/>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2106264963"/>
            <w14:checkbox>
              <w14:checked w14:val="0"/>
              <w14:checkedState w14:val="2612" w14:font="MS Gothic"/>
              <w14:uncheckedState w14:val="2610" w14:font="MS Gothic"/>
            </w14:checkbox>
          </w:sdtPr>
          <w:sdtEndPr/>
          <w:sdtContent>
            <w:tc>
              <w:tcPr>
                <w:tcW w:w="456" w:type="dxa"/>
                <w:tcBorders>
                  <w:left w:val="single" w:sz="8" w:space="0" w:color="auto"/>
                </w:tcBorders>
                <w:shd w:val="clear" w:color="auto" w:fill="D9D9D9" w:themeFill="background1" w:themeFillShade="D9"/>
                <w:vAlign w:val="center"/>
              </w:tcPr>
              <w:p w14:paraId="72308EE0" w14:textId="197AA6B0" w:rsidR="00E040ED" w:rsidRPr="00202E86" w:rsidRDefault="00E040ED" w:rsidP="00E040ED">
                <w:pPr>
                  <w:jc w:val="center"/>
                  <w:rPr>
                    <w:rFonts w:ascii="Arial" w:hAnsi="Arial" w:cs="Arial"/>
                    <w:sz w:val="17"/>
                    <w:szCs w:val="17"/>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345900448"/>
            <w14:checkbox>
              <w14:checked w14:val="0"/>
              <w14:checkedState w14:val="2612" w14:font="MS Gothic"/>
              <w14:uncheckedState w14:val="2610" w14:font="MS Gothic"/>
            </w14:checkbox>
          </w:sdtPr>
          <w:sdtEndPr/>
          <w:sdtContent>
            <w:tc>
              <w:tcPr>
                <w:tcW w:w="386" w:type="dxa"/>
                <w:shd w:val="clear" w:color="auto" w:fill="D9D9D9" w:themeFill="background1" w:themeFillShade="D9"/>
                <w:vAlign w:val="center"/>
              </w:tcPr>
              <w:p w14:paraId="4BE60AA8" w14:textId="183950E5" w:rsidR="00E040ED" w:rsidRPr="00202E86" w:rsidRDefault="00E040ED" w:rsidP="00E040ED">
                <w:pPr>
                  <w:jc w:val="center"/>
                  <w:rPr>
                    <w:rFonts w:ascii="Arial" w:hAnsi="Arial" w:cs="Arial"/>
                    <w:sz w:val="17"/>
                    <w:szCs w:val="17"/>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975911022"/>
            <w14:checkbox>
              <w14:checked w14:val="0"/>
              <w14:checkedState w14:val="2612" w14:font="MS Gothic"/>
              <w14:uncheckedState w14:val="2610" w14:font="MS Gothic"/>
            </w14:checkbox>
          </w:sdtPr>
          <w:sdtEndPr/>
          <w:sdtContent>
            <w:tc>
              <w:tcPr>
                <w:tcW w:w="457" w:type="dxa"/>
                <w:shd w:val="clear" w:color="auto" w:fill="D9D9D9" w:themeFill="background1" w:themeFillShade="D9"/>
                <w:vAlign w:val="center"/>
              </w:tcPr>
              <w:p w14:paraId="53339C6E" w14:textId="69E121B4" w:rsidR="00E040ED" w:rsidRPr="00202E86" w:rsidRDefault="00E040ED" w:rsidP="00E040ED">
                <w:pPr>
                  <w:jc w:val="center"/>
                  <w:rPr>
                    <w:rFonts w:ascii="Arial" w:hAnsi="Arial" w:cs="Arial"/>
                    <w:sz w:val="17"/>
                    <w:szCs w:val="17"/>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231807978"/>
            <w14:checkbox>
              <w14:checked w14:val="0"/>
              <w14:checkedState w14:val="2612" w14:font="MS Gothic"/>
              <w14:uncheckedState w14:val="2610" w14:font="MS Gothic"/>
            </w14:checkbox>
          </w:sdtPr>
          <w:sdtEndPr/>
          <w:sdtContent>
            <w:tc>
              <w:tcPr>
                <w:tcW w:w="467" w:type="dxa"/>
                <w:shd w:val="clear" w:color="auto" w:fill="D9D9D9" w:themeFill="background1" w:themeFillShade="D9"/>
                <w:vAlign w:val="center"/>
              </w:tcPr>
              <w:p w14:paraId="7E051A26" w14:textId="7CD6DF49" w:rsidR="00E040ED" w:rsidRPr="00202E86" w:rsidRDefault="00E040ED" w:rsidP="00E040ED">
                <w:pPr>
                  <w:jc w:val="center"/>
                  <w:rPr>
                    <w:rFonts w:ascii="Arial" w:hAnsi="Arial" w:cs="Arial"/>
                    <w:sz w:val="17"/>
                    <w:szCs w:val="17"/>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51678159"/>
            <w14:checkbox>
              <w14:checked w14:val="0"/>
              <w14:checkedState w14:val="2612" w14:font="MS Gothic"/>
              <w14:uncheckedState w14:val="2610" w14:font="MS Gothic"/>
            </w14:checkbox>
          </w:sdtPr>
          <w:sdtEndPr/>
          <w:sdtContent>
            <w:tc>
              <w:tcPr>
                <w:tcW w:w="467" w:type="dxa"/>
                <w:shd w:val="clear" w:color="auto" w:fill="D9D9D9" w:themeFill="background1" w:themeFillShade="D9"/>
                <w:vAlign w:val="center"/>
              </w:tcPr>
              <w:p w14:paraId="24C91D1E" w14:textId="5A40FF1C" w:rsidR="00E040ED" w:rsidRPr="00202E86" w:rsidRDefault="00E040ED" w:rsidP="00E040ED">
                <w:pPr>
                  <w:jc w:val="center"/>
                  <w:rPr>
                    <w:rFonts w:ascii="Arial" w:hAnsi="Arial" w:cs="Arial"/>
                    <w:sz w:val="17"/>
                    <w:szCs w:val="17"/>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915856936"/>
            <w14:checkbox>
              <w14:checked w14:val="0"/>
              <w14:checkedState w14:val="2612" w14:font="MS Gothic"/>
              <w14:uncheckedState w14:val="2610" w14:font="MS Gothic"/>
            </w14:checkbox>
          </w:sdtPr>
          <w:sdtEndPr/>
          <w:sdtContent>
            <w:tc>
              <w:tcPr>
                <w:tcW w:w="447" w:type="dxa"/>
                <w:shd w:val="clear" w:color="auto" w:fill="D9D9D9" w:themeFill="background1" w:themeFillShade="D9"/>
                <w:vAlign w:val="center"/>
              </w:tcPr>
              <w:p w14:paraId="526EBE5F" w14:textId="0A87BE4D" w:rsidR="00E040ED" w:rsidRPr="00202E86" w:rsidRDefault="00E040ED" w:rsidP="00E040ED">
                <w:pPr>
                  <w:jc w:val="center"/>
                  <w:rPr>
                    <w:rFonts w:ascii="Arial" w:hAnsi="Arial" w:cs="Arial"/>
                    <w:sz w:val="17"/>
                    <w:szCs w:val="17"/>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195925405"/>
            <w14:checkbox>
              <w14:checked w14:val="0"/>
              <w14:checkedState w14:val="2612" w14:font="MS Gothic"/>
              <w14:uncheckedState w14:val="2610" w14:font="MS Gothic"/>
            </w14:checkbox>
          </w:sdtPr>
          <w:sdtEndPr/>
          <w:sdtContent>
            <w:tc>
              <w:tcPr>
                <w:tcW w:w="476" w:type="dxa"/>
                <w:shd w:val="clear" w:color="auto" w:fill="D9D9D9" w:themeFill="background1" w:themeFillShade="D9"/>
                <w:vAlign w:val="center"/>
              </w:tcPr>
              <w:p w14:paraId="7D8A1E5F" w14:textId="149C3D62" w:rsidR="00E040ED" w:rsidRPr="00202E86" w:rsidRDefault="00E040ED" w:rsidP="00E040ED">
                <w:pPr>
                  <w:jc w:val="center"/>
                  <w:rPr>
                    <w:rFonts w:ascii="Arial" w:hAnsi="Arial" w:cs="Arial"/>
                    <w:sz w:val="17"/>
                    <w:szCs w:val="17"/>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431624481"/>
            <w14:checkbox>
              <w14:checked w14:val="0"/>
              <w14:checkedState w14:val="2612" w14:font="MS Gothic"/>
              <w14:uncheckedState w14:val="2610" w14:font="MS Gothic"/>
            </w14:checkbox>
          </w:sdtPr>
          <w:sdtEndPr/>
          <w:sdtContent>
            <w:tc>
              <w:tcPr>
                <w:tcW w:w="447" w:type="dxa"/>
                <w:shd w:val="clear" w:color="auto" w:fill="D9D9D9" w:themeFill="background1" w:themeFillShade="D9"/>
                <w:vAlign w:val="center"/>
              </w:tcPr>
              <w:p w14:paraId="36BC16E0" w14:textId="48EB8EED" w:rsidR="00E040ED" w:rsidRPr="00202E86" w:rsidRDefault="00E040ED" w:rsidP="00E040ED">
                <w:pPr>
                  <w:jc w:val="center"/>
                  <w:rPr>
                    <w:rFonts w:ascii="Arial" w:hAnsi="Arial" w:cs="Arial"/>
                    <w:sz w:val="17"/>
                    <w:szCs w:val="17"/>
                    <w:lang w:val="en-GB"/>
                  </w:rPr>
                </w:pPr>
                <w:r w:rsidRPr="00202E86">
                  <w:rPr>
                    <w:rFonts w:ascii="MS Gothic" w:eastAsia="MS Gothic" w:hAnsi="MS Gothic" w:cs="Arial"/>
                    <w:sz w:val="17"/>
                    <w:szCs w:val="17"/>
                    <w:lang w:val="en-GB"/>
                  </w:rPr>
                  <w:t>☐</w:t>
                </w:r>
              </w:p>
            </w:tc>
          </w:sdtContent>
        </w:sdt>
        <w:sdt>
          <w:sdtPr>
            <w:rPr>
              <w:rFonts w:ascii="Arial" w:hAnsi="Arial" w:cs="Arial"/>
              <w:sz w:val="17"/>
              <w:szCs w:val="17"/>
              <w:lang w:val="en-GB"/>
            </w:rPr>
            <w:id w:val="-103808290"/>
            <w14:checkbox>
              <w14:checked w14:val="0"/>
              <w14:checkedState w14:val="2612" w14:font="MS Gothic"/>
              <w14:uncheckedState w14:val="2610" w14:font="MS Gothic"/>
            </w14:checkbox>
          </w:sdtPr>
          <w:sdtEndPr/>
          <w:sdtContent>
            <w:tc>
              <w:tcPr>
                <w:tcW w:w="476" w:type="dxa"/>
                <w:shd w:val="clear" w:color="auto" w:fill="D9D9D9" w:themeFill="background1" w:themeFillShade="D9"/>
                <w:vAlign w:val="center"/>
              </w:tcPr>
              <w:p w14:paraId="68C66CA9" w14:textId="082B5994" w:rsidR="00E040ED" w:rsidRPr="00202E86" w:rsidRDefault="00E040ED" w:rsidP="00E040ED">
                <w:pPr>
                  <w:jc w:val="center"/>
                  <w:rPr>
                    <w:rFonts w:ascii="Arial" w:hAnsi="Arial" w:cs="Arial"/>
                    <w:sz w:val="17"/>
                    <w:szCs w:val="17"/>
                    <w:lang w:val="en-GB"/>
                  </w:rPr>
                </w:pPr>
                <w:r w:rsidRPr="00202E86">
                  <w:rPr>
                    <w:rFonts w:ascii="MS Gothic" w:eastAsia="MS Gothic" w:hAnsi="MS Gothic" w:cs="Arial"/>
                    <w:sz w:val="17"/>
                    <w:szCs w:val="17"/>
                    <w:lang w:val="en-GB"/>
                  </w:rPr>
                  <w:t>☐</w:t>
                </w:r>
              </w:p>
            </w:tc>
          </w:sdtContent>
        </w:sdt>
      </w:tr>
    </w:tbl>
    <w:p w14:paraId="5AE27D49" w14:textId="07105107" w:rsidR="007472F0" w:rsidRPr="007D48CB" w:rsidRDefault="007472F0" w:rsidP="00E17D5E">
      <w:pPr>
        <w:spacing w:before="60" w:after="120"/>
        <w:jc w:val="both"/>
        <w:rPr>
          <w:rFonts w:ascii="Arial" w:eastAsia="Calibri" w:hAnsi="Arial" w:cs="Arial"/>
          <w:sz w:val="20"/>
          <w:szCs w:val="20"/>
          <w:lang w:val="en-GB"/>
        </w:rPr>
      </w:pPr>
      <w:r w:rsidRPr="00557681">
        <w:rPr>
          <w:rFonts w:ascii="Arial" w:hAnsi="Arial" w:cs="Arial"/>
          <w:color w:val="0B0C86"/>
          <w:sz w:val="24"/>
          <w:szCs w:val="20"/>
          <w:lang w:val="en-GB"/>
        </w:rPr>
        <w:lastRenderedPageBreak/>
        <w:t xml:space="preserve">Data delivery: </w:t>
      </w:r>
      <w:r w:rsidRPr="00557681">
        <w:rPr>
          <w:rFonts w:ascii="Arial" w:eastAsia="Calibri" w:hAnsi="Arial" w:cs="Arial"/>
          <w:sz w:val="20"/>
          <w:szCs w:val="20"/>
          <w:lang w:val="en-GB"/>
        </w:rPr>
        <w:t xml:space="preserve">The delivery is scheduled for </w:t>
      </w:r>
      <w:r>
        <w:rPr>
          <w:rFonts w:ascii="Arial" w:eastAsia="Calibri" w:hAnsi="Arial" w:cs="Arial"/>
          <w:sz w:val="20"/>
          <w:szCs w:val="20"/>
          <w:lang w:val="en-GB"/>
        </w:rPr>
        <w:t xml:space="preserve">the end of </w:t>
      </w:r>
      <w:r w:rsidRPr="00557681">
        <w:rPr>
          <w:rFonts w:ascii="Arial" w:eastAsia="Calibri" w:hAnsi="Arial" w:cs="Arial"/>
          <w:sz w:val="20"/>
          <w:szCs w:val="20"/>
          <w:lang w:val="en-GB"/>
        </w:rPr>
        <w:t>March 202</w:t>
      </w:r>
      <w:r>
        <w:rPr>
          <w:rFonts w:ascii="Arial" w:eastAsia="Calibri" w:hAnsi="Arial" w:cs="Arial"/>
          <w:sz w:val="20"/>
          <w:szCs w:val="20"/>
          <w:lang w:val="en-GB"/>
        </w:rPr>
        <w:t>2</w:t>
      </w:r>
      <w:r w:rsidRPr="00557681">
        <w:rPr>
          <w:rFonts w:ascii="Arial" w:eastAsia="Calibri" w:hAnsi="Arial" w:cs="Arial"/>
          <w:sz w:val="20"/>
          <w:szCs w:val="20"/>
          <w:lang w:val="en-GB"/>
        </w:rPr>
        <w:t xml:space="preserve"> at the earliest.</w:t>
      </w:r>
      <w:r w:rsidRPr="007D48CB">
        <w:rPr>
          <w:rFonts w:ascii="Arial" w:eastAsia="Calibri" w:hAnsi="Arial" w:cs="Arial"/>
          <w:sz w:val="20"/>
          <w:szCs w:val="20"/>
          <w:lang w:val="en-GB"/>
        </w:rPr>
        <w:t xml:space="preserve"> </w:t>
      </w:r>
    </w:p>
    <w:p w14:paraId="3DED3A07" w14:textId="77777777" w:rsidR="007472F0" w:rsidRPr="007D48CB" w:rsidRDefault="007472F0" w:rsidP="007472F0">
      <w:pPr>
        <w:spacing w:before="60" w:after="60"/>
        <w:jc w:val="both"/>
        <w:rPr>
          <w:rFonts w:ascii="Arial" w:hAnsi="Arial" w:cs="Arial"/>
          <w:color w:val="0B0C86"/>
          <w:sz w:val="24"/>
          <w:szCs w:val="20"/>
          <w:lang w:val="en-GB"/>
        </w:rPr>
      </w:pPr>
      <w:r w:rsidRPr="00557681">
        <w:rPr>
          <w:rFonts w:ascii="Arial" w:hAnsi="Arial" w:cs="Arial"/>
          <w:color w:val="0B0C86"/>
          <w:sz w:val="24"/>
          <w:szCs w:val="20"/>
          <w:lang w:val="en-GB"/>
        </w:rPr>
        <w:t xml:space="preserve">Registration deadline and terms of payment </w:t>
      </w:r>
      <w:r w:rsidRPr="00557681">
        <w:rPr>
          <w:rFonts w:ascii="Arial" w:hAnsi="Arial" w:cs="Arial"/>
          <w:i/>
          <w:color w:val="FF0000"/>
          <w:sz w:val="18"/>
          <w:szCs w:val="18"/>
          <w:lang w:val="en-GB"/>
        </w:rPr>
        <w:t>(please fill out</w:t>
      </w:r>
      <w:r>
        <w:rPr>
          <w:rFonts w:ascii="Arial" w:hAnsi="Arial" w:cs="Arial"/>
          <w:i/>
          <w:color w:val="FF0000"/>
          <w:sz w:val="18"/>
          <w:szCs w:val="18"/>
          <w:lang w:val="en-GB"/>
        </w:rPr>
        <w:t>!</w:t>
      </w:r>
      <w:r w:rsidRPr="00557681">
        <w:rPr>
          <w:rFonts w:ascii="Arial" w:hAnsi="Arial" w:cs="Arial"/>
          <w:i/>
          <w:color w:val="FF0000"/>
          <w:sz w:val="18"/>
          <w:szCs w:val="18"/>
          <w:lang w:val="en-GB"/>
        </w:rPr>
        <w:t>)</w:t>
      </w:r>
    </w:p>
    <w:p w14:paraId="50D7F695" w14:textId="329B4419" w:rsidR="007472F0" w:rsidRPr="00725E56" w:rsidRDefault="007472F0" w:rsidP="007472F0">
      <w:pPr>
        <w:tabs>
          <w:tab w:val="left" w:pos="9264"/>
        </w:tabs>
        <w:spacing w:after="120"/>
        <w:jc w:val="both"/>
        <w:rPr>
          <w:rFonts w:ascii="Arial" w:hAnsi="Arial" w:cs="Arial"/>
          <w:sz w:val="20"/>
          <w:szCs w:val="20"/>
          <w:lang w:val="en-GB"/>
        </w:rPr>
      </w:pPr>
      <w:r w:rsidRPr="00557681">
        <w:rPr>
          <w:rFonts w:ascii="Arial" w:hAnsi="Arial" w:cs="Arial"/>
          <w:color w:val="000000"/>
          <w:sz w:val="20"/>
          <w:szCs w:val="20"/>
          <w:lang w:val="en-GB"/>
        </w:rPr>
        <w:t xml:space="preserve">Registration deadline is the </w:t>
      </w:r>
      <w:r w:rsidRPr="00917585">
        <w:rPr>
          <w:rFonts w:ascii="Arial" w:hAnsi="Arial" w:cs="Arial"/>
          <w:b/>
          <w:color w:val="FF0000"/>
          <w:sz w:val="20"/>
          <w:szCs w:val="20"/>
          <w:lang w:val="en-GB"/>
        </w:rPr>
        <w:t>30</w:t>
      </w:r>
      <w:r w:rsidRPr="00917585">
        <w:rPr>
          <w:rFonts w:ascii="Arial" w:hAnsi="Arial" w:cs="Arial"/>
          <w:b/>
          <w:color w:val="FF0000"/>
          <w:sz w:val="20"/>
          <w:szCs w:val="20"/>
          <w:vertAlign w:val="superscript"/>
          <w:lang w:val="en-GB"/>
        </w:rPr>
        <w:t>th</w:t>
      </w:r>
      <w:r w:rsidRPr="00917585">
        <w:rPr>
          <w:rFonts w:ascii="Arial" w:hAnsi="Arial" w:cs="Arial"/>
          <w:b/>
          <w:color w:val="FF0000"/>
          <w:sz w:val="20"/>
          <w:szCs w:val="20"/>
          <w:lang w:val="en-GB"/>
        </w:rPr>
        <w:t xml:space="preserve"> September 20</w:t>
      </w:r>
      <w:r>
        <w:rPr>
          <w:rFonts w:ascii="Arial" w:hAnsi="Arial" w:cs="Arial"/>
          <w:b/>
          <w:color w:val="FF0000"/>
          <w:sz w:val="20"/>
          <w:szCs w:val="20"/>
          <w:lang w:val="en-GB"/>
        </w:rPr>
        <w:t>21</w:t>
      </w:r>
      <w:r w:rsidRPr="00CA4F56">
        <w:rPr>
          <w:rFonts w:ascii="Arial" w:hAnsi="Arial" w:cs="Arial"/>
          <w:bCs/>
          <w:sz w:val="20"/>
          <w:szCs w:val="20"/>
          <w:lang w:val="en-GB"/>
        </w:rPr>
        <w:t>.</w:t>
      </w:r>
      <w:r w:rsidRPr="00557681">
        <w:rPr>
          <w:rFonts w:ascii="Arial" w:hAnsi="Arial" w:cs="Arial"/>
          <w:b/>
          <w:sz w:val="20"/>
          <w:szCs w:val="20"/>
          <w:lang w:val="en-GB"/>
        </w:rPr>
        <w:t xml:space="preserve"> </w:t>
      </w:r>
      <w:r w:rsidRPr="00CA4F56">
        <w:rPr>
          <w:rFonts w:ascii="Arial" w:hAnsi="Arial" w:cs="Arial"/>
          <w:b/>
          <w:sz w:val="20"/>
          <w:szCs w:val="20"/>
          <w:lang w:val="en-GB"/>
        </w:rPr>
        <w:t xml:space="preserve">A subsequent commission is </w:t>
      </w:r>
      <w:r w:rsidRPr="00DC3C9B">
        <w:rPr>
          <w:rFonts w:ascii="Arial" w:hAnsi="Arial" w:cs="Arial"/>
          <w:b/>
          <w:sz w:val="20"/>
          <w:szCs w:val="20"/>
          <w:u w:val="single"/>
          <w:lang w:val="en-GB"/>
        </w:rPr>
        <w:t>only</w:t>
      </w:r>
      <w:r w:rsidRPr="00CA4F56">
        <w:rPr>
          <w:rFonts w:ascii="Arial" w:hAnsi="Arial" w:cs="Arial"/>
          <w:b/>
          <w:sz w:val="20"/>
          <w:szCs w:val="20"/>
          <w:lang w:val="en-GB"/>
        </w:rPr>
        <w:t xml:space="preserve"> possible</w:t>
      </w:r>
      <w:r>
        <w:rPr>
          <w:rFonts w:ascii="Arial" w:hAnsi="Arial" w:cs="Arial"/>
          <w:b/>
          <w:sz w:val="20"/>
          <w:szCs w:val="20"/>
          <w:lang w:val="en-GB"/>
        </w:rPr>
        <w:t xml:space="preserve"> for the survey in </w:t>
      </w:r>
      <w:r w:rsidRPr="00725E56">
        <w:rPr>
          <w:rFonts w:ascii="Arial" w:hAnsi="Arial" w:cs="Arial"/>
          <w:b/>
          <w:sz w:val="20"/>
          <w:szCs w:val="20"/>
          <w:lang w:val="en-GB"/>
        </w:rPr>
        <w:t>the source market Germany</w:t>
      </w:r>
      <w:r w:rsidRPr="00725E56">
        <w:rPr>
          <w:rFonts w:ascii="Arial" w:hAnsi="Arial" w:cs="Arial"/>
          <w:sz w:val="20"/>
          <w:szCs w:val="20"/>
          <w:lang w:val="en-GB"/>
        </w:rPr>
        <w:t>, if the tourist destination was considered for the DB2</w:t>
      </w:r>
      <w:r>
        <w:rPr>
          <w:rFonts w:ascii="Arial" w:hAnsi="Arial" w:cs="Arial"/>
          <w:sz w:val="20"/>
          <w:szCs w:val="20"/>
          <w:lang w:val="en-GB"/>
        </w:rPr>
        <w:t>1</w:t>
      </w:r>
      <w:r w:rsidRPr="00725E56">
        <w:rPr>
          <w:rFonts w:ascii="Arial" w:hAnsi="Arial" w:cs="Arial"/>
          <w:sz w:val="20"/>
          <w:szCs w:val="20"/>
          <w:lang w:val="en-GB"/>
        </w:rPr>
        <w:t>-survey.</w:t>
      </w:r>
      <w:r w:rsidRPr="007D48CB">
        <w:rPr>
          <w:rStyle w:val="Funotenzeichen"/>
          <w:rFonts w:ascii="Arial" w:hAnsi="Arial" w:cs="Arial"/>
          <w:sz w:val="20"/>
          <w:szCs w:val="20"/>
          <w:lang w:val="en-GB"/>
        </w:rPr>
        <w:footnoteReference w:id="8"/>
      </w:r>
      <w:r w:rsidRPr="00725E56">
        <w:rPr>
          <w:rFonts w:ascii="Arial" w:hAnsi="Arial" w:cs="Arial"/>
          <w:sz w:val="20"/>
          <w:szCs w:val="20"/>
          <w:lang w:val="en-GB"/>
        </w:rPr>
        <w:t xml:space="preserve"> The fee will be charged after the registration deadline has passed. There are three options for the payment due dates – please tick:  </w:t>
      </w:r>
    </w:p>
    <w:p w14:paraId="081B9C62" w14:textId="10085188" w:rsidR="007472F0" w:rsidRPr="00557681" w:rsidRDefault="004E2FC5" w:rsidP="007472F0">
      <w:pPr>
        <w:spacing w:after="0" w:line="240" w:lineRule="auto"/>
        <w:jc w:val="both"/>
        <w:rPr>
          <w:rFonts w:ascii="Arial" w:hAnsi="Arial" w:cs="Arial"/>
          <w:sz w:val="18"/>
          <w:szCs w:val="18"/>
          <w:lang w:val="en-GB"/>
        </w:rPr>
      </w:pPr>
      <w:sdt>
        <w:sdtPr>
          <w:rPr>
            <w:rFonts w:ascii="Arial" w:hAnsi="Arial" w:cs="Arial"/>
            <w:sz w:val="18"/>
            <w:szCs w:val="18"/>
            <w:lang w:val="en-GB"/>
          </w:rPr>
          <w:id w:val="-1988229906"/>
          <w14:checkbox>
            <w14:checked w14:val="0"/>
            <w14:checkedState w14:val="2612" w14:font="MS Gothic"/>
            <w14:uncheckedState w14:val="2610" w14:font="MS Gothic"/>
          </w14:checkbox>
        </w:sdtPr>
        <w:sdtEndPr/>
        <w:sdtContent>
          <w:r w:rsidR="007472F0" w:rsidRPr="00557681">
            <w:rPr>
              <w:rFonts w:ascii="MS Gothic" w:eastAsia="MS Gothic" w:hAnsi="MS Gothic" w:cs="Arial"/>
              <w:sz w:val="18"/>
              <w:szCs w:val="18"/>
              <w:lang w:val="en-GB"/>
            </w:rPr>
            <w:t>☐</w:t>
          </w:r>
        </w:sdtContent>
      </w:sdt>
      <w:r w:rsidR="007472F0" w:rsidRPr="00557681">
        <w:rPr>
          <w:rFonts w:ascii="Arial" w:hAnsi="Arial" w:cs="Arial"/>
          <w:sz w:val="18"/>
          <w:szCs w:val="18"/>
          <w:lang w:val="en-GB"/>
        </w:rPr>
        <w:t xml:space="preserve">   </w:t>
      </w:r>
      <w:r w:rsidR="007472F0" w:rsidRPr="00557681">
        <w:rPr>
          <w:rFonts w:ascii="Arial" w:hAnsi="Arial" w:cs="Arial"/>
          <w:b/>
          <w:color w:val="000000" w:themeColor="text1"/>
          <w:sz w:val="20"/>
          <w:lang w:val="en-GB"/>
        </w:rPr>
        <w:t>Payment option 1:</w:t>
      </w:r>
      <w:r w:rsidR="007472F0" w:rsidRPr="00557681">
        <w:rPr>
          <w:rFonts w:ascii="Arial" w:hAnsi="Arial" w:cs="Arial"/>
          <w:color w:val="000000" w:themeColor="text1"/>
          <w:sz w:val="20"/>
          <w:lang w:val="en-GB"/>
        </w:rPr>
        <w:t xml:space="preserve"> </w:t>
      </w:r>
      <w:bookmarkStart w:id="2" w:name="_Hlk513121844"/>
      <w:r w:rsidR="007472F0" w:rsidRPr="00557681">
        <w:rPr>
          <w:rFonts w:ascii="Arial" w:hAnsi="Arial" w:cs="Arial"/>
          <w:color w:val="000000" w:themeColor="text1"/>
          <w:sz w:val="20"/>
          <w:lang w:val="en-GB"/>
        </w:rPr>
        <w:t xml:space="preserve">The total price will be charged at </w:t>
      </w:r>
      <w:bookmarkEnd w:id="2"/>
      <w:r w:rsidR="007472F0" w:rsidRPr="00557681">
        <w:rPr>
          <w:rFonts w:ascii="Arial" w:hAnsi="Arial" w:cs="Arial"/>
          <w:color w:val="000000" w:themeColor="text1"/>
          <w:sz w:val="20"/>
          <w:lang w:val="en-GB"/>
        </w:rPr>
        <w:t>100% in 20</w:t>
      </w:r>
      <w:r w:rsidR="007472F0">
        <w:rPr>
          <w:rFonts w:ascii="Arial" w:hAnsi="Arial" w:cs="Arial"/>
          <w:color w:val="000000" w:themeColor="text1"/>
          <w:sz w:val="20"/>
          <w:lang w:val="en-GB"/>
        </w:rPr>
        <w:t>21</w:t>
      </w:r>
      <w:r w:rsidR="007472F0" w:rsidRPr="00557681">
        <w:rPr>
          <w:rFonts w:ascii="Arial" w:hAnsi="Arial" w:cs="Arial"/>
          <w:color w:val="000000" w:themeColor="text1"/>
          <w:sz w:val="20"/>
          <w:lang w:val="en-GB"/>
        </w:rPr>
        <w:t>.</w:t>
      </w:r>
    </w:p>
    <w:p w14:paraId="264AFE72" w14:textId="77777777" w:rsidR="007472F0" w:rsidRPr="00557681" w:rsidRDefault="007472F0" w:rsidP="007472F0">
      <w:pPr>
        <w:spacing w:after="0" w:line="240" w:lineRule="auto"/>
        <w:jc w:val="both"/>
        <w:rPr>
          <w:rFonts w:ascii="Arial" w:hAnsi="Arial" w:cs="Arial"/>
          <w:sz w:val="10"/>
          <w:szCs w:val="10"/>
          <w:lang w:val="en-GB"/>
        </w:rPr>
      </w:pPr>
    </w:p>
    <w:p w14:paraId="261020A6" w14:textId="7BE8B305" w:rsidR="007472F0" w:rsidRPr="00557681" w:rsidRDefault="004E2FC5" w:rsidP="007472F0">
      <w:pPr>
        <w:spacing w:after="0" w:line="240" w:lineRule="auto"/>
        <w:jc w:val="both"/>
        <w:rPr>
          <w:rFonts w:ascii="Arial" w:hAnsi="Arial" w:cs="Arial"/>
          <w:color w:val="000000" w:themeColor="text1"/>
          <w:sz w:val="20"/>
          <w:lang w:val="en-GB"/>
        </w:rPr>
      </w:pPr>
      <w:sdt>
        <w:sdtPr>
          <w:rPr>
            <w:rFonts w:ascii="Arial" w:hAnsi="Arial" w:cs="Arial"/>
            <w:sz w:val="18"/>
            <w:szCs w:val="18"/>
            <w:lang w:val="en-GB"/>
          </w:rPr>
          <w:id w:val="1429925721"/>
          <w14:checkbox>
            <w14:checked w14:val="0"/>
            <w14:checkedState w14:val="2612" w14:font="MS Gothic"/>
            <w14:uncheckedState w14:val="2610" w14:font="MS Gothic"/>
          </w14:checkbox>
        </w:sdtPr>
        <w:sdtEndPr/>
        <w:sdtContent>
          <w:r w:rsidR="007472F0" w:rsidRPr="00557681">
            <w:rPr>
              <w:rFonts w:ascii="MS Gothic" w:eastAsia="MS Gothic" w:hAnsi="MS Gothic" w:cs="Arial"/>
              <w:sz w:val="18"/>
              <w:szCs w:val="18"/>
              <w:lang w:val="en-GB"/>
            </w:rPr>
            <w:t>☐</w:t>
          </w:r>
        </w:sdtContent>
      </w:sdt>
      <w:r w:rsidR="007472F0" w:rsidRPr="00557681">
        <w:rPr>
          <w:rFonts w:ascii="Arial" w:hAnsi="Arial" w:cs="Arial"/>
          <w:sz w:val="18"/>
          <w:szCs w:val="18"/>
          <w:lang w:val="en-GB"/>
        </w:rPr>
        <w:t xml:space="preserve">   </w:t>
      </w:r>
      <w:r w:rsidR="007472F0" w:rsidRPr="00557681">
        <w:rPr>
          <w:rFonts w:ascii="Arial" w:hAnsi="Arial" w:cs="Arial"/>
          <w:b/>
          <w:color w:val="000000" w:themeColor="text1"/>
          <w:sz w:val="20"/>
          <w:lang w:val="en-GB"/>
        </w:rPr>
        <w:t>Payment option 2:</w:t>
      </w:r>
      <w:r w:rsidR="007472F0" w:rsidRPr="00557681">
        <w:rPr>
          <w:rFonts w:ascii="Arial" w:hAnsi="Arial" w:cs="Arial"/>
          <w:color w:val="000000" w:themeColor="text1"/>
          <w:sz w:val="20"/>
          <w:lang w:val="en-GB"/>
        </w:rPr>
        <w:t xml:space="preserve"> The total price will be charged at 50% in 20</w:t>
      </w:r>
      <w:r w:rsidR="007472F0">
        <w:rPr>
          <w:rFonts w:ascii="Arial" w:hAnsi="Arial" w:cs="Arial"/>
          <w:color w:val="000000" w:themeColor="text1"/>
          <w:sz w:val="20"/>
          <w:lang w:val="en-GB"/>
        </w:rPr>
        <w:t>21</w:t>
      </w:r>
      <w:r w:rsidR="007472F0" w:rsidRPr="00557681">
        <w:rPr>
          <w:rFonts w:ascii="Arial" w:hAnsi="Arial" w:cs="Arial"/>
          <w:color w:val="000000" w:themeColor="text1"/>
          <w:sz w:val="20"/>
          <w:lang w:val="en-GB"/>
        </w:rPr>
        <w:t>, 50% in the second quarter of 202</w:t>
      </w:r>
      <w:r w:rsidR="007472F0">
        <w:rPr>
          <w:rFonts w:ascii="Arial" w:hAnsi="Arial" w:cs="Arial"/>
          <w:color w:val="000000" w:themeColor="text1"/>
          <w:sz w:val="20"/>
          <w:lang w:val="en-GB"/>
        </w:rPr>
        <w:t>2</w:t>
      </w:r>
      <w:r w:rsidR="007472F0" w:rsidRPr="00557681">
        <w:rPr>
          <w:rFonts w:ascii="Arial" w:hAnsi="Arial" w:cs="Arial"/>
          <w:color w:val="000000" w:themeColor="text1"/>
          <w:sz w:val="20"/>
          <w:lang w:val="en-GB"/>
        </w:rPr>
        <w:t>.</w:t>
      </w:r>
    </w:p>
    <w:p w14:paraId="53C153D9" w14:textId="77777777" w:rsidR="007472F0" w:rsidRPr="00557681" w:rsidRDefault="007472F0" w:rsidP="007472F0">
      <w:pPr>
        <w:spacing w:after="0" w:line="240" w:lineRule="auto"/>
        <w:jc w:val="both"/>
        <w:rPr>
          <w:rFonts w:ascii="Arial" w:hAnsi="Arial" w:cs="Arial"/>
          <w:color w:val="000000" w:themeColor="text1"/>
          <w:sz w:val="10"/>
          <w:szCs w:val="10"/>
          <w:lang w:val="en-GB"/>
        </w:rPr>
      </w:pPr>
    </w:p>
    <w:p w14:paraId="3ABA99FA" w14:textId="1CACD976" w:rsidR="007472F0" w:rsidRPr="00557681" w:rsidRDefault="004E2FC5" w:rsidP="007472F0">
      <w:pPr>
        <w:spacing w:after="0" w:line="240" w:lineRule="auto"/>
        <w:jc w:val="both"/>
        <w:rPr>
          <w:rFonts w:ascii="Arial" w:hAnsi="Arial" w:cs="Arial"/>
          <w:color w:val="000000" w:themeColor="text1"/>
          <w:sz w:val="20"/>
          <w:lang w:val="en-GB"/>
        </w:rPr>
      </w:pPr>
      <w:sdt>
        <w:sdtPr>
          <w:rPr>
            <w:rFonts w:ascii="Arial" w:hAnsi="Arial" w:cs="Arial"/>
            <w:sz w:val="18"/>
            <w:szCs w:val="18"/>
            <w:lang w:val="en-GB"/>
          </w:rPr>
          <w:id w:val="2063129850"/>
          <w14:checkbox>
            <w14:checked w14:val="0"/>
            <w14:checkedState w14:val="2612" w14:font="MS Gothic"/>
            <w14:uncheckedState w14:val="2610" w14:font="MS Gothic"/>
          </w14:checkbox>
        </w:sdtPr>
        <w:sdtEndPr/>
        <w:sdtContent>
          <w:r w:rsidR="007472F0" w:rsidRPr="00557681">
            <w:rPr>
              <w:rFonts w:ascii="MS Gothic" w:eastAsia="MS Gothic" w:hAnsi="MS Gothic" w:cs="Arial"/>
              <w:sz w:val="18"/>
              <w:szCs w:val="18"/>
              <w:lang w:val="en-GB"/>
            </w:rPr>
            <w:t>☐</w:t>
          </w:r>
        </w:sdtContent>
      </w:sdt>
      <w:r w:rsidR="007472F0" w:rsidRPr="00557681">
        <w:rPr>
          <w:rFonts w:ascii="Arial" w:hAnsi="Arial" w:cs="Arial"/>
          <w:color w:val="000000" w:themeColor="text1"/>
          <w:sz w:val="20"/>
          <w:lang w:val="en-GB"/>
        </w:rPr>
        <w:t xml:space="preserve">   </w:t>
      </w:r>
      <w:r w:rsidR="007472F0" w:rsidRPr="00557681">
        <w:rPr>
          <w:rFonts w:ascii="Arial" w:hAnsi="Arial" w:cs="Arial"/>
          <w:b/>
          <w:color w:val="000000" w:themeColor="text1"/>
          <w:sz w:val="20"/>
          <w:lang w:val="en-GB"/>
        </w:rPr>
        <w:t>Payment option 3</w:t>
      </w:r>
      <w:r w:rsidR="007472F0" w:rsidRPr="00557681">
        <w:rPr>
          <w:rFonts w:ascii="Arial" w:hAnsi="Arial" w:cs="Arial"/>
          <w:color w:val="000000" w:themeColor="text1"/>
          <w:sz w:val="20"/>
          <w:lang w:val="en-GB"/>
        </w:rPr>
        <w:t>: The total price will be charged at 100% in the second quarter of 202</w:t>
      </w:r>
      <w:r w:rsidR="007472F0">
        <w:rPr>
          <w:rFonts w:ascii="Arial" w:hAnsi="Arial" w:cs="Arial"/>
          <w:color w:val="000000" w:themeColor="text1"/>
          <w:sz w:val="20"/>
          <w:lang w:val="en-GB"/>
        </w:rPr>
        <w:t>2</w:t>
      </w:r>
      <w:r w:rsidR="007472F0" w:rsidRPr="00557681">
        <w:rPr>
          <w:rFonts w:ascii="Arial" w:hAnsi="Arial" w:cs="Arial"/>
          <w:color w:val="000000" w:themeColor="text1"/>
          <w:sz w:val="20"/>
          <w:lang w:val="en-GB"/>
        </w:rPr>
        <w:t>.</w:t>
      </w:r>
    </w:p>
    <w:p w14:paraId="23B1E61C" w14:textId="77777777" w:rsidR="007472F0" w:rsidRPr="007D48CB" w:rsidRDefault="007472F0" w:rsidP="007472F0">
      <w:pPr>
        <w:spacing w:after="0" w:line="240" w:lineRule="auto"/>
        <w:rPr>
          <w:rFonts w:ascii="Arial" w:hAnsi="Arial" w:cs="Arial"/>
          <w:color w:val="0B0C86"/>
          <w:sz w:val="10"/>
          <w:szCs w:val="20"/>
          <w:lang w:val="en-GB"/>
        </w:rPr>
      </w:pPr>
    </w:p>
    <w:p w14:paraId="7AD5954A" w14:textId="68423E0B" w:rsidR="007472F0" w:rsidRDefault="007472F0" w:rsidP="00436D57">
      <w:pPr>
        <w:spacing w:after="120"/>
        <w:jc w:val="both"/>
        <w:rPr>
          <w:rFonts w:ascii="Arial" w:hAnsi="Arial" w:cs="Arial"/>
          <w:sz w:val="20"/>
          <w:szCs w:val="20"/>
          <w:lang w:val="en-GB"/>
        </w:rPr>
      </w:pPr>
      <w:r w:rsidRPr="005275F5">
        <w:rPr>
          <w:rFonts w:ascii="Arial" w:hAnsi="Arial" w:cs="Arial"/>
          <w:sz w:val="20"/>
          <w:szCs w:val="20"/>
          <w:lang w:val="en-GB"/>
        </w:rPr>
        <w:t xml:space="preserve">The customer commissions inspektour </w:t>
      </w:r>
      <w:r>
        <w:rPr>
          <w:rFonts w:ascii="Arial" w:hAnsi="Arial" w:cs="Arial"/>
          <w:sz w:val="20"/>
          <w:szCs w:val="20"/>
          <w:lang w:val="en-GB"/>
        </w:rPr>
        <w:t>(</w:t>
      </w:r>
      <w:r w:rsidRPr="005275F5">
        <w:rPr>
          <w:rFonts w:ascii="Arial" w:hAnsi="Arial" w:cs="Arial"/>
          <w:sz w:val="20"/>
          <w:szCs w:val="20"/>
          <w:lang w:val="en-GB"/>
        </w:rPr>
        <w:t>international</w:t>
      </w:r>
      <w:r>
        <w:rPr>
          <w:rFonts w:ascii="Arial" w:hAnsi="Arial" w:cs="Arial"/>
          <w:sz w:val="20"/>
          <w:szCs w:val="20"/>
          <w:lang w:val="en-GB"/>
        </w:rPr>
        <w:t>)</w:t>
      </w:r>
      <w:r w:rsidRPr="005275F5">
        <w:rPr>
          <w:rFonts w:ascii="Arial" w:hAnsi="Arial" w:cs="Arial"/>
          <w:sz w:val="20"/>
          <w:szCs w:val="20"/>
          <w:lang w:val="en-GB"/>
        </w:rPr>
        <w:t xml:space="preserve"> GmbH </w:t>
      </w:r>
      <w:r w:rsidR="00436D57">
        <w:rPr>
          <w:rFonts w:ascii="Arial" w:hAnsi="Arial" w:cs="Arial"/>
          <w:sz w:val="20"/>
          <w:szCs w:val="20"/>
          <w:lang w:val="en-GB"/>
        </w:rPr>
        <w:t>in accordance with</w:t>
      </w:r>
      <w:r w:rsidR="00436D57" w:rsidRPr="00436D57">
        <w:rPr>
          <w:rFonts w:ascii="Arial" w:hAnsi="Arial" w:cs="Arial"/>
          <w:sz w:val="20"/>
          <w:szCs w:val="20"/>
          <w:lang w:val="en-GB"/>
        </w:rPr>
        <w:t xml:space="preserve"> the selection made on pages 1 to 3 for the provision of the respective services within the scope of the study </w:t>
      </w:r>
      <w:r w:rsidRPr="005275F5">
        <w:rPr>
          <w:rFonts w:ascii="Arial" w:hAnsi="Arial" w:cs="Arial"/>
          <w:sz w:val="20"/>
          <w:szCs w:val="20"/>
          <w:lang w:val="en-GB"/>
        </w:rPr>
        <w:t>“</w:t>
      </w:r>
      <w:r w:rsidR="00436D57" w:rsidRPr="00436D57">
        <w:rPr>
          <w:rFonts w:ascii="Arial" w:hAnsi="Arial" w:cs="Arial"/>
          <w:sz w:val="20"/>
          <w:szCs w:val="20"/>
          <w:lang w:val="en-GB"/>
        </w:rPr>
        <w:t>Measuring the theme competence of your tourist destination + Impact of COVID-19 + Use of media &amp; language</w:t>
      </w:r>
      <w:r>
        <w:rPr>
          <w:rFonts w:ascii="Arial" w:hAnsi="Arial" w:cs="Arial"/>
          <w:sz w:val="20"/>
          <w:szCs w:val="20"/>
          <w:lang w:val="en-GB"/>
        </w:rPr>
        <w:t>”</w:t>
      </w:r>
      <w:r w:rsidR="00436D57">
        <w:rPr>
          <w:rFonts w:ascii="Arial" w:hAnsi="Arial" w:cs="Arial"/>
          <w:sz w:val="20"/>
          <w:szCs w:val="20"/>
          <w:lang w:val="en-GB"/>
        </w:rPr>
        <w:t>.</w:t>
      </w:r>
    </w:p>
    <w:p w14:paraId="6ECD1EE8" w14:textId="77777777" w:rsidR="007472F0" w:rsidRPr="002C5F03" w:rsidRDefault="007472F0" w:rsidP="007472F0">
      <w:pPr>
        <w:spacing w:after="120"/>
        <w:jc w:val="both"/>
        <w:rPr>
          <w:rFonts w:ascii="Arial" w:hAnsi="Arial" w:cs="Arial"/>
          <w:sz w:val="20"/>
          <w:szCs w:val="20"/>
          <w:lang w:val="en-GB"/>
        </w:rPr>
      </w:pPr>
      <w:r w:rsidRPr="002C5F03">
        <w:rPr>
          <w:rFonts w:ascii="Arial" w:hAnsi="Arial" w:cs="Arial"/>
          <w:color w:val="0B0C86"/>
          <w:sz w:val="24"/>
          <w:szCs w:val="20"/>
          <w:lang w:val="en-GB"/>
        </w:rPr>
        <w:t>Data protection declaration of consent:</w:t>
      </w:r>
      <w:r w:rsidRPr="002C5F03">
        <w:rPr>
          <w:rFonts w:ascii="Arial" w:hAnsi="Arial" w:cs="Arial"/>
          <w:b/>
          <w:bCs/>
          <w:color w:val="000000"/>
          <w:sz w:val="20"/>
          <w:szCs w:val="20"/>
          <w:shd w:val="clear" w:color="auto" w:fill="FFFFFF"/>
          <w:lang w:val="en-GB"/>
        </w:rPr>
        <w:t xml:space="preserve"> </w:t>
      </w:r>
      <w:r w:rsidRPr="002C5F03">
        <w:rPr>
          <w:rFonts w:ascii="Arial" w:hAnsi="Arial" w:cs="Arial"/>
          <w:sz w:val="20"/>
          <w:szCs w:val="20"/>
          <w:lang w:val="en-GB"/>
        </w:rPr>
        <w:t xml:space="preserve">With my signature I agree that inspektour (international) GmbH </w:t>
      </w:r>
      <w:r>
        <w:rPr>
          <w:rFonts w:ascii="Arial" w:hAnsi="Arial" w:cs="Arial"/>
          <w:sz w:val="20"/>
          <w:szCs w:val="20"/>
          <w:lang w:val="en-GB"/>
        </w:rPr>
        <w:br/>
      </w:r>
      <w:r w:rsidRPr="002C5F03">
        <w:rPr>
          <w:rFonts w:ascii="Arial" w:hAnsi="Arial" w:cs="Arial"/>
          <w:sz w:val="20"/>
          <w:szCs w:val="20"/>
          <w:lang w:val="en-GB"/>
        </w:rPr>
        <w:t>may provide me with information and offers, especially regarding DESTINATION BRAND, by post or email for the purpose of advertising.</w:t>
      </w:r>
    </w:p>
    <w:p w14:paraId="4E27A131" w14:textId="67764C01" w:rsidR="007472F0" w:rsidRDefault="007472F0" w:rsidP="007472F0">
      <w:pPr>
        <w:spacing w:after="120"/>
        <w:jc w:val="both"/>
        <w:rPr>
          <w:rFonts w:ascii="Arial" w:hAnsi="Arial" w:cs="Arial"/>
          <w:sz w:val="20"/>
          <w:szCs w:val="20"/>
          <w:lang w:val="en-GB"/>
        </w:rPr>
      </w:pPr>
      <w:r w:rsidRPr="002C5F03">
        <w:rPr>
          <w:rFonts w:ascii="Arial" w:hAnsi="Arial" w:cs="Arial"/>
          <w:color w:val="0B0C86"/>
          <w:sz w:val="24"/>
          <w:szCs w:val="20"/>
          <w:lang w:val="en-GB"/>
        </w:rPr>
        <w:t xml:space="preserve">Right of objection: </w:t>
      </w:r>
      <w:r w:rsidRPr="002C5F03">
        <w:rPr>
          <w:rFonts w:ascii="Arial" w:hAnsi="Arial" w:cs="Arial"/>
          <w:sz w:val="20"/>
          <w:szCs w:val="20"/>
          <w:lang w:val="en-GB"/>
        </w:rPr>
        <w:t xml:space="preserve">You can make use of your right of objection basically at any time without stating reasons and amend or completely revoke the granted data protection declaration of consent with effect for the future. </w:t>
      </w:r>
    </w:p>
    <w:p w14:paraId="4A057636" w14:textId="33A1DB7C" w:rsidR="002B1E3B" w:rsidRPr="00785FC8" w:rsidRDefault="00436D57" w:rsidP="00436D57">
      <w:pPr>
        <w:spacing w:after="100"/>
        <w:jc w:val="both"/>
        <w:rPr>
          <w:rFonts w:ascii="Arial" w:hAnsi="Arial" w:cs="Arial"/>
          <w:color w:val="FF0000"/>
          <w:sz w:val="20"/>
          <w:szCs w:val="20"/>
          <w:lang w:val="en-GB"/>
        </w:rPr>
      </w:pPr>
      <w:r w:rsidRPr="00785FC8">
        <w:rPr>
          <w:rFonts w:ascii="Arial" w:hAnsi="Arial" w:cs="Arial"/>
          <w:color w:val="0B0C86"/>
          <w:sz w:val="24"/>
          <w:szCs w:val="20"/>
          <w:lang w:val="en-GB"/>
        </w:rPr>
        <w:t>Confidentiality agreement regarding the information package on the use of media &amp; language:</w:t>
      </w:r>
      <w:r w:rsidRPr="00785FC8">
        <w:rPr>
          <w:rFonts w:ascii="Arial" w:hAnsi="Arial" w:cs="Arial"/>
          <w:sz w:val="20"/>
          <w:szCs w:val="20"/>
          <w:lang w:val="en-GB"/>
        </w:rPr>
        <w:t xml:space="preserve"> </w:t>
      </w:r>
      <w:r w:rsidR="00785FC8" w:rsidRPr="00785FC8">
        <w:rPr>
          <w:rFonts w:ascii="Arial" w:hAnsi="Arial" w:cs="Arial"/>
          <w:sz w:val="20"/>
          <w:szCs w:val="20"/>
          <w:lang w:val="en-GB"/>
        </w:rPr>
        <w:t xml:space="preserve">With my signature I hereby bindingly confirm that, in the event of booking one or more of the destination-independent information packages on the use of media and language, </w:t>
      </w:r>
      <w:r w:rsidR="00C328F3">
        <w:rPr>
          <w:rFonts w:ascii="Arial" w:hAnsi="Arial" w:cs="Arial"/>
          <w:sz w:val="20"/>
          <w:szCs w:val="20"/>
          <w:lang w:val="en-GB"/>
        </w:rPr>
        <w:t xml:space="preserve">I will not publish, reproduce or pass on any of these </w:t>
      </w:r>
      <w:r w:rsidR="00785FC8" w:rsidRPr="00785FC8">
        <w:rPr>
          <w:rFonts w:ascii="Arial" w:hAnsi="Arial" w:cs="Arial"/>
          <w:sz w:val="20"/>
          <w:szCs w:val="20"/>
          <w:lang w:val="en-GB"/>
        </w:rPr>
        <w:t xml:space="preserve">(even in </w:t>
      </w:r>
      <w:r w:rsidR="00C328F3">
        <w:rPr>
          <w:rFonts w:ascii="Arial" w:hAnsi="Arial" w:cs="Arial"/>
          <w:sz w:val="20"/>
          <w:szCs w:val="20"/>
          <w:lang w:val="en-GB"/>
        </w:rPr>
        <w:t>parts</w:t>
      </w:r>
      <w:r w:rsidR="00785FC8" w:rsidRPr="00785FC8">
        <w:rPr>
          <w:rFonts w:ascii="Arial" w:hAnsi="Arial" w:cs="Arial"/>
          <w:sz w:val="20"/>
          <w:szCs w:val="20"/>
          <w:lang w:val="en-GB"/>
        </w:rPr>
        <w:t>) to third parties</w:t>
      </w:r>
      <w:r w:rsidR="00C328F3">
        <w:rPr>
          <w:rFonts w:ascii="Arial" w:hAnsi="Arial" w:cs="Arial"/>
          <w:sz w:val="20"/>
          <w:szCs w:val="20"/>
          <w:lang w:val="en-GB"/>
        </w:rPr>
        <w:t xml:space="preserve">, including </w:t>
      </w:r>
      <w:r w:rsidR="00785FC8" w:rsidRPr="00785FC8">
        <w:rPr>
          <w:rFonts w:ascii="Arial" w:hAnsi="Arial" w:cs="Arial"/>
          <w:sz w:val="20"/>
          <w:szCs w:val="20"/>
          <w:lang w:val="en-GB"/>
        </w:rPr>
        <w:t xml:space="preserve">partner regions, service providers, cooperation companies </w:t>
      </w:r>
      <w:r w:rsidR="00785FC8">
        <w:rPr>
          <w:rFonts w:ascii="Arial" w:hAnsi="Arial" w:cs="Arial"/>
          <w:sz w:val="20"/>
          <w:szCs w:val="20"/>
          <w:lang w:val="en-GB"/>
        </w:rPr>
        <w:t>or similar.</w:t>
      </w:r>
    </w:p>
    <w:p w14:paraId="615FB8D4" w14:textId="77777777" w:rsidR="007472F0" w:rsidRPr="00557681" w:rsidRDefault="007472F0" w:rsidP="007472F0">
      <w:pPr>
        <w:spacing w:after="0" w:line="240" w:lineRule="auto"/>
        <w:rPr>
          <w:rFonts w:ascii="Arial" w:eastAsia="Calibri" w:hAnsi="Arial" w:cs="Arial"/>
          <w:color w:val="000000"/>
          <w:sz w:val="20"/>
          <w:szCs w:val="20"/>
          <w:lang w:val="en-GB"/>
        </w:rPr>
      </w:pPr>
      <w:r w:rsidRPr="00557681">
        <w:rPr>
          <w:rFonts w:ascii="Arial" w:eastAsia="Calibri" w:hAnsi="Arial" w:cs="Arial"/>
          <w:color w:val="000000"/>
          <w:sz w:val="20"/>
          <w:szCs w:val="20"/>
          <w:lang w:val="en-GB"/>
        </w:rPr>
        <w:fldChar w:fldCharType="begin">
          <w:ffData>
            <w:name w:val=""/>
            <w:enabled/>
            <w:calcOnExit w:val="0"/>
            <w:textInput/>
          </w:ffData>
        </w:fldChar>
      </w:r>
      <w:r w:rsidRPr="00557681">
        <w:rPr>
          <w:rFonts w:ascii="Arial" w:eastAsia="Calibri" w:hAnsi="Arial" w:cs="Arial"/>
          <w:color w:val="000000"/>
          <w:sz w:val="20"/>
          <w:szCs w:val="20"/>
          <w:lang w:val="en-GB"/>
        </w:rPr>
        <w:instrText xml:space="preserve"> FORMTEXT </w:instrText>
      </w:r>
      <w:r w:rsidRPr="00557681">
        <w:rPr>
          <w:rFonts w:ascii="Arial" w:eastAsia="Calibri" w:hAnsi="Arial" w:cs="Arial"/>
          <w:color w:val="000000"/>
          <w:sz w:val="20"/>
          <w:szCs w:val="20"/>
          <w:lang w:val="en-GB"/>
        </w:rPr>
      </w:r>
      <w:r w:rsidRPr="00557681">
        <w:rPr>
          <w:rFonts w:ascii="Arial" w:eastAsia="Calibri" w:hAnsi="Arial" w:cs="Arial"/>
          <w:color w:val="000000"/>
          <w:sz w:val="20"/>
          <w:szCs w:val="20"/>
          <w:lang w:val="en-GB"/>
        </w:rPr>
        <w:fldChar w:fldCharType="separate"/>
      </w:r>
      <w:r w:rsidRPr="00557681">
        <w:rPr>
          <w:rFonts w:ascii="Arial" w:eastAsia="Calibri" w:hAnsi="Arial" w:cs="Arial"/>
          <w:color w:val="000000"/>
          <w:sz w:val="20"/>
          <w:szCs w:val="20"/>
          <w:lang w:val="en-GB"/>
        </w:rPr>
        <w:t> </w:t>
      </w:r>
      <w:r w:rsidRPr="00557681">
        <w:rPr>
          <w:rFonts w:ascii="Arial" w:eastAsia="Calibri" w:hAnsi="Arial" w:cs="Arial"/>
          <w:color w:val="000000"/>
          <w:sz w:val="20"/>
          <w:szCs w:val="20"/>
          <w:lang w:val="en-GB"/>
        </w:rPr>
        <w:t> </w:t>
      </w:r>
      <w:r w:rsidRPr="00557681">
        <w:rPr>
          <w:rFonts w:ascii="Arial" w:eastAsia="Calibri" w:hAnsi="Arial" w:cs="Arial"/>
          <w:color w:val="000000"/>
          <w:sz w:val="20"/>
          <w:szCs w:val="20"/>
          <w:lang w:val="en-GB"/>
        </w:rPr>
        <w:t> </w:t>
      </w:r>
      <w:r w:rsidRPr="00557681">
        <w:rPr>
          <w:rFonts w:ascii="Arial" w:eastAsia="Calibri" w:hAnsi="Arial" w:cs="Arial"/>
          <w:color w:val="000000"/>
          <w:sz w:val="20"/>
          <w:szCs w:val="20"/>
          <w:lang w:val="en-GB"/>
        </w:rPr>
        <w:t> </w:t>
      </w:r>
      <w:r w:rsidRPr="00557681">
        <w:rPr>
          <w:rFonts w:ascii="Arial" w:eastAsia="Calibri" w:hAnsi="Arial" w:cs="Arial"/>
          <w:color w:val="000000"/>
          <w:sz w:val="20"/>
          <w:szCs w:val="20"/>
          <w:lang w:val="en-GB"/>
        </w:rPr>
        <w:t> </w:t>
      </w:r>
      <w:r w:rsidRPr="00557681">
        <w:rPr>
          <w:rFonts w:ascii="Arial" w:eastAsia="Calibri" w:hAnsi="Arial" w:cs="Arial"/>
          <w:color w:val="000000"/>
          <w:sz w:val="20"/>
          <w:szCs w:val="20"/>
          <w:lang w:val="en-GB"/>
        </w:rPr>
        <w:fldChar w:fldCharType="end"/>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hAnsi="Arial" w:cs="Arial"/>
          <w:color w:val="0B0C86"/>
          <w:sz w:val="24"/>
          <w:szCs w:val="20"/>
          <w:lang w:val="en-GB"/>
        </w:rPr>
        <w:t>Your contact person at inspektour:</w:t>
      </w:r>
    </w:p>
    <w:p w14:paraId="304289AA" w14:textId="77777777" w:rsidR="007472F0" w:rsidRPr="00557681" w:rsidRDefault="007472F0" w:rsidP="007472F0">
      <w:pPr>
        <w:spacing w:before="60" w:after="60" w:line="240" w:lineRule="auto"/>
        <w:rPr>
          <w:rFonts w:ascii="Arial" w:eastAsia="Calibri" w:hAnsi="Arial" w:cs="Arial"/>
          <w:color w:val="000000"/>
          <w:sz w:val="20"/>
          <w:szCs w:val="20"/>
          <w:lang w:val="en-GB"/>
        </w:rPr>
      </w:pPr>
      <w:r w:rsidRPr="00557681">
        <w:rPr>
          <w:rFonts w:ascii="Arial" w:eastAsia="Calibri" w:hAnsi="Arial" w:cs="Arial"/>
          <w:color w:val="000000"/>
          <w:sz w:val="20"/>
          <w:szCs w:val="20"/>
          <w:lang w:val="en-GB"/>
        </w:rPr>
        <w:t>Location, date</w:t>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t>Ellen Böhling</w:t>
      </w:r>
    </w:p>
    <w:p w14:paraId="03A800C6" w14:textId="77777777" w:rsidR="007472F0" w:rsidRPr="00557681" w:rsidRDefault="007472F0" w:rsidP="007472F0">
      <w:pPr>
        <w:spacing w:after="0" w:line="240" w:lineRule="auto"/>
        <w:rPr>
          <w:rFonts w:ascii="Arial" w:eastAsia="Calibri" w:hAnsi="Arial" w:cs="Arial"/>
          <w:color w:val="000000"/>
          <w:sz w:val="20"/>
          <w:szCs w:val="20"/>
          <w:lang w:val="en-GB"/>
        </w:rPr>
      </w:pP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t xml:space="preserve">Phone: </w:t>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t>+49 (0)40 414 3887 412</w:t>
      </w:r>
    </w:p>
    <w:p w14:paraId="5F326061" w14:textId="77777777" w:rsidR="007472F0" w:rsidRPr="005275F5" w:rsidRDefault="007472F0" w:rsidP="007472F0">
      <w:pPr>
        <w:spacing w:after="0" w:line="240" w:lineRule="auto"/>
        <w:rPr>
          <w:rFonts w:ascii="Arial" w:eastAsia="Calibri" w:hAnsi="Arial" w:cs="Arial"/>
          <w:color w:val="000000"/>
          <w:sz w:val="10"/>
          <w:szCs w:val="10"/>
          <w:lang w:val="en-GB"/>
        </w:rPr>
      </w:pPr>
      <w:r w:rsidRPr="005275F5">
        <w:rPr>
          <w:rFonts w:ascii="Arial" w:eastAsia="Calibri" w:hAnsi="Arial" w:cs="Arial"/>
          <w:color w:val="000000"/>
          <w:sz w:val="10"/>
          <w:szCs w:val="10"/>
          <w:lang w:val="en-GB"/>
        </w:rPr>
        <w:tab/>
      </w:r>
      <w:r w:rsidRPr="005275F5">
        <w:rPr>
          <w:rFonts w:ascii="Arial" w:eastAsia="Calibri" w:hAnsi="Arial" w:cs="Arial"/>
          <w:color w:val="000000"/>
          <w:sz w:val="10"/>
          <w:szCs w:val="10"/>
          <w:lang w:val="en-GB"/>
        </w:rPr>
        <w:tab/>
      </w:r>
      <w:r w:rsidRPr="005275F5">
        <w:rPr>
          <w:rFonts w:ascii="Arial" w:eastAsia="Calibri" w:hAnsi="Arial" w:cs="Arial"/>
          <w:color w:val="000000"/>
          <w:sz w:val="10"/>
          <w:szCs w:val="10"/>
          <w:lang w:val="en-GB"/>
        </w:rPr>
        <w:tab/>
      </w:r>
      <w:r w:rsidRPr="005275F5">
        <w:rPr>
          <w:rFonts w:ascii="Arial" w:eastAsia="Calibri" w:hAnsi="Arial" w:cs="Arial"/>
          <w:color w:val="000000"/>
          <w:sz w:val="10"/>
          <w:szCs w:val="10"/>
          <w:lang w:val="en-GB"/>
        </w:rPr>
        <w:tab/>
      </w:r>
      <w:r w:rsidRPr="005275F5">
        <w:rPr>
          <w:rFonts w:ascii="Arial" w:eastAsia="Calibri" w:hAnsi="Arial" w:cs="Arial"/>
          <w:color w:val="000000"/>
          <w:sz w:val="10"/>
          <w:szCs w:val="10"/>
          <w:lang w:val="en-GB"/>
        </w:rPr>
        <w:tab/>
      </w:r>
      <w:r w:rsidRPr="005275F5">
        <w:rPr>
          <w:rFonts w:ascii="Arial" w:eastAsia="Calibri" w:hAnsi="Arial" w:cs="Arial"/>
          <w:color w:val="000000"/>
          <w:sz w:val="10"/>
          <w:szCs w:val="10"/>
          <w:lang w:val="en-GB"/>
        </w:rPr>
        <w:tab/>
      </w:r>
      <w:r w:rsidRPr="005275F5">
        <w:rPr>
          <w:rFonts w:ascii="Arial" w:eastAsia="Calibri" w:hAnsi="Arial" w:cs="Arial"/>
          <w:color w:val="000000"/>
          <w:sz w:val="10"/>
          <w:szCs w:val="10"/>
          <w:lang w:val="en-GB"/>
        </w:rPr>
        <w:tab/>
        <w:t xml:space="preserve"> </w:t>
      </w:r>
      <w:r w:rsidRPr="005275F5">
        <w:rPr>
          <w:rFonts w:ascii="Arial" w:eastAsia="Calibri" w:hAnsi="Arial" w:cs="Arial"/>
          <w:color w:val="000000"/>
          <w:sz w:val="10"/>
          <w:szCs w:val="10"/>
          <w:lang w:val="en-GB"/>
        </w:rPr>
        <w:tab/>
      </w:r>
    </w:p>
    <w:p w14:paraId="3A4A6B45" w14:textId="5F588E16" w:rsidR="007472F0" w:rsidRPr="001C6F46" w:rsidRDefault="007472F0" w:rsidP="007472F0">
      <w:pPr>
        <w:tabs>
          <w:tab w:val="left" w:pos="4962"/>
        </w:tabs>
        <w:spacing w:after="0" w:line="240" w:lineRule="auto"/>
        <w:rPr>
          <w:rFonts w:ascii="Arial" w:hAnsi="Arial" w:cs="Arial"/>
          <w:color w:val="0B0C86"/>
          <w:sz w:val="24"/>
          <w:szCs w:val="20"/>
          <w:lang w:val="en-GB"/>
        </w:rPr>
      </w:pPr>
      <w:r w:rsidRPr="005275F5">
        <w:rPr>
          <w:rFonts w:ascii="Arial" w:hAnsi="Arial" w:cs="Arial"/>
          <w:color w:val="0B0C86"/>
          <w:sz w:val="20"/>
          <w:szCs w:val="16"/>
          <w:lang w:val="en-GB"/>
        </w:rPr>
        <w:tab/>
      </w:r>
      <w:r w:rsidRPr="005275F5">
        <w:rPr>
          <w:rFonts w:ascii="Arial" w:hAnsi="Arial" w:cs="Arial"/>
          <w:color w:val="0B0C86"/>
          <w:sz w:val="24"/>
          <w:szCs w:val="20"/>
          <w:lang w:val="en-GB"/>
        </w:rPr>
        <w:t>Please send us your completed order form</w:t>
      </w:r>
      <w:r w:rsidRPr="001C6F46">
        <w:rPr>
          <w:rFonts w:ascii="Arial" w:hAnsi="Arial" w:cs="Arial"/>
          <w:color w:val="0B0C86"/>
          <w:sz w:val="24"/>
          <w:szCs w:val="20"/>
          <w:lang w:val="en-GB"/>
        </w:rPr>
        <w:t xml:space="preserve"> via:</w:t>
      </w:r>
    </w:p>
    <w:p w14:paraId="5401FA66" w14:textId="77777777" w:rsidR="007472F0" w:rsidRPr="00AB2C49" w:rsidRDefault="007472F0" w:rsidP="007472F0">
      <w:pPr>
        <w:tabs>
          <w:tab w:val="left" w:pos="4962"/>
        </w:tabs>
        <w:spacing w:before="60" w:after="0" w:line="240" w:lineRule="auto"/>
        <w:rPr>
          <w:rFonts w:ascii="Arial" w:eastAsia="Calibri" w:hAnsi="Arial" w:cs="Arial"/>
          <w:color w:val="0B0C86"/>
          <w:sz w:val="20"/>
          <w:szCs w:val="20"/>
          <w:lang w:val="fr-FR"/>
        </w:rPr>
      </w:pPr>
      <w:r>
        <w:rPr>
          <w:rFonts w:ascii="Arial" w:eastAsia="Calibri" w:hAnsi="Arial" w:cs="Arial"/>
          <w:color w:val="0B0C86"/>
          <w:sz w:val="20"/>
          <w:szCs w:val="20"/>
          <w:lang w:val="en-GB"/>
        </w:rPr>
        <w:tab/>
      </w:r>
      <w:proofErr w:type="gramStart"/>
      <w:r w:rsidRPr="00AB2C49">
        <w:rPr>
          <w:rFonts w:ascii="Arial" w:eastAsia="Calibri" w:hAnsi="Arial" w:cs="Arial"/>
          <w:color w:val="000000"/>
          <w:sz w:val="20"/>
          <w:szCs w:val="20"/>
          <w:lang w:val="fr-FR"/>
        </w:rPr>
        <w:t>Fax:</w:t>
      </w:r>
      <w:proofErr w:type="gramEnd"/>
      <w:r w:rsidRPr="00AB2C49">
        <w:rPr>
          <w:rFonts w:ascii="Arial" w:eastAsia="Calibri" w:hAnsi="Arial" w:cs="Arial"/>
          <w:color w:val="000000"/>
          <w:sz w:val="20"/>
          <w:szCs w:val="20"/>
          <w:lang w:val="fr-FR"/>
        </w:rPr>
        <w:t xml:space="preserve"> </w:t>
      </w:r>
      <w:r w:rsidRPr="00AB2C49">
        <w:rPr>
          <w:rFonts w:ascii="Arial" w:eastAsia="Calibri" w:hAnsi="Arial" w:cs="Arial"/>
          <w:color w:val="000000"/>
          <w:sz w:val="20"/>
          <w:szCs w:val="20"/>
          <w:lang w:val="fr-FR"/>
        </w:rPr>
        <w:tab/>
      </w:r>
      <w:r w:rsidRPr="00AB2C49">
        <w:rPr>
          <w:rFonts w:ascii="Arial" w:eastAsia="Calibri" w:hAnsi="Arial" w:cs="Arial"/>
          <w:color w:val="000000"/>
          <w:sz w:val="20"/>
          <w:szCs w:val="20"/>
          <w:lang w:val="fr-FR"/>
        </w:rPr>
        <w:tab/>
        <w:t>+49 (0)40 414 3887 44</w:t>
      </w:r>
    </w:p>
    <w:p w14:paraId="6AF00E11" w14:textId="77777777" w:rsidR="007472F0" w:rsidRPr="00AB2C49" w:rsidRDefault="007472F0" w:rsidP="007472F0">
      <w:pPr>
        <w:tabs>
          <w:tab w:val="left" w:pos="4962"/>
        </w:tabs>
        <w:spacing w:before="20" w:after="0"/>
        <w:rPr>
          <w:rFonts w:ascii="Arial" w:eastAsia="Calibri" w:hAnsi="Arial" w:cs="Arial"/>
          <w:color w:val="000000"/>
          <w:sz w:val="20"/>
          <w:szCs w:val="20"/>
          <w:lang w:val="fr-FR"/>
        </w:rPr>
      </w:pPr>
      <w:r w:rsidRPr="00AB2C49">
        <w:rPr>
          <w:rFonts w:ascii="Arial" w:eastAsia="Calibri" w:hAnsi="Arial" w:cs="Arial"/>
          <w:color w:val="000000"/>
          <w:sz w:val="18"/>
          <w:lang w:val="fr-FR"/>
        </w:rPr>
        <w:t>_________________________________________</w:t>
      </w:r>
      <w:r w:rsidRPr="00AB2C49">
        <w:rPr>
          <w:rFonts w:ascii="Arial" w:eastAsia="Calibri" w:hAnsi="Arial" w:cs="Arial"/>
          <w:color w:val="000000"/>
          <w:sz w:val="18"/>
          <w:lang w:val="fr-FR"/>
        </w:rPr>
        <w:tab/>
      </w:r>
      <w:proofErr w:type="gramStart"/>
      <w:r w:rsidRPr="00AB2C49">
        <w:rPr>
          <w:rFonts w:ascii="Arial" w:eastAsia="Calibri" w:hAnsi="Arial" w:cs="Arial"/>
          <w:color w:val="000000"/>
          <w:sz w:val="20"/>
          <w:szCs w:val="20"/>
          <w:lang w:val="fr-FR"/>
        </w:rPr>
        <w:t>Email:</w:t>
      </w:r>
      <w:proofErr w:type="gramEnd"/>
      <w:r w:rsidRPr="00AB2C49">
        <w:rPr>
          <w:rFonts w:ascii="Arial" w:eastAsia="Calibri" w:hAnsi="Arial" w:cs="Arial"/>
          <w:color w:val="000000"/>
          <w:sz w:val="20"/>
          <w:szCs w:val="20"/>
          <w:lang w:val="fr-FR"/>
        </w:rPr>
        <w:t xml:space="preserve"> </w:t>
      </w:r>
      <w:r w:rsidRPr="00AB2C49">
        <w:rPr>
          <w:rFonts w:ascii="Arial" w:eastAsia="Calibri" w:hAnsi="Arial" w:cs="Arial"/>
          <w:color w:val="000000"/>
          <w:sz w:val="20"/>
          <w:szCs w:val="20"/>
          <w:lang w:val="fr-FR"/>
        </w:rPr>
        <w:tab/>
      </w:r>
      <w:r w:rsidRPr="00AB2C49">
        <w:rPr>
          <w:rFonts w:ascii="Arial" w:eastAsia="Calibri" w:hAnsi="Arial" w:cs="Arial"/>
          <w:color w:val="000000"/>
          <w:sz w:val="20"/>
          <w:szCs w:val="20"/>
          <w:lang w:val="fr-FR"/>
        </w:rPr>
        <w:tab/>
        <w:t>ellen.boehling@inspektour.de</w:t>
      </w:r>
    </w:p>
    <w:p w14:paraId="16589B6A" w14:textId="77777777" w:rsidR="007472F0" w:rsidRPr="00557681" w:rsidRDefault="007472F0" w:rsidP="007472F0">
      <w:pPr>
        <w:tabs>
          <w:tab w:val="left" w:pos="4962"/>
        </w:tabs>
        <w:spacing w:before="20" w:after="0"/>
        <w:rPr>
          <w:rFonts w:ascii="Arial" w:eastAsia="Calibri" w:hAnsi="Arial" w:cs="Arial"/>
          <w:color w:val="000000"/>
          <w:sz w:val="20"/>
          <w:szCs w:val="20"/>
          <w:lang w:val="en-GB"/>
        </w:rPr>
      </w:pPr>
      <w:r w:rsidRPr="005B5FA9">
        <w:rPr>
          <w:rFonts w:ascii="Arial" w:eastAsia="Calibri" w:hAnsi="Arial" w:cs="Arial"/>
          <w:color w:val="000000"/>
          <w:sz w:val="20"/>
          <w:szCs w:val="20"/>
          <w:lang w:val="en-GB"/>
        </w:rPr>
        <w:t>Signature / company stamp</w:t>
      </w:r>
      <w:r w:rsidRPr="00557681">
        <w:rPr>
          <w:rFonts w:ascii="Arial" w:eastAsia="Calibri" w:hAnsi="Arial" w:cs="Arial"/>
          <w:color w:val="000000"/>
          <w:sz w:val="20"/>
          <w:szCs w:val="20"/>
          <w:lang w:val="en-GB"/>
        </w:rPr>
        <w:tab/>
        <w:t>Postal mail:</w:t>
      </w:r>
      <w:r>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 xml:space="preserve">inspektour </w:t>
      </w:r>
      <w:r>
        <w:rPr>
          <w:rFonts w:ascii="Arial" w:eastAsia="Calibri" w:hAnsi="Arial" w:cs="Arial"/>
          <w:color w:val="000000"/>
          <w:sz w:val="20"/>
          <w:szCs w:val="20"/>
          <w:lang w:val="en-GB"/>
        </w:rPr>
        <w:t>(</w:t>
      </w:r>
      <w:r w:rsidRPr="00557681">
        <w:rPr>
          <w:rFonts w:ascii="Arial" w:eastAsia="Calibri" w:hAnsi="Arial" w:cs="Arial"/>
          <w:color w:val="000000"/>
          <w:sz w:val="20"/>
          <w:szCs w:val="20"/>
          <w:lang w:val="en-GB"/>
        </w:rPr>
        <w:t>international</w:t>
      </w:r>
      <w:r>
        <w:rPr>
          <w:rFonts w:ascii="Arial" w:eastAsia="Calibri" w:hAnsi="Arial" w:cs="Arial"/>
          <w:color w:val="000000"/>
          <w:sz w:val="20"/>
          <w:szCs w:val="20"/>
          <w:lang w:val="en-GB"/>
        </w:rPr>
        <w:t>)</w:t>
      </w:r>
      <w:r w:rsidRPr="00557681">
        <w:rPr>
          <w:rFonts w:ascii="Arial" w:eastAsia="Calibri" w:hAnsi="Arial" w:cs="Arial"/>
          <w:color w:val="000000"/>
          <w:sz w:val="20"/>
          <w:szCs w:val="20"/>
          <w:lang w:val="en-GB"/>
        </w:rPr>
        <w:t xml:space="preserve"> GmbH</w:t>
      </w:r>
    </w:p>
    <w:p w14:paraId="604EE116" w14:textId="77777777" w:rsidR="007472F0" w:rsidRDefault="007472F0" w:rsidP="007472F0">
      <w:pPr>
        <w:spacing w:before="20" w:after="0"/>
        <w:ind w:left="5664" w:firstLine="708"/>
        <w:rPr>
          <w:rFonts w:ascii="Arial" w:eastAsia="Calibri" w:hAnsi="Arial" w:cs="Arial"/>
          <w:color w:val="000000"/>
          <w:sz w:val="20"/>
          <w:szCs w:val="20"/>
          <w:lang w:val="en-GB"/>
        </w:rPr>
      </w:pPr>
      <w:r w:rsidRPr="00557681">
        <w:rPr>
          <w:rFonts w:ascii="Arial" w:eastAsia="Calibri" w:hAnsi="Arial" w:cs="Arial"/>
          <w:color w:val="000000"/>
          <w:sz w:val="20"/>
          <w:szCs w:val="20"/>
          <w:lang w:val="en-GB"/>
        </w:rPr>
        <w:t xml:space="preserve">Osterstraße 124 </w:t>
      </w:r>
    </w:p>
    <w:p w14:paraId="4D1DEFF1" w14:textId="77777777" w:rsidR="007472F0" w:rsidRPr="007D48CB" w:rsidRDefault="007472F0" w:rsidP="007472F0">
      <w:pPr>
        <w:spacing w:before="20" w:after="0"/>
        <w:ind w:left="5664" w:firstLine="708"/>
        <w:rPr>
          <w:rFonts w:ascii="Arial" w:eastAsia="Calibri" w:hAnsi="Arial" w:cs="Arial"/>
          <w:color w:val="000000"/>
          <w:sz w:val="20"/>
          <w:szCs w:val="20"/>
          <w:lang w:val="en-GB"/>
        </w:rPr>
      </w:pPr>
      <w:r w:rsidRPr="00557681">
        <w:rPr>
          <w:rFonts w:ascii="Arial" w:eastAsia="Calibri" w:hAnsi="Arial" w:cs="Arial"/>
          <w:color w:val="000000"/>
          <w:sz w:val="20"/>
          <w:szCs w:val="20"/>
          <w:lang w:val="en-GB"/>
        </w:rPr>
        <w:t>20255 Hamburg</w:t>
      </w:r>
    </w:p>
    <w:sectPr w:rsidR="007472F0" w:rsidRPr="007D48CB" w:rsidSect="00CE2009">
      <w:headerReference w:type="default" r:id="rId8"/>
      <w:footerReference w:type="default" r:id="rId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D399" w14:textId="77777777" w:rsidR="004E2FC5" w:rsidRDefault="004E2FC5" w:rsidP="00D64F47">
      <w:pPr>
        <w:spacing w:after="0" w:line="240" w:lineRule="auto"/>
      </w:pPr>
      <w:r>
        <w:separator/>
      </w:r>
    </w:p>
  </w:endnote>
  <w:endnote w:type="continuationSeparator" w:id="0">
    <w:p w14:paraId="58AF64A1" w14:textId="77777777" w:rsidR="004E2FC5" w:rsidRDefault="004E2FC5" w:rsidP="00D6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016617"/>
      <w:docPartObj>
        <w:docPartGallery w:val="Page Numbers (Bottom of Page)"/>
        <w:docPartUnique/>
      </w:docPartObj>
    </w:sdtPr>
    <w:sdtEndPr/>
    <w:sdtContent>
      <w:p w14:paraId="6AA7CE55" w14:textId="7F952AFE" w:rsidR="001E2925" w:rsidRPr="00AF0FC2" w:rsidRDefault="00EC6265" w:rsidP="00AF0FC2">
        <w:pPr>
          <w:pStyle w:val="Fuzeile"/>
          <w:jc w:val="right"/>
        </w:pPr>
        <w:r w:rsidRPr="00EC6265">
          <w:rPr>
            <w:rFonts w:ascii="Arial" w:hAnsi="Arial" w:cs="Arial"/>
            <w:sz w:val="18"/>
            <w:szCs w:val="18"/>
          </w:rPr>
          <w:fldChar w:fldCharType="begin"/>
        </w:r>
        <w:r w:rsidRPr="00EC6265">
          <w:rPr>
            <w:rFonts w:ascii="Arial" w:hAnsi="Arial" w:cs="Arial"/>
            <w:sz w:val="18"/>
            <w:szCs w:val="18"/>
          </w:rPr>
          <w:instrText>PAGE   \* MERGEFORMAT</w:instrText>
        </w:r>
        <w:r w:rsidRPr="00EC6265">
          <w:rPr>
            <w:rFonts w:ascii="Arial" w:hAnsi="Arial" w:cs="Arial"/>
            <w:sz w:val="18"/>
            <w:szCs w:val="18"/>
          </w:rPr>
          <w:fldChar w:fldCharType="separate"/>
        </w:r>
        <w:r w:rsidRPr="00EC6265">
          <w:rPr>
            <w:rFonts w:ascii="Arial" w:hAnsi="Arial" w:cs="Arial"/>
            <w:sz w:val="18"/>
            <w:szCs w:val="18"/>
          </w:rPr>
          <w:t>2</w:t>
        </w:r>
        <w:r w:rsidRPr="00EC6265">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840E" w14:textId="77777777" w:rsidR="004E2FC5" w:rsidRDefault="004E2FC5" w:rsidP="00D64F47">
      <w:pPr>
        <w:spacing w:after="0" w:line="240" w:lineRule="auto"/>
      </w:pPr>
      <w:r>
        <w:separator/>
      </w:r>
    </w:p>
  </w:footnote>
  <w:footnote w:type="continuationSeparator" w:id="0">
    <w:p w14:paraId="4D158573" w14:textId="77777777" w:rsidR="004E2FC5" w:rsidRDefault="004E2FC5" w:rsidP="00D64F47">
      <w:pPr>
        <w:spacing w:after="0" w:line="240" w:lineRule="auto"/>
      </w:pPr>
      <w:r>
        <w:continuationSeparator/>
      </w:r>
    </w:p>
  </w:footnote>
  <w:footnote w:id="1">
    <w:p w14:paraId="4EA83F54" w14:textId="77777777" w:rsidR="00CE0AD2" w:rsidRDefault="005071FE" w:rsidP="00BC5E6F">
      <w:pPr>
        <w:tabs>
          <w:tab w:val="left" w:pos="168"/>
        </w:tabs>
        <w:spacing w:after="0" w:line="240" w:lineRule="auto"/>
        <w:rPr>
          <w:rFonts w:ascii="Arial" w:hAnsi="Arial" w:cs="Arial"/>
          <w:sz w:val="14"/>
          <w:szCs w:val="14"/>
          <w:lang w:val="en-GB"/>
        </w:rPr>
      </w:pPr>
      <w:r w:rsidRPr="0037265A">
        <w:rPr>
          <w:rStyle w:val="Funotenzeichen"/>
          <w:rFonts w:ascii="Arial" w:hAnsi="Arial" w:cs="Arial"/>
          <w:sz w:val="14"/>
          <w:szCs w:val="14"/>
        </w:rPr>
        <w:footnoteRef/>
      </w:r>
      <w:r w:rsidRPr="001D56C1">
        <w:rPr>
          <w:rFonts w:ascii="Arial" w:hAnsi="Arial" w:cs="Arial"/>
          <w:sz w:val="14"/>
          <w:szCs w:val="14"/>
          <w:lang w:val="en-GB"/>
        </w:rPr>
        <w:t xml:space="preserve"> </w:t>
      </w:r>
      <w:r w:rsidR="000907F2" w:rsidRPr="001D56C1">
        <w:rPr>
          <w:rFonts w:ascii="Arial" w:hAnsi="Arial" w:cs="Arial"/>
          <w:sz w:val="14"/>
          <w:szCs w:val="14"/>
          <w:lang w:val="en-GB"/>
        </w:rPr>
        <w:tab/>
      </w:r>
      <w:r w:rsidR="00CE0AD2" w:rsidRPr="00CE0AD2">
        <w:rPr>
          <w:rFonts w:ascii="Arial" w:hAnsi="Arial" w:cs="Arial"/>
          <w:b/>
          <w:bCs/>
          <w:sz w:val="14"/>
          <w:szCs w:val="14"/>
          <w:u w:val="single"/>
          <w:lang w:val="en-GB"/>
        </w:rPr>
        <w:t xml:space="preserve">Evaluation and </w:t>
      </w:r>
      <w:r w:rsidR="00CE0AD2">
        <w:rPr>
          <w:rFonts w:ascii="Arial" w:hAnsi="Arial" w:cs="Arial"/>
          <w:b/>
          <w:bCs/>
          <w:sz w:val="14"/>
          <w:szCs w:val="14"/>
          <w:u w:val="single"/>
          <w:lang w:val="en-GB"/>
        </w:rPr>
        <w:t xml:space="preserve">copy </w:t>
      </w:r>
      <w:r w:rsidR="00154057" w:rsidRPr="00B05825">
        <w:rPr>
          <w:rFonts w:ascii="Arial" w:hAnsi="Arial" w:cs="Arial"/>
          <w:b/>
          <w:bCs/>
          <w:sz w:val="14"/>
          <w:szCs w:val="14"/>
          <w:u w:val="single"/>
          <w:lang w:val="en-GB"/>
        </w:rPr>
        <w:t>rights:</w:t>
      </w:r>
      <w:r w:rsidR="00154057" w:rsidRPr="00154057">
        <w:rPr>
          <w:rFonts w:ascii="Arial" w:hAnsi="Arial" w:cs="Arial"/>
          <w:sz w:val="14"/>
          <w:szCs w:val="14"/>
          <w:lang w:val="en-GB"/>
        </w:rPr>
        <w:t xml:space="preserve"> </w:t>
      </w:r>
      <w:r w:rsidR="00BC5E6F">
        <w:rPr>
          <w:rFonts w:ascii="Arial" w:hAnsi="Arial" w:cs="Arial"/>
          <w:sz w:val="14"/>
          <w:szCs w:val="14"/>
          <w:lang w:val="en-GB"/>
        </w:rPr>
        <w:t xml:space="preserve">are </w:t>
      </w:r>
      <w:r w:rsidR="00154057" w:rsidRPr="00154057">
        <w:rPr>
          <w:rFonts w:ascii="Arial" w:hAnsi="Arial" w:cs="Arial"/>
          <w:sz w:val="14"/>
          <w:szCs w:val="14"/>
          <w:lang w:val="en-GB"/>
        </w:rPr>
        <w:t xml:space="preserve">held by inspektour (international) GmbH. </w:t>
      </w:r>
      <w:r w:rsidR="00154057" w:rsidRPr="00B05825">
        <w:rPr>
          <w:rFonts w:ascii="Arial" w:hAnsi="Arial" w:cs="Arial"/>
          <w:b/>
          <w:bCs/>
          <w:sz w:val="14"/>
          <w:szCs w:val="14"/>
          <w:u w:val="single"/>
          <w:lang w:val="en-GB"/>
        </w:rPr>
        <w:t xml:space="preserve">Rights of use of the </w:t>
      </w:r>
      <w:r w:rsidR="00BC5E6F">
        <w:rPr>
          <w:rFonts w:ascii="Arial" w:hAnsi="Arial" w:cs="Arial"/>
          <w:b/>
          <w:bCs/>
          <w:sz w:val="14"/>
          <w:szCs w:val="14"/>
          <w:u w:val="single"/>
          <w:lang w:val="en-GB"/>
        </w:rPr>
        <w:t>recipients</w:t>
      </w:r>
      <w:r w:rsidR="00154057" w:rsidRPr="00B05825">
        <w:rPr>
          <w:rFonts w:ascii="Arial" w:hAnsi="Arial" w:cs="Arial"/>
          <w:b/>
          <w:bCs/>
          <w:sz w:val="14"/>
          <w:szCs w:val="14"/>
          <w:u w:val="single"/>
          <w:lang w:val="en-GB"/>
        </w:rPr>
        <w:t>:</w:t>
      </w:r>
      <w:r w:rsidR="00154057" w:rsidRPr="00154057">
        <w:rPr>
          <w:rFonts w:ascii="Arial" w:hAnsi="Arial" w:cs="Arial"/>
          <w:sz w:val="14"/>
          <w:szCs w:val="14"/>
          <w:lang w:val="en-GB"/>
        </w:rPr>
        <w:t xml:space="preserve"> Unrestricted use of the evaluation results is not </w:t>
      </w:r>
    </w:p>
    <w:p w14:paraId="14FD070E" w14:textId="77777777" w:rsidR="00CE0AD2" w:rsidRDefault="00CE0AD2" w:rsidP="00BC5E6F">
      <w:pPr>
        <w:tabs>
          <w:tab w:val="left" w:pos="168"/>
        </w:tabs>
        <w:spacing w:after="0" w:line="240" w:lineRule="auto"/>
        <w:rPr>
          <w:rFonts w:ascii="Arial" w:hAnsi="Arial" w:cs="Arial"/>
          <w:sz w:val="14"/>
          <w:szCs w:val="14"/>
          <w:lang w:val="en-GB"/>
        </w:rPr>
      </w:pPr>
      <w:r>
        <w:rPr>
          <w:rFonts w:ascii="Arial" w:hAnsi="Arial" w:cs="Arial"/>
          <w:sz w:val="14"/>
          <w:szCs w:val="14"/>
          <w:lang w:val="en-GB"/>
        </w:rPr>
        <w:t xml:space="preserve"> </w:t>
      </w:r>
      <w:r>
        <w:rPr>
          <w:rFonts w:ascii="Arial" w:hAnsi="Arial" w:cs="Arial"/>
          <w:sz w:val="14"/>
          <w:szCs w:val="14"/>
          <w:lang w:val="en-GB"/>
        </w:rPr>
        <w:tab/>
      </w:r>
      <w:r w:rsidR="00154057" w:rsidRPr="00154057">
        <w:rPr>
          <w:rFonts w:ascii="Arial" w:hAnsi="Arial" w:cs="Arial"/>
          <w:sz w:val="14"/>
          <w:szCs w:val="14"/>
          <w:lang w:val="en-GB"/>
        </w:rPr>
        <w:t>permitted. In the</w:t>
      </w:r>
      <w:r w:rsidR="00BC5E6F">
        <w:rPr>
          <w:rFonts w:ascii="Arial" w:hAnsi="Arial" w:cs="Arial"/>
          <w:sz w:val="14"/>
          <w:szCs w:val="14"/>
          <w:lang w:val="en-GB"/>
        </w:rPr>
        <w:t xml:space="preserve"> </w:t>
      </w:r>
      <w:r w:rsidR="00154057" w:rsidRPr="00154057">
        <w:rPr>
          <w:rFonts w:ascii="Arial" w:hAnsi="Arial" w:cs="Arial"/>
          <w:sz w:val="14"/>
          <w:szCs w:val="14"/>
          <w:lang w:val="en-GB"/>
        </w:rPr>
        <w:t xml:space="preserve">case of the individual report on theme competence and the additional module on the impact of COVID-19, </w:t>
      </w:r>
      <w:r>
        <w:rPr>
          <w:rFonts w:ascii="Arial" w:hAnsi="Arial" w:cs="Arial"/>
          <w:sz w:val="14"/>
          <w:szCs w:val="14"/>
          <w:lang w:val="en-GB"/>
        </w:rPr>
        <w:t xml:space="preserve">the recipients </w:t>
      </w:r>
      <w:r w:rsidR="00BC5E6F" w:rsidRPr="00BC5E6F">
        <w:rPr>
          <w:rFonts w:ascii="Arial" w:hAnsi="Arial" w:cs="Arial"/>
          <w:sz w:val="14"/>
          <w:szCs w:val="14"/>
          <w:lang w:val="en-GB"/>
        </w:rPr>
        <w:t xml:space="preserve">are allowed to pass on </w:t>
      </w:r>
    </w:p>
    <w:p w14:paraId="3FBDB4D1" w14:textId="77777777" w:rsidR="00CE0AD2" w:rsidRDefault="00CE0AD2" w:rsidP="00BC5E6F">
      <w:pPr>
        <w:tabs>
          <w:tab w:val="left" w:pos="168"/>
        </w:tabs>
        <w:spacing w:after="0" w:line="240" w:lineRule="auto"/>
        <w:rPr>
          <w:rFonts w:ascii="Arial" w:hAnsi="Arial" w:cs="Arial"/>
          <w:sz w:val="14"/>
          <w:szCs w:val="14"/>
          <w:lang w:val="en-GB"/>
        </w:rPr>
      </w:pPr>
      <w:r>
        <w:rPr>
          <w:rFonts w:ascii="Arial" w:hAnsi="Arial" w:cs="Arial"/>
          <w:sz w:val="14"/>
          <w:szCs w:val="14"/>
          <w:lang w:val="en-GB"/>
        </w:rPr>
        <w:t xml:space="preserve"> </w:t>
      </w:r>
      <w:r>
        <w:rPr>
          <w:rFonts w:ascii="Arial" w:hAnsi="Arial" w:cs="Arial"/>
          <w:sz w:val="14"/>
          <w:szCs w:val="14"/>
          <w:lang w:val="en-GB"/>
        </w:rPr>
        <w:tab/>
      </w:r>
      <w:r w:rsidR="00BC5E6F" w:rsidRPr="00BC5E6F">
        <w:rPr>
          <w:rFonts w:ascii="Arial" w:hAnsi="Arial" w:cs="Arial"/>
          <w:sz w:val="14"/>
          <w:szCs w:val="14"/>
          <w:lang w:val="en-GB"/>
        </w:rPr>
        <w:t>or publish individual results in the context of their own works, naming the reference source of the survey / evaluation as follows:</w:t>
      </w:r>
      <w:r w:rsidR="00154057" w:rsidRPr="00154057">
        <w:rPr>
          <w:rFonts w:ascii="Arial" w:hAnsi="Arial" w:cs="Arial"/>
          <w:sz w:val="14"/>
          <w:szCs w:val="14"/>
          <w:lang w:val="en-GB"/>
        </w:rPr>
        <w:t xml:space="preserve"> </w:t>
      </w:r>
      <w:r w:rsidR="00BC5E6F">
        <w:rPr>
          <w:rFonts w:ascii="Arial" w:hAnsi="Arial" w:cs="Arial"/>
          <w:sz w:val="14"/>
          <w:szCs w:val="14"/>
          <w:lang w:val="en-GB"/>
        </w:rPr>
        <w:t>“</w:t>
      </w:r>
      <w:r w:rsidR="00154057" w:rsidRPr="00154057">
        <w:rPr>
          <w:rFonts w:ascii="Arial" w:hAnsi="Arial" w:cs="Arial"/>
          <w:sz w:val="14"/>
          <w:szCs w:val="14"/>
          <w:lang w:val="en-GB"/>
        </w:rPr>
        <w:t>inspektour (international) GmbH</w:t>
      </w:r>
      <w:r w:rsidR="00BC5E6F">
        <w:rPr>
          <w:rFonts w:ascii="Arial" w:hAnsi="Arial" w:cs="Arial"/>
          <w:sz w:val="14"/>
          <w:szCs w:val="14"/>
          <w:lang w:val="en-GB"/>
        </w:rPr>
        <w:t>”</w:t>
      </w:r>
      <w:r w:rsidR="00154057" w:rsidRPr="00154057">
        <w:rPr>
          <w:rFonts w:ascii="Arial" w:hAnsi="Arial" w:cs="Arial"/>
          <w:sz w:val="14"/>
          <w:szCs w:val="14"/>
          <w:lang w:val="en-GB"/>
        </w:rPr>
        <w:t xml:space="preserve">. </w:t>
      </w:r>
    </w:p>
    <w:p w14:paraId="2151CD00" w14:textId="77777777" w:rsidR="00CE0AD2" w:rsidRDefault="00CE0AD2" w:rsidP="001D56C1">
      <w:pPr>
        <w:tabs>
          <w:tab w:val="left" w:pos="168"/>
        </w:tabs>
        <w:spacing w:after="0" w:line="240" w:lineRule="auto"/>
        <w:rPr>
          <w:rFonts w:ascii="Arial" w:hAnsi="Arial" w:cs="Arial"/>
          <w:b/>
          <w:bCs/>
          <w:sz w:val="14"/>
          <w:szCs w:val="14"/>
          <w:lang w:val="en-GB"/>
        </w:rPr>
      </w:pPr>
      <w:r>
        <w:rPr>
          <w:rFonts w:ascii="Arial" w:hAnsi="Arial" w:cs="Arial"/>
          <w:sz w:val="14"/>
          <w:szCs w:val="14"/>
          <w:lang w:val="en-GB"/>
        </w:rPr>
        <w:t xml:space="preserve"> </w:t>
      </w:r>
      <w:r>
        <w:rPr>
          <w:rFonts w:ascii="Arial" w:hAnsi="Arial" w:cs="Arial"/>
          <w:sz w:val="14"/>
          <w:szCs w:val="14"/>
          <w:lang w:val="en-GB"/>
        </w:rPr>
        <w:tab/>
      </w:r>
      <w:r w:rsidR="00BC5E6F">
        <w:rPr>
          <w:rFonts w:ascii="Arial" w:hAnsi="Arial" w:cs="Arial"/>
          <w:sz w:val="14"/>
          <w:szCs w:val="14"/>
          <w:lang w:val="en-GB"/>
        </w:rPr>
        <w:t>However</w:t>
      </w:r>
      <w:r w:rsidR="00154057" w:rsidRPr="00154057">
        <w:rPr>
          <w:rFonts w:ascii="Arial" w:hAnsi="Arial" w:cs="Arial"/>
          <w:sz w:val="14"/>
          <w:szCs w:val="14"/>
          <w:lang w:val="en-GB"/>
        </w:rPr>
        <w:t xml:space="preserve">, </w:t>
      </w:r>
      <w:r w:rsidR="00154057" w:rsidRPr="00B05825">
        <w:rPr>
          <w:rFonts w:ascii="Arial" w:hAnsi="Arial" w:cs="Arial"/>
          <w:b/>
          <w:bCs/>
          <w:sz w:val="14"/>
          <w:szCs w:val="14"/>
          <w:lang w:val="en-GB"/>
        </w:rPr>
        <w:t>none of the information</w:t>
      </w:r>
      <w:r w:rsidR="00BC5E6F">
        <w:rPr>
          <w:rFonts w:ascii="Arial" w:hAnsi="Arial" w:cs="Arial"/>
          <w:b/>
          <w:bCs/>
          <w:sz w:val="14"/>
          <w:szCs w:val="14"/>
          <w:lang w:val="en-GB"/>
        </w:rPr>
        <w:t xml:space="preserve"> </w:t>
      </w:r>
      <w:r w:rsidR="00154057" w:rsidRPr="00B05825">
        <w:rPr>
          <w:rFonts w:ascii="Arial" w:hAnsi="Arial" w:cs="Arial"/>
          <w:b/>
          <w:bCs/>
          <w:sz w:val="14"/>
          <w:szCs w:val="14"/>
          <w:lang w:val="en-GB"/>
        </w:rPr>
        <w:t xml:space="preserve">packages on the use of media and language (not even in </w:t>
      </w:r>
      <w:r w:rsidR="00BC5E6F">
        <w:rPr>
          <w:rFonts w:ascii="Arial" w:hAnsi="Arial" w:cs="Arial"/>
          <w:b/>
          <w:bCs/>
          <w:sz w:val="14"/>
          <w:szCs w:val="14"/>
          <w:lang w:val="en-GB"/>
        </w:rPr>
        <w:t>parts</w:t>
      </w:r>
      <w:r w:rsidR="00154057" w:rsidRPr="00B05825">
        <w:rPr>
          <w:rFonts w:ascii="Arial" w:hAnsi="Arial" w:cs="Arial"/>
          <w:b/>
          <w:bCs/>
          <w:sz w:val="14"/>
          <w:szCs w:val="14"/>
          <w:lang w:val="en-GB"/>
        </w:rPr>
        <w:t xml:space="preserve">) may neither be published, reproduced nor passed on </w:t>
      </w:r>
    </w:p>
    <w:p w14:paraId="496D669F" w14:textId="77777777" w:rsidR="00CE0AD2" w:rsidRDefault="00CE0AD2" w:rsidP="001D56C1">
      <w:pPr>
        <w:tabs>
          <w:tab w:val="left" w:pos="168"/>
        </w:tabs>
        <w:spacing w:after="0" w:line="240" w:lineRule="auto"/>
        <w:rPr>
          <w:rFonts w:ascii="Arial" w:hAnsi="Arial" w:cs="Arial"/>
          <w:sz w:val="14"/>
          <w:szCs w:val="14"/>
          <w:lang w:val="en-GB"/>
        </w:rPr>
      </w:pPr>
      <w:r>
        <w:rPr>
          <w:rFonts w:ascii="Arial" w:hAnsi="Arial" w:cs="Arial"/>
          <w:b/>
          <w:bCs/>
          <w:sz w:val="14"/>
          <w:szCs w:val="14"/>
          <w:lang w:val="en-GB"/>
        </w:rPr>
        <w:t xml:space="preserve"> </w:t>
      </w:r>
      <w:r>
        <w:rPr>
          <w:rFonts w:ascii="Arial" w:hAnsi="Arial" w:cs="Arial"/>
          <w:b/>
          <w:bCs/>
          <w:sz w:val="14"/>
          <w:szCs w:val="14"/>
          <w:lang w:val="en-GB"/>
        </w:rPr>
        <w:tab/>
      </w:r>
      <w:r w:rsidR="00154057" w:rsidRPr="00B05825">
        <w:rPr>
          <w:rFonts w:ascii="Arial" w:hAnsi="Arial" w:cs="Arial"/>
          <w:b/>
          <w:bCs/>
          <w:sz w:val="14"/>
          <w:szCs w:val="14"/>
          <w:lang w:val="en-GB"/>
        </w:rPr>
        <w:t xml:space="preserve">to third parties </w:t>
      </w:r>
      <w:r w:rsidR="00BC5E6F">
        <w:rPr>
          <w:rFonts w:ascii="Arial" w:hAnsi="Arial" w:cs="Arial"/>
          <w:sz w:val="14"/>
          <w:szCs w:val="14"/>
          <w:lang w:val="en-GB"/>
        </w:rPr>
        <w:t>–</w:t>
      </w:r>
      <w:r w:rsidR="00154057" w:rsidRPr="00B05825">
        <w:rPr>
          <w:rFonts w:ascii="Arial" w:hAnsi="Arial" w:cs="Arial"/>
          <w:sz w:val="14"/>
          <w:szCs w:val="14"/>
          <w:lang w:val="en-GB"/>
        </w:rPr>
        <w:t xml:space="preserve"> not even to</w:t>
      </w:r>
      <w:r w:rsidR="00D1632F">
        <w:rPr>
          <w:rFonts w:ascii="Arial" w:hAnsi="Arial" w:cs="Arial"/>
          <w:b/>
          <w:bCs/>
          <w:sz w:val="14"/>
          <w:szCs w:val="14"/>
          <w:lang w:val="en-GB"/>
        </w:rPr>
        <w:t xml:space="preserve"> </w:t>
      </w:r>
      <w:r w:rsidR="00154057" w:rsidRPr="00B05825">
        <w:rPr>
          <w:rFonts w:ascii="Arial" w:hAnsi="Arial" w:cs="Arial"/>
          <w:sz w:val="14"/>
          <w:szCs w:val="14"/>
          <w:lang w:val="en-GB"/>
        </w:rPr>
        <w:t>partner regions, service providers, cooperation companies or similar.</w:t>
      </w:r>
      <w:r w:rsidR="00154057" w:rsidRPr="00154057">
        <w:rPr>
          <w:rFonts w:ascii="Arial" w:hAnsi="Arial" w:cs="Arial"/>
          <w:sz w:val="14"/>
          <w:szCs w:val="14"/>
          <w:lang w:val="en-GB"/>
        </w:rPr>
        <w:t xml:space="preserve"> </w:t>
      </w:r>
      <w:r w:rsidR="00154057" w:rsidRPr="00AC3B58">
        <w:rPr>
          <w:rFonts w:ascii="Arial" w:hAnsi="Arial" w:cs="Arial"/>
          <w:sz w:val="14"/>
          <w:szCs w:val="14"/>
          <w:lang w:val="en-GB"/>
        </w:rPr>
        <w:t>The results</w:t>
      </w:r>
      <w:r w:rsidR="00154057" w:rsidRPr="00154057">
        <w:rPr>
          <w:rFonts w:ascii="Arial" w:hAnsi="Arial" w:cs="Arial"/>
          <w:sz w:val="14"/>
          <w:szCs w:val="14"/>
          <w:lang w:val="en-GB"/>
        </w:rPr>
        <w:t xml:space="preserve"> of the </w:t>
      </w:r>
      <w:r w:rsidR="00154057" w:rsidRPr="00B05825">
        <w:rPr>
          <w:rFonts w:ascii="Arial" w:hAnsi="Arial" w:cs="Arial"/>
          <w:b/>
          <w:bCs/>
          <w:sz w:val="14"/>
          <w:szCs w:val="14"/>
          <w:lang w:val="en-GB"/>
        </w:rPr>
        <w:t>destination-</w:t>
      </w:r>
      <w:r w:rsidR="00154057" w:rsidRPr="00B05825">
        <w:rPr>
          <w:rFonts w:ascii="Arial" w:hAnsi="Arial" w:cs="Arial"/>
          <w:b/>
          <w:bCs/>
          <w:sz w:val="14"/>
          <w:szCs w:val="14"/>
          <w:u w:val="single"/>
          <w:lang w:val="en-GB"/>
        </w:rPr>
        <w:t>independent</w:t>
      </w:r>
      <w:r w:rsidR="00154057" w:rsidRPr="00B05825">
        <w:rPr>
          <w:rFonts w:ascii="Arial" w:hAnsi="Arial" w:cs="Arial"/>
          <w:b/>
          <w:bCs/>
          <w:sz w:val="14"/>
          <w:szCs w:val="14"/>
          <w:lang w:val="en-GB"/>
        </w:rPr>
        <w:t xml:space="preserve"> </w:t>
      </w:r>
      <w:r w:rsidR="00154057" w:rsidRPr="00B05825">
        <w:rPr>
          <w:rFonts w:ascii="Arial" w:hAnsi="Arial" w:cs="Arial"/>
          <w:sz w:val="14"/>
          <w:szCs w:val="14"/>
          <w:lang w:val="en-GB"/>
        </w:rPr>
        <w:t>evaluations</w:t>
      </w:r>
      <w:r w:rsidR="00154057" w:rsidRPr="00154057">
        <w:rPr>
          <w:rFonts w:ascii="Arial" w:hAnsi="Arial" w:cs="Arial"/>
          <w:sz w:val="14"/>
          <w:szCs w:val="14"/>
          <w:lang w:val="en-GB"/>
        </w:rPr>
        <w:t xml:space="preserve"> </w:t>
      </w:r>
    </w:p>
    <w:p w14:paraId="048B28E5" w14:textId="77777777" w:rsidR="00CE0AD2" w:rsidRDefault="00CE0AD2" w:rsidP="001D56C1">
      <w:pPr>
        <w:tabs>
          <w:tab w:val="left" w:pos="168"/>
        </w:tabs>
        <w:spacing w:after="0" w:line="240" w:lineRule="auto"/>
        <w:rPr>
          <w:rFonts w:ascii="Arial" w:hAnsi="Arial" w:cs="Arial"/>
          <w:b/>
          <w:bCs/>
          <w:sz w:val="14"/>
          <w:szCs w:val="14"/>
          <w:lang w:val="en-GB"/>
        </w:rPr>
      </w:pPr>
      <w:r>
        <w:rPr>
          <w:rFonts w:ascii="Arial" w:hAnsi="Arial" w:cs="Arial"/>
          <w:sz w:val="14"/>
          <w:szCs w:val="14"/>
          <w:lang w:val="en-GB"/>
        </w:rPr>
        <w:t xml:space="preserve"> </w:t>
      </w:r>
      <w:r>
        <w:rPr>
          <w:rFonts w:ascii="Arial" w:hAnsi="Arial" w:cs="Arial"/>
          <w:sz w:val="14"/>
          <w:szCs w:val="14"/>
          <w:lang w:val="en-GB"/>
        </w:rPr>
        <w:tab/>
      </w:r>
      <w:r w:rsidR="00154057" w:rsidRPr="00154057">
        <w:rPr>
          <w:rFonts w:ascii="Arial" w:hAnsi="Arial" w:cs="Arial"/>
          <w:sz w:val="14"/>
          <w:szCs w:val="14"/>
          <w:lang w:val="en-GB"/>
        </w:rPr>
        <w:t>(</w:t>
      </w:r>
      <w:r w:rsidR="00E22C95" w:rsidRPr="00154057">
        <w:rPr>
          <w:rFonts w:ascii="Arial" w:hAnsi="Arial" w:cs="Arial"/>
          <w:sz w:val="14"/>
          <w:szCs w:val="14"/>
          <w:lang w:val="en-GB"/>
        </w:rPr>
        <w:t>e.g.,</w:t>
      </w:r>
      <w:r w:rsidR="00154057" w:rsidRPr="00154057">
        <w:rPr>
          <w:rFonts w:ascii="Arial" w:hAnsi="Arial" w:cs="Arial"/>
          <w:sz w:val="14"/>
          <w:szCs w:val="14"/>
          <w:lang w:val="en-GB"/>
        </w:rPr>
        <w:t xml:space="preserve"> general interest in holiday</w:t>
      </w:r>
      <w:r w:rsidR="00324A41">
        <w:rPr>
          <w:rFonts w:ascii="Arial" w:hAnsi="Arial" w:cs="Arial"/>
          <w:b/>
          <w:bCs/>
          <w:sz w:val="14"/>
          <w:szCs w:val="14"/>
          <w:lang w:val="en-GB"/>
        </w:rPr>
        <w:t xml:space="preserve"> </w:t>
      </w:r>
      <w:r w:rsidR="00154057" w:rsidRPr="00154057">
        <w:rPr>
          <w:rFonts w:ascii="Arial" w:hAnsi="Arial" w:cs="Arial"/>
          <w:sz w:val="14"/>
          <w:szCs w:val="14"/>
          <w:lang w:val="en-GB"/>
        </w:rPr>
        <w:t xml:space="preserve">activities, general intention to travel, general use of media and language, etc.) of the </w:t>
      </w:r>
      <w:r w:rsidR="00324A41">
        <w:rPr>
          <w:rFonts w:ascii="Arial" w:hAnsi="Arial" w:cs="Arial"/>
          <w:sz w:val="14"/>
          <w:szCs w:val="14"/>
          <w:lang w:val="en-GB"/>
        </w:rPr>
        <w:t>sub-</w:t>
      </w:r>
      <w:r w:rsidR="00154057" w:rsidRPr="00154057">
        <w:rPr>
          <w:rFonts w:ascii="Arial" w:hAnsi="Arial" w:cs="Arial"/>
          <w:sz w:val="14"/>
          <w:szCs w:val="14"/>
          <w:lang w:val="en-GB"/>
        </w:rPr>
        <w:t xml:space="preserve">studies offered here are </w:t>
      </w:r>
      <w:r w:rsidR="00154057" w:rsidRPr="00B05825">
        <w:rPr>
          <w:rFonts w:ascii="Arial" w:hAnsi="Arial" w:cs="Arial"/>
          <w:b/>
          <w:bCs/>
          <w:sz w:val="14"/>
          <w:szCs w:val="14"/>
          <w:lang w:val="en-GB"/>
        </w:rPr>
        <w:t xml:space="preserve">not the </w:t>
      </w:r>
    </w:p>
    <w:p w14:paraId="3F841AE4" w14:textId="77777777" w:rsidR="0009703B" w:rsidRDefault="00CE0AD2" w:rsidP="001D56C1">
      <w:pPr>
        <w:tabs>
          <w:tab w:val="left" w:pos="168"/>
        </w:tabs>
        <w:spacing w:after="0" w:line="240" w:lineRule="auto"/>
        <w:rPr>
          <w:rFonts w:ascii="Arial" w:hAnsi="Arial" w:cs="Arial"/>
          <w:sz w:val="14"/>
          <w:szCs w:val="14"/>
          <w:lang w:val="en-GB"/>
        </w:rPr>
      </w:pPr>
      <w:r>
        <w:rPr>
          <w:rFonts w:ascii="Arial" w:hAnsi="Arial" w:cs="Arial"/>
          <w:b/>
          <w:bCs/>
          <w:sz w:val="14"/>
          <w:szCs w:val="14"/>
          <w:lang w:val="en-GB"/>
        </w:rPr>
        <w:t xml:space="preserve"> </w:t>
      </w:r>
      <w:r>
        <w:rPr>
          <w:rFonts w:ascii="Arial" w:hAnsi="Arial" w:cs="Arial"/>
          <w:b/>
          <w:bCs/>
          <w:sz w:val="14"/>
          <w:szCs w:val="14"/>
          <w:lang w:val="en-GB"/>
        </w:rPr>
        <w:tab/>
      </w:r>
      <w:r w:rsidR="00154057" w:rsidRPr="00B05825">
        <w:rPr>
          <w:rFonts w:ascii="Arial" w:hAnsi="Arial" w:cs="Arial"/>
          <w:b/>
          <w:bCs/>
          <w:sz w:val="14"/>
          <w:szCs w:val="14"/>
          <w:lang w:val="en-GB"/>
        </w:rPr>
        <w:t xml:space="preserve">exclusive property of the </w:t>
      </w:r>
      <w:r w:rsidR="0009703B">
        <w:rPr>
          <w:rFonts w:ascii="Arial" w:hAnsi="Arial" w:cs="Arial"/>
          <w:b/>
          <w:bCs/>
          <w:sz w:val="14"/>
          <w:szCs w:val="14"/>
          <w:lang w:val="en-GB"/>
        </w:rPr>
        <w:t>customer</w:t>
      </w:r>
      <w:r w:rsidR="00154057" w:rsidRPr="00154057">
        <w:rPr>
          <w:rFonts w:ascii="Arial" w:hAnsi="Arial" w:cs="Arial"/>
          <w:sz w:val="14"/>
          <w:szCs w:val="14"/>
          <w:lang w:val="en-GB"/>
        </w:rPr>
        <w:t>.</w:t>
      </w:r>
      <w:r w:rsidR="00324A41">
        <w:rPr>
          <w:rFonts w:ascii="Arial" w:hAnsi="Arial" w:cs="Arial"/>
          <w:b/>
          <w:bCs/>
          <w:sz w:val="14"/>
          <w:szCs w:val="14"/>
          <w:lang w:val="en-GB"/>
        </w:rPr>
        <w:t xml:space="preserve"> </w:t>
      </w:r>
      <w:r w:rsidR="00154057" w:rsidRPr="00154057">
        <w:rPr>
          <w:rFonts w:ascii="Arial" w:hAnsi="Arial" w:cs="Arial"/>
          <w:sz w:val="14"/>
          <w:szCs w:val="14"/>
          <w:lang w:val="en-GB"/>
        </w:rPr>
        <w:t xml:space="preserve">Thus, these results can still be sold by inspektour (international) GmbH to third parties. The inspektour (international) </w:t>
      </w:r>
    </w:p>
    <w:p w14:paraId="62C6815A" w14:textId="77777777" w:rsidR="0009703B" w:rsidRDefault="0009703B" w:rsidP="001D56C1">
      <w:pPr>
        <w:tabs>
          <w:tab w:val="left" w:pos="168"/>
        </w:tabs>
        <w:spacing w:after="0" w:line="240" w:lineRule="auto"/>
        <w:rPr>
          <w:rFonts w:ascii="Arial" w:hAnsi="Arial" w:cs="Arial"/>
          <w:sz w:val="14"/>
          <w:szCs w:val="14"/>
          <w:lang w:val="en-GB"/>
        </w:rPr>
      </w:pPr>
      <w:r>
        <w:rPr>
          <w:rFonts w:ascii="Arial" w:hAnsi="Arial" w:cs="Arial"/>
          <w:sz w:val="14"/>
          <w:szCs w:val="14"/>
          <w:lang w:val="en-GB"/>
        </w:rPr>
        <w:t xml:space="preserve"> </w:t>
      </w:r>
      <w:r>
        <w:rPr>
          <w:rFonts w:ascii="Arial" w:hAnsi="Arial" w:cs="Arial"/>
          <w:sz w:val="14"/>
          <w:szCs w:val="14"/>
          <w:lang w:val="en-GB"/>
        </w:rPr>
        <w:tab/>
      </w:r>
      <w:r w:rsidR="00154057" w:rsidRPr="00154057">
        <w:rPr>
          <w:rFonts w:ascii="Arial" w:hAnsi="Arial" w:cs="Arial"/>
          <w:sz w:val="14"/>
          <w:szCs w:val="14"/>
          <w:lang w:val="en-GB"/>
        </w:rPr>
        <w:t>GmbH is generally interested in publishing</w:t>
      </w:r>
      <w:r w:rsidR="00324A41">
        <w:rPr>
          <w:rFonts w:ascii="Arial" w:hAnsi="Arial" w:cs="Arial"/>
          <w:b/>
          <w:bCs/>
          <w:sz w:val="14"/>
          <w:szCs w:val="14"/>
          <w:lang w:val="en-GB"/>
        </w:rPr>
        <w:t xml:space="preserve"> </w:t>
      </w:r>
      <w:r w:rsidR="00154057" w:rsidRPr="00154057">
        <w:rPr>
          <w:rFonts w:ascii="Arial" w:hAnsi="Arial" w:cs="Arial"/>
          <w:sz w:val="14"/>
          <w:szCs w:val="14"/>
          <w:lang w:val="en-GB"/>
        </w:rPr>
        <w:t>selected</w:t>
      </w:r>
      <w:r w:rsidR="00B05825">
        <w:rPr>
          <w:rFonts w:ascii="Arial" w:hAnsi="Arial" w:cs="Arial"/>
          <w:sz w:val="14"/>
          <w:szCs w:val="14"/>
          <w:lang w:val="en-GB"/>
        </w:rPr>
        <w:t xml:space="preserve"> </w:t>
      </w:r>
      <w:r w:rsidR="00154057" w:rsidRPr="00154057">
        <w:rPr>
          <w:rFonts w:ascii="Arial" w:hAnsi="Arial" w:cs="Arial"/>
          <w:sz w:val="14"/>
          <w:szCs w:val="14"/>
          <w:lang w:val="en-GB"/>
        </w:rPr>
        <w:t xml:space="preserve">destination-independent results </w:t>
      </w:r>
      <w:r w:rsidR="00324A41">
        <w:rPr>
          <w:rFonts w:ascii="Arial" w:hAnsi="Arial" w:cs="Arial"/>
          <w:sz w:val="14"/>
          <w:szCs w:val="14"/>
          <w:lang w:val="en-GB"/>
        </w:rPr>
        <w:t>–</w:t>
      </w:r>
      <w:r w:rsidR="00154057" w:rsidRPr="00154057">
        <w:rPr>
          <w:rFonts w:ascii="Arial" w:hAnsi="Arial" w:cs="Arial"/>
          <w:sz w:val="14"/>
          <w:szCs w:val="14"/>
          <w:lang w:val="en-GB"/>
        </w:rPr>
        <w:t xml:space="preserve"> which are not part of the information package on media and language use </w:t>
      </w:r>
      <w:r w:rsidR="00324A41">
        <w:rPr>
          <w:rFonts w:ascii="Arial" w:hAnsi="Arial" w:cs="Arial"/>
          <w:sz w:val="14"/>
          <w:szCs w:val="14"/>
          <w:lang w:val="en-GB"/>
        </w:rPr>
        <w:t>–</w:t>
      </w:r>
      <w:r w:rsidR="00154057" w:rsidRPr="00154057">
        <w:rPr>
          <w:rFonts w:ascii="Arial" w:hAnsi="Arial" w:cs="Arial"/>
          <w:sz w:val="14"/>
          <w:szCs w:val="14"/>
          <w:lang w:val="en-GB"/>
        </w:rPr>
        <w:t xml:space="preserve"> </w:t>
      </w:r>
    </w:p>
    <w:p w14:paraId="4111EBDD" w14:textId="77777777" w:rsidR="0009703B" w:rsidRDefault="0009703B" w:rsidP="001D56C1">
      <w:pPr>
        <w:tabs>
          <w:tab w:val="left" w:pos="168"/>
        </w:tabs>
        <w:spacing w:after="0" w:line="240" w:lineRule="auto"/>
        <w:rPr>
          <w:rFonts w:ascii="Arial" w:hAnsi="Arial" w:cs="Arial"/>
          <w:sz w:val="14"/>
          <w:szCs w:val="14"/>
          <w:lang w:val="en-GB"/>
        </w:rPr>
      </w:pPr>
      <w:r>
        <w:rPr>
          <w:rFonts w:ascii="Arial" w:hAnsi="Arial" w:cs="Arial"/>
          <w:sz w:val="14"/>
          <w:szCs w:val="14"/>
          <w:lang w:val="en-GB"/>
        </w:rPr>
        <w:t xml:space="preserve"> </w:t>
      </w:r>
      <w:r>
        <w:rPr>
          <w:rFonts w:ascii="Arial" w:hAnsi="Arial" w:cs="Arial"/>
          <w:sz w:val="14"/>
          <w:szCs w:val="14"/>
          <w:lang w:val="en-GB"/>
        </w:rPr>
        <w:tab/>
      </w:r>
      <w:r w:rsidR="00324A41">
        <w:rPr>
          <w:rFonts w:ascii="Arial" w:hAnsi="Arial" w:cs="Arial"/>
          <w:sz w:val="14"/>
          <w:szCs w:val="14"/>
          <w:lang w:val="en-GB"/>
        </w:rPr>
        <w:t>i</w:t>
      </w:r>
      <w:r w:rsidR="00154057" w:rsidRPr="00154057">
        <w:rPr>
          <w:rFonts w:ascii="Arial" w:hAnsi="Arial" w:cs="Arial"/>
          <w:sz w:val="14"/>
          <w:szCs w:val="14"/>
          <w:lang w:val="en-GB"/>
        </w:rPr>
        <w:t>n the form of (online) presentations and</w:t>
      </w:r>
      <w:r w:rsidR="00324A41">
        <w:rPr>
          <w:rFonts w:ascii="Arial" w:hAnsi="Arial" w:cs="Arial"/>
          <w:b/>
          <w:bCs/>
          <w:sz w:val="14"/>
          <w:szCs w:val="14"/>
          <w:lang w:val="en-GB"/>
        </w:rPr>
        <w:t xml:space="preserve"> </w:t>
      </w:r>
      <w:r w:rsidR="00154057" w:rsidRPr="00154057">
        <w:rPr>
          <w:rFonts w:ascii="Arial" w:hAnsi="Arial" w:cs="Arial"/>
          <w:sz w:val="14"/>
          <w:szCs w:val="14"/>
          <w:lang w:val="en-GB"/>
        </w:rPr>
        <w:t xml:space="preserve">publications. </w:t>
      </w:r>
      <w:r w:rsidR="00324A41">
        <w:rPr>
          <w:rFonts w:ascii="Arial" w:hAnsi="Arial" w:cs="Arial"/>
          <w:b/>
          <w:bCs/>
          <w:sz w:val="14"/>
          <w:szCs w:val="14"/>
          <w:u w:val="single"/>
          <w:lang w:val="en-GB"/>
        </w:rPr>
        <w:t>Precondition for booking</w:t>
      </w:r>
      <w:r w:rsidR="00154057" w:rsidRPr="00B05825">
        <w:rPr>
          <w:rFonts w:ascii="Arial" w:hAnsi="Arial" w:cs="Arial"/>
          <w:b/>
          <w:bCs/>
          <w:sz w:val="14"/>
          <w:szCs w:val="14"/>
          <w:u w:val="single"/>
          <w:lang w:val="en-GB"/>
        </w:rPr>
        <w:t>:</w:t>
      </w:r>
      <w:r w:rsidR="00154057" w:rsidRPr="00154057">
        <w:rPr>
          <w:rFonts w:ascii="Arial" w:hAnsi="Arial" w:cs="Arial"/>
          <w:sz w:val="14"/>
          <w:szCs w:val="14"/>
          <w:lang w:val="en-GB"/>
        </w:rPr>
        <w:t xml:space="preserve"> The prerequisite for </w:t>
      </w:r>
      <w:r w:rsidR="00324A41">
        <w:rPr>
          <w:rFonts w:ascii="Arial" w:hAnsi="Arial" w:cs="Arial"/>
          <w:sz w:val="14"/>
          <w:szCs w:val="14"/>
          <w:lang w:val="en-GB"/>
        </w:rPr>
        <w:t>ordering</w:t>
      </w:r>
      <w:r w:rsidR="00154057" w:rsidRPr="00154057">
        <w:rPr>
          <w:rFonts w:ascii="Arial" w:hAnsi="Arial" w:cs="Arial"/>
          <w:sz w:val="14"/>
          <w:szCs w:val="14"/>
          <w:lang w:val="en-GB"/>
        </w:rPr>
        <w:t xml:space="preserve"> the additional module is that an individual report </w:t>
      </w:r>
    </w:p>
    <w:p w14:paraId="5A58A9B4" w14:textId="06D2AA5C" w:rsidR="00CE0AD2" w:rsidRDefault="0009703B" w:rsidP="001D56C1">
      <w:pPr>
        <w:tabs>
          <w:tab w:val="left" w:pos="168"/>
        </w:tabs>
        <w:spacing w:after="0" w:line="240" w:lineRule="auto"/>
        <w:rPr>
          <w:rFonts w:ascii="Arial" w:hAnsi="Arial" w:cs="Arial"/>
          <w:sz w:val="14"/>
          <w:szCs w:val="14"/>
          <w:lang w:val="en-GB"/>
        </w:rPr>
      </w:pPr>
      <w:r>
        <w:rPr>
          <w:rFonts w:ascii="Arial" w:hAnsi="Arial" w:cs="Arial"/>
          <w:sz w:val="14"/>
          <w:szCs w:val="14"/>
          <w:lang w:val="en-GB"/>
        </w:rPr>
        <w:t xml:space="preserve"> </w:t>
      </w:r>
      <w:r>
        <w:rPr>
          <w:rFonts w:ascii="Arial" w:hAnsi="Arial" w:cs="Arial"/>
          <w:sz w:val="14"/>
          <w:szCs w:val="14"/>
          <w:lang w:val="en-GB"/>
        </w:rPr>
        <w:tab/>
      </w:r>
      <w:r w:rsidR="00154057" w:rsidRPr="00154057">
        <w:rPr>
          <w:rFonts w:ascii="Arial" w:hAnsi="Arial" w:cs="Arial"/>
          <w:sz w:val="14"/>
          <w:szCs w:val="14"/>
          <w:lang w:val="en-GB"/>
        </w:rPr>
        <w:t>on theme competence in the</w:t>
      </w:r>
      <w:r w:rsidR="00324A41">
        <w:rPr>
          <w:rFonts w:ascii="Arial" w:hAnsi="Arial" w:cs="Arial"/>
          <w:b/>
          <w:bCs/>
          <w:sz w:val="14"/>
          <w:szCs w:val="14"/>
          <w:lang w:val="en-GB"/>
        </w:rPr>
        <w:t xml:space="preserve"> </w:t>
      </w:r>
      <w:r w:rsidR="00154057" w:rsidRPr="00154057">
        <w:rPr>
          <w:rFonts w:ascii="Arial" w:hAnsi="Arial" w:cs="Arial"/>
          <w:sz w:val="14"/>
          <w:szCs w:val="14"/>
          <w:lang w:val="en-GB"/>
        </w:rPr>
        <w:t>respective</w:t>
      </w:r>
      <w:r w:rsidR="00B05825">
        <w:rPr>
          <w:rFonts w:ascii="Arial" w:hAnsi="Arial" w:cs="Arial"/>
          <w:sz w:val="14"/>
          <w:szCs w:val="14"/>
          <w:lang w:val="en-GB"/>
        </w:rPr>
        <w:t xml:space="preserve"> </w:t>
      </w:r>
      <w:r w:rsidR="00154057" w:rsidRPr="00154057">
        <w:rPr>
          <w:rFonts w:ascii="Arial" w:hAnsi="Arial" w:cs="Arial"/>
          <w:sz w:val="14"/>
          <w:szCs w:val="14"/>
          <w:lang w:val="en-GB"/>
        </w:rPr>
        <w:t xml:space="preserve">source market has been booked. The information package can be </w:t>
      </w:r>
      <w:r w:rsidR="00324A41">
        <w:rPr>
          <w:rFonts w:ascii="Arial" w:hAnsi="Arial" w:cs="Arial"/>
          <w:sz w:val="14"/>
          <w:szCs w:val="14"/>
          <w:lang w:val="en-GB"/>
        </w:rPr>
        <w:t>ordered</w:t>
      </w:r>
      <w:r w:rsidR="00154057" w:rsidRPr="00154057">
        <w:rPr>
          <w:rFonts w:ascii="Arial" w:hAnsi="Arial" w:cs="Arial"/>
          <w:sz w:val="14"/>
          <w:szCs w:val="14"/>
          <w:lang w:val="en-GB"/>
        </w:rPr>
        <w:t xml:space="preserve"> independently of the booking of an individual </w:t>
      </w:r>
    </w:p>
    <w:p w14:paraId="3F5C79B7" w14:textId="77777777" w:rsidR="00CE0AD2" w:rsidRDefault="00CE0AD2" w:rsidP="001D56C1">
      <w:pPr>
        <w:tabs>
          <w:tab w:val="left" w:pos="168"/>
        </w:tabs>
        <w:spacing w:after="0" w:line="240" w:lineRule="auto"/>
        <w:rPr>
          <w:rFonts w:ascii="Arial" w:hAnsi="Arial" w:cs="Arial"/>
          <w:sz w:val="14"/>
          <w:szCs w:val="14"/>
          <w:lang w:val="en-GB"/>
        </w:rPr>
      </w:pPr>
      <w:r>
        <w:rPr>
          <w:rFonts w:ascii="Arial" w:hAnsi="Arial" w:cs="Arial"/>
          <w:sz w:val="14"/>
          <w:szCs w:val="14"/>
          <w:lang w:val="en-GB"/>
        </w:rPr>
        <w:t xml:space="preserve"> </w:t>
      </w:r>
      <w:r>
        <w:rPr>
          <w:rFonts w:ascii="Arial" w:hAnsi="Arial" w:cs="Arial"/>
          <w:sz w:val="14"/>
          <w:szCs w:val="14"/>
          <w:lang w:val="en-GB"/>
        </w:rPr>
        <w:tab/>
      </w:r>
      <w:r w:rsidR="00154057" w:rsidRPr="00154057">
        <w:rPr>
          <w:rFonts w:ascii="Arial" w:hAnsi="Arial" w:cs="Arial"/>
          <w:sz w:val="14"/>
          <w:szCs w:val="14"/>
          <w:lang w:val="en-GB"/>
        </w:rPr>
        <w:t>report on theme competence</w:t>
      </w:r>
      <w:r w:rsidR="00324A41">
        <w:rPr>
          <w:rFonts w:ascii="Arial" w:hAnsi="Arial" w:cs="Arial"/>
          <w:b/>
          <w:bCs/>
          <w:sz w:val="14"/>
          <w:szCs w:val="14"/>
          <w:lang w:val="en-GB"/>
        </w:rPr>
        <w:t xml:space="preserve"> </w:t>
      </w:r>
      <w:r w:rsidR="00154057" w:rsidRPr="00154057">
        <w:rPr>
          <w:rFonts w:ascii="Arial" w:hAnsi="Arial" w:cs="Arial"/>
          <w:sz w:val="14"/>
          <w:szCs w:val="14"/>
          <w:lang w:val="en-GB"/>
        </w:rPr>
        <w:t>and the</w:t>
      </w:r>
      <w:r w:rsidR="00B05825">
        <w:rPr>
          <w:rFonts w:ascii="Arial" w:hAnsi="Arial" w:cs="Arial"/>
          <w:sz w:val="14"/>
          <w:szCs w:val="14"/>
          <w:lang w:val="en-GB"/>
        </w:rPr>
        <w:t xml:space="preserve"> </w:t>
      </w:r>
      <w:r w:rsidR="00154057" w:rsidRPr="00154057">
        <w:rPr>
          <w:rFonts w:ascii="Arial" w:hAnsi="Arial" w:cs="Arial"/>
          <w:sz w:val="14"/>
          <w:szCs w:val="14"/>
          <w:lang w:val="en-GB"/>
        </w:rPr>
        <w:t xml:space="preserve">additional module. </w:t>
      </w:r>
      <w:r w:rsidR="00154057" w:rsidRPr="00B05825">
        <w:rPr>
          <w:rFonts w:ascii="Arial" w:hAnsi="Arial" w:cs="Arial"/>
          <w:b/>
          <w:bCs/>
          <w:sz w:val="14"/>
          <w:szCs w:val="14"/>
          <w:u w:val="single"/>
          <w:lang w:val="en-GB"/>
        </w:rPr>
        <w:t>Data preparation:</w:t>
      </w:r>
      <w:r w:rsidR="00154057" w:rsidRPr="00154057">
        <w:rPr>
          <w:rFonts w:ascii="Arial" w:hAnsi="Arial" w:cs="Arial"/>
          <w:sz w:val="14"/>
          <w:szCs w:val="14"/>
          <w:lang w:val="en-GB"/>
        </w:rPr>
        <w:t xml:space="preserve"> The results of all sub-studies are prepared in one report per source market per sub-</w:t>
      </w:r>
    </w:p>
    <w:p w14:paraId="74A3BBEC" w14:textId="2D1DB42F" w:rsidR="00324A41" w:rsidRDefault="00CE0AD2" w:rsidP="001D56C1">
      <w:pPr>
        <w:tabs>
          <w:tab w:val="left" w:pos="168"/>
        </w:tabs>
        <w:spacing w:after="0" w:line="240" w:lineRule="auto"/>
        <w:rPr>
          <w:rFonts w:ascii="Arial" w:hAnsi="Arial" w:cs="Arial"/>
          <w:sz w:val="14"/>
          <w:szCs w:val="14"/>
          <w:lang w:val="en-GB"/>
        </w:rPr>
      </w:pPr>
      <w:r>
        <w:rPr>
          <w:rFonts w:ascii="Arial" w:hAnsi="Arial" w:cs="Arial"/>
          <w:sz w:val="14"/>
          <w:szCs w:val="14"/>
          <w:lang w:val="en-GB"/>
        </w:rPr>
        <w:t xml:space="preserve"> </w:t>
      </w:r>
      <w:r>
        <w:rPr>
          <w:rFonts w:ascii="Arial" w:hAnsi="Arial" w:cs="Arial"/>
          <w:sz w:val="14"/>
          <w:szCs w:val="14"/>
          <w:lang w:val="en-GB"/>
        </w:rPr>
        <w:tab/>
      </w:r>
      <w:r w:rsidR="00154057" w:rsidRPr="00154057">
        <w:rPr>
          <w:rFonts w:ascii="Arial" w:hAnsi="Arial" w:cs="Arial"/>
          <w:sz w:val="14"/>
          <w:szCs w:val="14"/>
          <w:lang w:val="en-GB"/>
        </w:rPr>
        <w:t xml:space="preserve">study. </w:t>
      </w:r>
      <w:r w:rsidR="00154057" w:rsidRPr="00B05825">
        <w:rPr>
          <w:rFonts w:ascii="Arial" w:hAnsi="Arial" w:cs="Arial"/>
          <w:b/>
          <w:bCs/>
          <w:sz w:val="14"/>
          <w:szCs w:val="14"/>
          <w:u w:val="single"/>
          <w:lang w:val="en-GB"/>
        </w:rPr>
        <w:t>Bivariate</w:t>
      </w:r>
      <w:r w:rsidR="00B05825">
        <w:rPr>
          <w:rFonts w:ascii="Arial" w:hAnsi="Arial" w:cs="Arial"/>
          <w:b/>
          <w:bCs/>
          <w:sz w:val="14"/>
          <w:szCs w:val="14"/>
          <w:u w:val="single"/>
          <w:lang w:val="en-GB"/>
        </w:rPr>
        <w:t xml:space="preserve"> </w:t>
      </w:r>
      <w:r w:rsidR="00154057" w:rsidRPr="00B05825">
        <w:rPr>
          <w:rFonts w:ascii="Arial" w:hAnsi="Arial" w:cs="Arial"/>
          <w:b/>
          <w:bCs/>
          <w:sz w:val="14"/>
          <w:szCs w:val="14"/>
          <w:u w:val="single"/>
          <w:lang w:val="en-GB"/>
        </w:rPr>
        <w:t>analyses</w:t>
      </w:r>
      <w:r w:rsidR="00154057" w:rsidRPr="00154057">
        <w:rPr>
          <w:rFonts w:ascii="Arial" w:hAnsi="Arial" w:cs="Arial"/>
          <w:sz w:val="14"/>
          <w:szCs w:val="14"/>
          <w:lang w:val="en-GB"/>
        </w:rPr>
        <w:t>: For the</w:t>
      </w:r>
      <w:r w:rsidR="00B05825" w:rsidRPr="00B05825">
        <w:rPr>
          <w:rFonts w:ascii="Arial" w:hAnsi="Arial" w:cs="Arial"/>
          <w:b/>
          <w:bCs/>
          <w:sz w:val="14"/>
          <w:szCs w:val="14"/>
          <w:lang w:val="en-GB"/>
        </w:rPr>
        <w:t xml:space="preserve"> </w:t>
      </w:r>
      <w:r w:rsidR="00154057" w:rsidRPr="00B05825">
        <w:rPr>
          <w:rFonts w:ascii="Arial" w:hAnsi="Arial" w:cs="Arial"/>
          <w:sz w:val="14"/>
          <w:szCs w:val="14"/>
          <w:lang w:val="en-GB"/>
        </w:rPr>
        <w:t>destination</w:t>
      </w:r>
      <w:r w:rsidR="00154057" w:rsidRPr="00154057">
        <w:rPr>
          <w:rFonts w:ascii="Arial" w:hAnsi="Arial" w:cs="Arial"/>
          <w:sz w:val="14"/>
          <w:szCs w:val="14"/>
          <w:lang w:val="en-GB"/>
        </w:rPr>
        <w:t>-specific core content, the individual report on theme competence and the additional module on the impact of</w:t>
      </w:r>
      <w:r w:rsidR="00324A41">
        <w:rPr>
          <w:rFonts w:ascii="Arial" w:hAnsi="Arial" w:cs="Arial"/>
          <w:sz w:val="14"/>
          <w:szCs w:val="14"/>
          <w:lang w:val="en-GB"/>
        </w:rPr>
        <w:t xml:space="preserve"> </w:t>
      </w:r>
    </w:p>
    <w:p w14:paraId="4A824783" w14:textId="77777777" w:rsidR="00324A41" w:rsidRDefault="00324A41" w:rsidP="001D56C1">
      <w:pPr>
        <w:tabs>
          <w:tab w:val="left" w:pos="168"/>
        </w:tabs>
        <w:spacing w:after="0" w:line="240" w:lineRule="auto"/>
        <w:rPr>
          <w:rFonts w:ascii="Arial" w:hAnsi="Arial" w:cs="Arial"/>
          <w:sz w:val="14"/>
          <w:szCs w:val="14"/>
          <w:lang w:val="en-GB"/>
        </w:rPr>
      </w:pPr>
      <w:r>
        <w:rPr>
          <w:rFonts w:ascii="Arial" w:hAnsi="Arial" w:cs="Arial"/>
          <w:sz w:val="14"/>
          <w:szCs w:val="14"/>
          <w:lang w:val="en-GB"/>
        </w:rPr>
        <w:t xml:space="preserve"> </w:t>
      </w:r>
      <w:r>
        <w:rPr>
          <w:rFonts w:ascii="Arial" w:hAnsi="Arial" w:cs="Arial"/>
          <w:sz w:val="14"/>
          <w:szCs w:val="14"/>
          <w:lang w:val="en-GB"/>
        </w:rPr>
        <w:tab/>
      </w:r>
      <w:r w:rsidR="00154057" w:rsidRPr="00154057">
        <w:rPr>
          <w:rFonts w:ascii="Arial" w:hAnsi="Arial" w:cs="Arial"/>
          <w:sz w:val="14"/>
          <w:szCs w:val="14"/>
          <w:lang w:val="en-GB"/>
        </w:rPr>
        <w:t xml:space="preserve">COVID-19 </w:t>
      </w:r>
      <w:r w:rsidR="00154057" w:rsidRPr="00B05825">
        <w:rPr>
          <w:rFonts w:ascii="Arial" w:hAnsi="Arial" w:cs="Arial"/>
          <w:sz w:val="14"/>
          <w:szCs w:val="14"/>
          <w:lang w:val="en-GB"/>
        </w:rPr>
        <w:t>contain a</w:t>
      </w:r>
      <w:r w:rsidR="00B05825" w:rsidRPr="00B05825">
        <w:rPr>
          <w:rFonts w:ascii="Arial" w:hAnsi="Arial" w:cs="Arial"/>
          <w:b/>
          <w:bCs/>
          <w:sz w:val="14"/>
          <w:szCs w:val="14"/>
          <w:lang w:val="en-GB"/>
        </w:rPr>
        <w:t xml:space="preserve"> </w:t>
      </w:r>
      <w:r w:rsidR="00154057" w:rsidRPr="00502F91">
        <w:rPr>
          <w:rFonts w:ascii="Arial" w:hAnsi="Arial" w:cs="Arial"/>
          <w:b/>
          <w:bCs/>
          <w:sz w:val="14"/>
          <w:szCs w:val="14"/>
          <w:lang w:val="en-GB"/>
        </w:rPr>
        <w:t>standard target group analysis</w:t>
      </w:r>
      <w:r w:rsidR="00154057" w:rsidRPr="00154057">
        <w:rPr>
          <w:rFonts w:ascii="Arial" w:hAnsi="Arial" w:cs="Arial"/>
          <w:sz w:val="14"/>
          <w:szCs w:val="14"/>
          <w:lang w:val="en-GB"/>
        </w:rPr>
        <w:t xml:space="preserve"> (includes a differentiated evaluation according to up to 6 individually definable target groups based on </w:t>
      </w:r>
    </w:p>
    <w:p w14:paraId="765FFCB6" w14:textId="77777777" w:rsidR="00324A41" w:rsidRDefault="00324A41" w:rsidP="001D56C1">
      <w:pPr>
        <w:tabs>
          <w:tab w:val="left" w:pos="168"/>
        </w:tabs>
        <w:spacing w:after="0" w:line="240" w:lineRule="auto"/>
        <w:rPr>
          <w:rFonts w:ascii="Arial" w:hAnsi="Arial" w:cs="Arial"/>
          <w:sz w:val="14"/>
          <w:szCs w:val="14"/>
          <w:lang w:val="en-GB"/>
        </w:rPr>
      </w:pPr>
      <w:r>
        <w:rPr>
          <w:rFonts w:ascii="Arial" w:hAnsi="Arial" w:cs="Arial"/>
          <w:sz w:val="14"/>
          <w:szCs w:val="14"/>
          <w:lang w:val="en-GB"/>
        </w:rPr>
        <w:t xml:space="preserve">  </w:t>
      </w:r>
      <w:r>
        <w:rPr>
          <w:rFonts w:ascii="Arial" w:hAnsi="Arial" w:cs="Arial"/>
          <w:sz w:val="14"/>
          <w:szCs w:val="14"/>
          <w:lang w:val="en-GB"/>
        </w:rPr>
        <w:tab/>
      </w:r>
      <w:r w:rsidR="00154057" w:rsidRPr="00154057">
        <w:rPr>
          <w:rFonts w:ascii="Arial" w:hAnsi="Arial" w:cs="Arial"/>
          <w:sz w:val="14"/>
          <w:szCs w:val="14"/>
          <w:lang w:val="en-GB"/>
        </w:rPr>
        <w:t>1.)</w:t>
      </w:r>
      <w:r w:rsidR="00B05825">
        <w:rPr>
          <w:rFonts w:ascii="Arial" w:hAnsi="Arial" w:cs="Arial"/>
          <w:sz w:val="14"/>
          <w:szCs w:val="14"/>
          <w:lang w:val="en-GB"/>
        </w:rPr>
        <w:t xml:space="preserve"> </w:t>
      </w:r>
      <w:r w:rsidR="00154057" w:rsidRPr="00154057">
        <w:rPr>
          <w:rFonts w:ascii="Arial" w:hAnsi="Arial" w:cs="Arial"/>
          <w:sz w:val="14"/>
          <w:szCs w:val="14"/>
          <w:lang w:val="en-GB"/>
        </w:rPr>
        <w:t>socio-</w:t>
      </w:r>
      <w:r w:rsidR="00154057" w:rsidRPr="00B05825">
        <w:rPr>
          <w:rFonts w:ascii="Arial" w:hAnsi="Arial" w:cs="Arial"/>
          <w:sz w:val="14"/>
          <w:szCs w:val="14"/>
          <w:lang w:val="en-GB"/>
        </w:rPr>
        <w:t>demographic</w:t>
      </w:r>
      <w:r w:rsidR="00B05825" w:rsidRPr="00B05825">
        <w:rPr>
          <w:rFonts w:ascii="Arial" w:hAnsi="Arial" w:cs="Arial"/>
          <w:b/>
          <w:bCs/>
          <w:sz w:val="14"/>
          <w:szCs w:val="14"/>
          <w:lang w:val="en-GB"/>
        </w:rPr>
        <w:t xml:space="preserve"> </w:t>
      </w:r>
      <w:r w:rsidR="00154057" w:rsidRPr="00B05825">
        <w:rPr>
          <w:rFonts w:ascii="Arial" w:hAnsi="Arial" w:cs="Arial"/>
          <w:sz w:val="14"/>
          <w:szCs w:val="14"/>
          <w:lang w:val="en-GB"/>
        </w:rPr>
        <w:t>criteria</w:t>
      </w:r>
      <w:r w:rsidR="00154057" w:rsidRPr="00154057">
        <w:rPr>
          <w:rFonts w:ascii="Arial" w:hAnsi="Arial" w:cs="Arial"/>
          <w:sz w:val="14"/>
          <w:szCs w:val="14"/>
          <w:lang w:val="en-GB"/>
        </w:rPr>
        <w:t>, 2.) the general (</w:t>
      </w:r>
      <w:r w:rsidR="00E22C95" w:rsidRPr="00154057">
        <w:rPr>
          <w:rFonts w:ascii="Arial" w:hAnsi="Arial" w:cs="Arial"/>
          <w:sz w:val="14"/>
          <w:szCs w:val="14"/>
          <w:lang w:val="en-GB"/>
        </w:rPr>
        <w:t>i.e.,</w:t>
      </w:r>
      <w:r w:rsidR="00154057" w:rsidRPr="00154057">
        <w:rPr>
          <w:rFonts w:ascii="Arial" w:hAnsi="Arial" w:cs="Arial"/>
          <w:sz w:val="14"/>
          <w:szCs w:val="14"/>
          <w:lang w:val="en-GB"/>
        </w:rPr>
        <w:t xml:space="preserve"> destination-independent) interest in holiday activities or 3.) the combination of option 1</w:t>
      </w:r>
      <w:r>
        <w:rPr>
          <w:rFonts w:ascii="Arial" w:hAnsi="Arial" w:cs="Arial"/>
          <w:sz w:val="14"/>
          <w:szCs w:val="14"/>
          <w:lang w:val="en-GB"/>
        </w:rPr>
        <w:t>.</w:t>
      </w:r>
      <w:r w:rsidR="00154057" w:rsidRPr="00154057">
        <w:rPr>
          <w:rFonts w:ascii="Arial" w:hAnsi="Arial" w:cs="Arial"/>
          <w:sz w:val="14"/>
          <w:szCs w:val="14"/>
          <w:lang w:val="en-GB"/>
        </w:rPr>
        <w:t>) and 2</w:t>
      </w:r>
      <w:r>
        <w:rPr>
          <w:rFonts w:ascii="Arial" w:hAnsi="Arial" w:cs="Arial"/>
          <w:sz w:val="14"/>
          <w:szCs w:val="14"/>
          <w:lang w:val="en-GB"/>
        </w:rPr>
        <w:t>.</w:t>
      </w:r>
      <w:r w:rsidR="00154057" w:rsidRPr="00154057">
        <w:rPr>
          <w:rFonts w:ascii="Arial" w:hAnsi="Arial" w:cs="Arial"/>
          <w:sz w:val="14"/>
          <w:szCs w:val="14"/>
          <w:lang w:val="en-GB"/>
        </w:rPr>
        <w:t xml:space="preserve">). </w:t>
      </w:r>
    </w:p>
    <w:p w14:paraId="1153A127" w14:textId="6B03C938" w:rsidR="005071FE" w:rsidRPr="00324A41" w:rsidRDefault="00324A41" w:rsidP="001D56C1">
      <w:pPr>
        <w:tabs>
          <w:tab w:val="left" w:pos="168"/>
        </w:tabs>
        <w:spacing w:after="0" w:line="240" w:lineRule="auto"/>
        <w:rPr>
          <w:rFonts w:ascii="Arial" w:hAnsi="Arial" w:cs="Arial"/>
          <w:sz w:val="14"/>
          <w:szCs w:val="14"/>
          <w:lang w:val="en-GB"/>
        </w:rPr>
      </w:pPr>
      <w:r>
        <w:rPr>
          <w:rFonts w:ascii="Arial" w:hAnsi="Arial" w:cs="Arial"/>
          <w:sz w:val="14"/>
          <w:szCs w:val="14"/>
          <w:lang w:val="en-GB"/>
        </w:rPr>
        <w:t xml:space="preserve"> </w:t>
      </w:r>
      <w:r>
        <w:rPr>
          <w:rFonts w:ascii="Arial" w:hAnsi="Arial" w:cs="Arial"/>
          <w:sz w:val="14"/>
          <w:szCs w:val="14"/>
          <w:lang w:val="en-GB"/>
        </w:rPr>
        <w:tab/>
      </w:r>
      <w:r w:rsidR="00154057" w:rsidRPr="00154057">
        <w:rPr>
          <w:rFonts w:ascii="Arial" w:hAnsi="Arial" w:cs="Arial"/>
          <w:sz w:val="14"/>
          <w:szCs w:val="14"/>
          <w:lang w:val="en-GB"/>
        </w:rPr>
        <w:t>The individual</w:t>
      </w:r>
      <w:r>
        <w:rPr>
          <w:rFonts w:ascii="Arial" w:hAnsi="Arial" w:cs="Arial"/>
          <w:sz w:val="14"/>
          <w:szCs w:val="14"/>
          <w:lang w:val="en-GB"/>
        </w:rPr>
        <w:t xml:space="preserve"> </w:t>
      </w:r>
      <w:r w:rsidR="00154057" w:rsidRPr="00154057">
        <w:rPr>
          <w:rFonts w:ascii="Arial" w:hAnsi="Arial" w:cs="Arial"/>
          <w:sz w:val="14"/>
          <w:szCs w:val="14"/>
          <w:lang w:val="en-GB"/>
        </w:rPr>
        <w:t>report on theme</w:t>
      </w:r>
      <w:r w:rsidR="00B05825">
        <w:rPr>
          <w:rFonts w:ascii="Arial" w:hAnsi="Arial" w:cs="Arial"/>
          <w:sz w:val="14"/>
          <w:szCs w:val="14"/>
          <w:lang w:val="en-GB"/>
        </w:rPr>
        <w:t xml:space="preserve"> c</w:t>
      </w:r>
      <w:r w:rsidR="00154057" w:rsidRPr="00154057">
        <w:rPr>
          <w:rFonts w:ascii="Arial" w:hAnsi="Arial" w:cs="Arial"/>
          <w:sz w:val="14"/>
          <w:szCs w:val="14"/>
          <w:lang w:val="en-GB"/>
        </w:rPr>
        <w:t xml:space="preserve">ompetence also contains socio-demographic differentiations. </w:t>
      </w:r>
    </w:p>
  </w:footnote>
  <w:footnote w:id="2">
    <w:p w14:paraId="1E1F8AA0" w14:textId="77777777" w:rsidR="00B0031B" w:rsidRDefault="00202E86" w:rsidP="00B0031B">
      <w:pPr>
        <w:pStyle w:val="Funotentext"/>
        <w:tabs>
          <w:tab w:val="left" w:pos="168"/>
        </w:tabs>
        <w:rPr>
          <w:rFonts w:ascii="Arial" w:hAnsi="Arial" w:cs="Arial"/>
          <w:sz w:val="14"/>
          <w:szCs w:val="14"/>
          <w:lang w:val="en-GB"/>
        </w:rPr>
      </w:pPr>
      <w:r w:rsidRPr="0037265A">
        <w:rPr>
          <w:rStyle w:val="Funotenzeichen"/>
          <w:rFonts w:ascii="Arial" w:hAnsi="Arial" w:cs="Arial"/>
          <w:sz w:val="14"/>
          <w:szCs w:val="14"/>
        </w:rPr>
        <w:footnoteRef/>
      </w:r>
      <w:bookmarkStart w:id="0" w:name="_Hlk515899968"/>
      <w:r w:rsidRPr="00854FC3">
        <w:rPr>
          <w:rFonts w:ascii="Arial" w:hAnsi="Arial" w:cs="Arial"/>
          <w:sz w:val="14"/>
          <w:szCs w:val="14"/>
          <w:lang w:val="en-GB"/>
        </w:rPr>
        <w:t xml:space="preserve"> </w:t>
      </w:r>
      <w:bookmarkEnd w:id="0"/>
      <w:r w:rsidRPr="00854FC3">
        <w:rPr>
          <w:rFonts w:ascii="Arial" w:hAnsi="Arial" w:cs="Arial"/>
          <w:sz w:val="14"/>
          <w:szCs w:val="14"/>
          <w:lang w:val="en-GB"/>
        </w:rPr>
        <w:tab/>
      </w:r>
      <w:r w:rsidR="00B0031B" w:rsidRPr="001D56C1">
        <w:rPr>
          <w:rFonts w:ascii="Arial" w:hAnsi="Arial" w:cs="Arial"/>
          <w:sz w:val="14"/>
          <w:szCs w:val="14"/>
          <w:lang w:val="en-GB"/>
        </w:rPr>
        <w:t>The number of cases is at least n = 1,000 per destination per source market. In the case of a prompted brand awareness below 12%, no (standard) target group</w:t>
      </w:r>
    </w:p>
    <w:p w14:paraId="3B15D24C" w14:textId="5C4004E7" w:rsidR="00B0031B" w:rsidRDefault="00B0031B" w:rsidP="00B0031B">
      <w:pPr>
        <w:pStyle w:val="Funotentext"/>
        <w:tabs>
          <w:tab w:val="left" w:pos="168"/>
        </w:tabs>
        <w:rPr>
          <w:rFonts w:ascii="Arial" w:hAnsi="Arial" w:cs="Arial"/>
          <w:sz w:val="14"/>
          <w:szCs w:val="14"/>
          <w:lang w:val="en-GB"/>
        </w:rPr>
      </w:pPr>
      <w:r>
        <w:rPr>
          <w:rFonts w:ascii="Arial" w:hAnsi="Arial" w:cs="Arial"/>
          <w:sz w:val="14"/>
          <w:szCs w:val="14"/>
          <w:lang w:val="en-GB"/>
        </w:rPr>
        <w:tab/>
      </w:r>
      <w:r w:rsidRPr="001D56C1">
        <w:rPr>
          <w:rFonts w:ascii="Arial" w:hAnsi="Arial" w:cs="Arial"/>
          <w:sz w:val="14"/>
          <w:szCs w:val="14"/>
          <w:lang w:val="en-GB"/>
        </w:rPr>
        <w:t>analyses are carried out due to the number of cases (and additionally, in the case of the individual report on theme competence, no socio-demographic</w:t>
      </w:r>
    </w:p>
    <w:p w14:paraId="08F6DC90" w14:textId="2FE36588" w:rsidR="00202E86" w:rsidRPr="00854FC3" w:rsidRDefault="00B0031B" w:rsidP="00B0031B">
      <w:pPr>
        <w:pStyle w:val="Funotentext"/>
        <w:tabs>
          <w:tab w:val="left" w:pos="168"/>
        </w:tabs>
        <w:rPr>
          <w:rFonts w:ascii="Arial" w:hAnsi="Arial" w:cs="Arial"/>
          <w:sz w:val="14"/>
          <w:szCs w:val="14"/>
          <w:lang w:val="en-GB"/>
        </w:rPr>
      </w:pPr>
      <w:r>
        <w:rPr>
          <w:rFonts w:ascii="Arial" w:hAnsi="Arial" w:cs="Arial"/>
          <w:sz w:val="14"/>
          <w:szCs w:val="14"/>
          <w:lang w:val="en-GB"/>
        </w:rPr>
        <w:tab/>
      </w:r>
      <w:r w:rsidRPr="001D56C1">
        <w:rPr>
          <w:rFonts w:ascii="Arial" w:hAnsi="Arial" w:cs="Arial"/>
          <w:sz w:val="14"/>
          <w:szCs w:val="14"/>
          <w:lang w:val="en-GB"/>
        </w:rPr>
        <w:t xml:space="preserve">differentiations). </w:t>
      </w:r>
      <w:r w:rsidR="004C70AA">
        <w:rPr>
          <w:rFonts w:ascii="Arial" w:hAnsi="Arial" w:cs="Arial"/>
          <w:sz w:val="14"/>
          <w:szCs w:val="14"/>
          <w:lang w:val="en-GB"/>
        </w:rPr>
        <w:t>S</w:t>
      </w:r>
      <w:r w:rsidRPr="001D56C1">
        <w:rPr>
          <w:rFonts w:ascii="Arial" w:hAnsi="Arial" w:cs="Arial"/>
          <w:sz w:val="14"/>
          <w:szCs w:val="14"/>
          <w:lang w:val="en-GB"/>
        </w:rPr>
        <w:t>hould the case of a prompted brand awareness below 12% arise</w:t>
      </w:r>
      <w:r w:rsidR="004C70AA">
        <w:rPr>
          <w:rFonts w:ascii="Arial" w:hAnsi="Arial" w:cs="Arial"/>
          <w:sz w:val="14"/>
          <w:szCs w:val="14"/>
          <w:lang w:val="en-GB"/>
        </w:rPr>
        <w:t>, w</w:t>
      </w:r>
      <w:r w:rsidR="004C70AA" w:rsidRPr="001D56C1">
        <w:rPr>
          <w:rFonts w:ascii="Arial" w:hAnsi="Arial" w:cs="Arial"/>
          <w:sz w:val="14"/>
          <w:szCs w:val="14"/>
          <w:lang w:val="en-GB"/>
        </w:rPr>
        <w:t>e will contact you to coordinate the further procedure</w:t>
      </w:r>
      <w:r w:rsidR="004C70AA">
        <w:rPr>
          <w:rFonts w:ascii="Arial" w:hAnsi="Arial" w:cs="Arial"/>
          <w:sz w:val="14"/>
          <w:szCs w:val="14"/>
          <w:lang w:val="en-GB"/>
        </w:rPr>
        <w:t>.</w:t>
      </w:r>
    </w:p>
  </w:footnote>
  <w:footnote w:id="3">
    <w:p w14:paraId="6944F7B8" w14:textId="3863278E" w:rsidR="009704A0" w:rsidRDefault="009704A0" w:rsidP="00B0031B">
      <w:pPr>
        <w:pStyle w:val="Funotentext"/>
        <w:tabs>
          <w:tab w:val="left" w:pos="168"/>
        </w:tabs>
        <w:rPr>
          <w:rFonts w:ascii="Arial" w:hAnsi="Arial" w:cs="Arial"/>
          <w:sz w:val="14"/>
          <w:szCs w:val="14"/>
          <w:lang w:val="en-GB"/>
        </w:rPr>
      </w:pPr>
      <w:r w:rsidRPr="0037265A">
        <w:rPr>
          <w:rStyle w:val="Funotenzeichen"/>
          <w:rFonts w:ascii="Arial" w:hAnsi="Arial" w:cs="Arial"/>
          <w:sz w:val="14"/>
          <w:szCs w:val="14"/>
        </w:rPr>
        <w:footnoteRef/>
      </w:r>
      <w:r w:rsidRPr="00854FC3">
        <w:rPr>
          <w:rFonts w:ascii="Arial" w:hAnsi="Arial" w:cs="Arial"/>
          <w:sz w:val="14"/>
          <w:szCs w:val="14"/>
          <w:lang w:val="en-GB"/>
        </w:rPr>
        <w:t xml:space="preserve"> </w:t>
      </w:r>
      <w:r w:rsidRPr="00854FC3">
        <w:rPr>
          <w:rFonts w:ascii="Arial" w:hAnsi="Arial" w:cs="Arial"/>
          <w:sz w:val="14"/>
          <w:szCs w:val="14"/>
          <w:lang w:val="en-GB"/>
        </w:rPr>
        <w:tab/>
      </w:r>
      <w:r w:rsidRPr="00B0031B">
        <w:rPr>
          <w:rFonts w:ascii="Arial" w:hAnsi="Arial" w:cs="Arial"/>
          <w:sz w:val="14"/>
          <w:szCs w:val="14"/>
          <w:lang w:val="en-GB"/>
        </w:rPr>
        <w:t xml:space="preserve">Includes an </w:t>
      </w:r>
      <w:r w:rsidRPr="00AE49BF">
        <w:rPr>
          <w:rFonts w:ascii="Arial" w:hAnsi="Arial" w:cs="Arial"/>
          <w:b/>
          <w:bCs/>
          <w:sz w:val="14"/>
          <w:szCs w:val="14"/>
          <w:lang w:val="en-GB"/>
        </w:rPr>
        <w:t>additional</w:t>
      </w:r>
      <w:r w:rsidRPr="00B0031B">
        <w:rPr>
          <w:rFonts w:ascii="Arial" w:hAnsi="Arial" w:cs="Arial"/>
          <w:sz w:val="14"/>
          <w:szCs w:val="14"/>
          <w:lang w:val="en-GB"/>
        </w:rPr>
        <w:t xml:space="preserve"> differentiated evaluation of the respective destination-specific core </w:t>
      </w:r>
      <w:r w:rsidR="0085122E">
        <w:rPr>
          <w:rFonts w:ascii="Arial" w:hAnsi="Arial" w:cs="Arial"/>
          <w:sz w:val="14"/>
          <w:szCs w:val="14"/>
          <w:lang w:val="en-GB"/>
        </w:rPr>
        <w:t>contents</w:t>
      </w:r>
      <w:r w:rsidRPr="00B0031B">
        <w:rPr>
          <w:rFonts w:ascii="Arial" w:hAnsi="Arial" w:cs="Arial"/>
          <w:sz w:val="14"/>
          <w:szCs w:val="14"/>
          <w:lang w:val="en-GB"/>
        </w:rPr>
        <w:t xml:space="preserve"> according to all </w:t>
      </w:r>
      <w:r>
        <w:rPr>
          <w:rFonts w:ascii="Arial" w:hAnsi="Arial" w:cs="Arial"/>
          <w:sz w:val="14"/>
          <w:szCs w:val="14"/>
          <w:lang w:val="en-GB"/>
        </w:rPr>
        <w:t>“</w:t>
      </w:r>
      <w:r w:rsidRPr="00B0031B">
        <w:rPr>
          <w:rFonts w:ascii="Arial" w:hAnsi="Arial" w:cs="Arial"/>
          <w:sz w:val="14"/>
          <w:szCs w:val="14"/>
          <w:lang w:val="en-GB"/>
        </w:rPr>
        <w:t>Sinus-Milieus</w:t>
      </w:r>
      <w:r w:rsidRPr="004C70AA">
        <w:rPr>
          <w:rFonts w:ascii="Arial" w:hAnsi="Arial" w:cs="Arial"/>
          <w:sz w:val="14"/>
          <w:szCs w:val="14"/>
          <w:vertAlign w:val="superscript"/>
          <w:lang w:val="en-GB"/>
        </w:rPr>
        <w:t>®</w:t>
      </w:r>
      <w:r w:rsidRPr="00B0031B">
        <w:rPr>
          <w:rFonts w:ascii="Arial" w:hAnsi="Arial" w:cs="Arial"/>
          <w:sz w:val="14"/>
          <w:szCs w:val="14"/>
          <w:lang w:val="en-GB"/>
        </w:rPr>
        <w:t xml:space="preserve"> Germany</w:t>
      </w:r>
      <w:r>
        <w:rPr>
          <w:rFonts w:ascii="Arial" w:hAnsi="Arial" w:cs="Arial"/>
          <w:sz w:val="14"/>
          <w:szCs w:val="14"/>
          <w:lang w:val="en-GB"/>
        </w:rPr>
        <w:t>”</w:t>
      </w:r>
      <w:r w:rsidRPr="00B0031B">
        <w:rPr>
          <w:rFonts w:ascii="Arial" w:hAnsi="Arial" w:cs="Arial"/>
          <w:sz w:val="14"/>
          <w:szCs w:val="14"/>
          <w:lang w:val="en-GB"/>
        </w:rPr>
        <w:t xml:space="preserve">, </w:t>
      </w:r>
      <w:r>
        <w:rPr>
          <w:rFonts w:ascii="Arial" w:hAnsi="Arial" w:cs="Arial"/>
          <w:sz w:val="14"/>
          <w:szCs w:val="14"/>
          <w:lang w:val="en-GB"/>
        </w:rPr>
        <w:t>“</w:t>
      </w:r>
      <w:r w:rsidRPr="00B0031B">
        <w:rPr>
          <w:rFonts w:ascii="Arial" w:hAnsi="Arial" w:cs="Arial"/>
          <w:sz w:val="14"/>
          <w:szCs w:val="14"/>
          <w:lang w:val="en-GB"/>
        </w:rPr>
        <w:t>Sinus-Meta</w:t>
      </w:r>
      <w:r>
        <w:rPr>
          <w:rFonts w:ascii="Arial" w:hAnsi="Arial" w:cs="Arial"/>
          <w:sz w:val="14"/>
          <w:szCs w:val="14"/>
          <w:lang w:val="en-GB"/>
        </w:rPr>
        <w:t>-</w:t>
      </w:r>
    </w:p>
    <w:p w14:paraId="438BD684" w14:textId="77777777" w:rsidR="009704A0" w:rsidRDefault="009704A0" w:rsidP="00B0031B">
      <w:pPr>
        <w:pStyle w:val="Funotentext"/>
        <w:tabs>
          <w:tab w:val="left" w:pos="168"/>
        </w:tabs>
        <w:rPr>
          <w:rFonts w:ascii="Arial" w:hAnsi="Arial" w:cs="Arial"/>
          <w:sz w:val="14"/>
          <w:szCs w:val="14"/>
          <w:lang w:val="en-GB"/>
        </w:rPr>
      </w:pPr>
      <w:r>
        <w:rPr>
          <w:rFonts w:ascii="Arial" w:hAnsi="Arial" w:cs="Arial"/>
          <w:sz w:val="14"/>
          <w:szCs w:val="14"/>
          <w:lang w:val="en-GB"/>
        </w:rPr>
        <w:tab/>
      </w:r>
      <w:r w:rsidRPr="00B0031B">
        <w:rPr>
          <w:rFonts w:ascii="Arial" w:hAnsi="Arial" w:cs="Arial"/>
          <w:sz w:val="14"/>
          <w:szCs w:val="14"/>
          <w:lang w:val="en-GB"/>
        </w:rPr>
        <w:t>Milieus</w:t>
      </w:r>
      <w:r w:rsidRPr="004C70AA">
        <w:rPr>
          <w:rFonts w:ascii="Arial" w:hAnsi="Arial" w:cs="Arial"/>
          <w:sz w:val="14"/>
          <w:szCs w:val="14"/>
          <w:vertAlign w:val="superscript"/>
          <w:lang w:val="en-GB"/>
        </w:rPr>
        <w:t>®</w:t>
      </w:r>
      <w:r>
        <w:rPr>
          <w:rFonts w:ascii="Arial" w:hAnsi="Arial" w:cs="Arial"/>
          <w:sz w:val="14"/>
          <w:szCs w:val="14"/>
          <w:lang w:val="en-GB"/>
        </w:rPr>
        <w:t>”</w:t>
      </w:r>
      <w:r w:rsidRPr="00B0031B">
        <w:rPr>
          <w:rFonts w:ascii="Arial" w:hAnsi="Arial" w:cs="Arial"/>
          <w:sz w:val="14"/>
          <w:szCs w:val="14"/>
          <w:lang w:val="en-GB"/>
        </w:rPr>
        <w:t xml:space="preserve"> and / or </w:t>
      </w:r>
      <w:r>
        <w:rPr>
          <w:rFonts w:ascii="Arial" w:hAnsi="Arial" w:cs="Arial"/>
          <w:sz w:val="14"/>
          <w:szCs w:val="14"/>
          <w:lang w:val="en-GB"/>
        </w:rPr>
        <w:t>“</w:t>
      </w:r>
      <w:r w:rsidRPr="00B0031B">
        <w:rPr>
          <w:rFonts w:ascii="Arial" w:hAnsi="Arial" w:cs="Arial"/>
          <w:sz w:val="14"/>
          <w:szCs w:val="14"/>
          <w:lang w:val="en-GB"/>
        </w:rPr>
        <w:t>BeST types of holiday</w:t>
      </w:r>
      <w:r>
        <w:rPr>
          <w:rFonts w:ascii="Arial" w:hAnsi="Arial" w:cs="Arial"/>
          <w:sz w:val="14"/>
          <w:szCs w:val="14"/>
          <w:lang w:val="en-GB"/>
        </w:rPr>
        <w:t xml:space="preserve"> </w:t>
      </w:r>
      <w:r w:rsidRPr="00B0031B">
        <w:rPr>
          <w:rFonts w:ascii="Arial" w:hAnsi="Arial" w:cs="Arial"/>
          <w:sz w:val="14"/>
          <w:szCs w:val="14"/>
          <w:lang w:val="en-GB"/>
        </w:rPr>
        <w:t>makers</w:t>
      </w:r>
      <w:r>
        <w:rPr>
          <w:rFonts w:ascii="Arial" w:hAnsi="Arial" w:cs="Arial"/>
          <w:sz w:val="14"/>
          <w:szCs w:val="14"/>
          <w:lang w:val="en-GB"/>
        </w:rPr>
        <w:t>”</w:t>
      </w:r>
      <w:r w:rsidRPr="00B0031B">
        <w:rPr>
          <w:rFonts w:ascii="Arial" w:hAnsi="Arial" w:cs="Arial"/>
          <w:sz w:val="14"/>
          <w:szCs w:val="14"/>
          <w:lang w:val="en-GB"/>
        </w:rPr>
        <w:t xml:space="preserve"> </w:t>
      </w:r>
      <w:r w:rsidRPr="008D0A4F">
        <w:rPr>
          <w:rFonts w:ascii="Arial" w:hAnsi="Arial" w:cs="Arial"/>
          <w:sz w:val="14"/>
          <w:szCs w:val="14"/>
          <w:lang w:val="en-GB"/>
        </w:rPr>
        <w:t>(if possible due to number of cases)</w:t>
      </w:r>
      <w:r w:rsidRPr="00B0031B">
        <w:rPr>
          <w:rFonts w:ascii="Arial" w:hAnsi="Arial" w:cs="Arial"/>
          <w:sz w:val="14"/>
          <w:szCs w:val="14"/>
          <w:lang w:val="en-GB"/>
        </w:rPr>
        <w:t xml:space="preserve">. The respective </w:t>
      </w:r>
      <w:r>
        <w:rPr>
          <w:rFonts w:ascii="Arial" w:hAnsi="Arial" w:cs="Arial"/>
          <w:sz w:val="14"/>
          <w:szCs w:val="14"/>
          <w:lang w:val="en-GB"/>
        </w:rPr>
        <w:t>data preparation</w:t>
      </w:r>
      <w:r w:rsidRPr="00B0031B">
        <w:rPr>
          <w:rFonts w:ascii="Arial" w:hAnsi="Arial" w:cs="Arial"/>
          <w:sz w:val="14"/>
          <w:szCs w:val="14"/>
          <w:lang w:val="en-GB"/>
        </w:rPr>
        <w:t xml:space="preserve"> includes </w:t>
      </w:r>
      <w:r w:rsidRPr="004C70AA">
        <w:rPr>
          <w:rFonts w:ascii="Arial" w:hAnsi="Arial" w:cs="Arial"/>
          <w:sz w:val="14"/>
          <w:szCs w:val="14"/>
          <w:lang w:val="en-GB"/>
        </w:rPr>
        <w:t>+/-</w:t>
      </w:r>
      <w:r>
        <w:rPr>
          <w:rFonts w:ascii="Arial" w:hAnsi="Arial" w:cs="Arial"/>
          <w:sz w:val="14"/>
          <w:szCs w:val="14"/>
          <w:lang w:val="en-GB"/>
        </w:rPr>
        <w:t>2</w:t>
      </w:r>
      <w:r w:rsidRPr="004C70AA">
        <w:rPr>
          <w:rFonts w:ascii="Arial" w:hAnsi="Arial" w:cs="Arial"/>
          <w:sz w:val="14"/>
          <w:szCs w:val="14"/>
          <w:lang w:val="en-GB"/>
        </w:rPr>
        <w:t xml:space="preserve">0 pages of results in </w:t>
      </w:r>
      <w:r>
        <w:rPr>
          <w:rFonts w:ascii="Arial" w:hAnsi="Arial" w:cs="Arial"/>
          <w:sz w:val="14"/>
          <w:szCs w:val="14"/>
          <w:lang w:val="en-GB"/>
        </w:rPr>
        <w:t xml:space="preserve"> </w:t>
      </w:r>
    </w:p>
    <w:p w14:paraId="1B442726" w14:textId="77777777" w:rsidR="009704A0" w:rsidRDefault="009704A0" w:rsidP="00B0031B">
      <w:pPr>
        <w:pStyle w:val="Funotentext"/>
        <w:tabs>
          <w:tab w:val="left" w:pos="168"/>
        </w:tabs>
        <w:rPr>
          <w:rFonts w:ascii="Arial" w:hAnsi="Arial" w:cs="Arial"/>
          <w:sz w:val="14"/>
          <w:szCs w:val="14"/>
          <w:lang w:val="en-GB"/>
        </w:rPr>
      </w:pPr>
      <w:r>
        <w:rPr>
          <w:rFonts w:ascii="Arial" w:hAnsi="Arial" w:cs="Arial"/>
          <w:sz w:val="14"/>
          <w:szCs w:val="14"/>
          <w:lang w:val="en-GB"/>
        </w:rPr>
        <w:t xml:space="preserve"> </w:t>
      </w:r>
      <w:r>
        <w:rPr>
          <w:rFonts w:ascii="Arial" w:hAnsi="Arial" w:cs="Arial"/>
          <w:sz w:val="14"/>
          <w:szCs w:val="14"/>
          <w:lang w:val="en-GB"/>
        </w:rPr>
        <w:tab/>
      </w:r>
      <w:r w:rsidRPr="004C70AA">
        <w:rPr>
          <w:rFonts w:ascii="Arial" w:hAnsi="Arial" w:cs="Arial"/>
          <w:sz w:val="14"/>
          <w:szCs w:val="14"/>
          <w:lang w:val="en-GB"/>
        </w:rPr>
        <w:t>graphical presentation form</w:t>
      </w:r>
      <w:r w:rsidRPr="00B0031B">
        <w:rPr>
          <w:rFonts w:ascii="Arial" w:hAnsi="Arial" w:cs="Arial"/>
          <w:sz w:val="14"/>
          <w:szCs w:val="14"/>
          <w:lang w:val="en-GB"/>
        </w:rPr>
        <w:t xml:space="preserve"> on</w:t>
      </w:r>
      <w:r>
        <w:rPr>
          <w:rFonts w:ascii="Arial" w:hAnsi="Arial" w:cs="Arial"/>
          <w:sz w:val="14"/>
          <w:szCs w:val="14"/>
          <w:lang w:val="en-GB"/>
        </w:rPr>
        <w:t xml:space="preserve"> </w:t>
      </w:r>
      <w:r w:rsidRPr="00B0031B">
        <w:rPr>
          <w:rFonts w:ascii="Arial" w:hAnsi="Arial" w:cs="Arial"/>
          <w:sz w:val="14"/>
          <w:szCs w:val="14"/>
          <w:lang w:val="en-GB"/>
        </w:rPr>
        <w:t xml:space="preserve">the theme competence of your destination </w:t>
      </w:r>
      <w:r>
        <w:rPr>
          <w:rFonts w:ascii="Arial" w:hAnsi="Arial" w:cs="Arial"/>
          <w:sz w:val="14"/>
          <w:szCs w:val="14"/>
          <w:lang w:val="en-GB"/>
        </w:rPr>
        <w:t>respectively</w:t>
      </w:r>
      <w:r w:rsidRPr="00B0031B">
        <w:rPr>
          <w:rFonts w:ascii="Arial" w:hAnsi="Arial" w:cs="Arial"/>
          <w:sz w:val="14"/>
          <w:szCs w:val="14"/>
          <w:lang w:val="en-GB"/>
        </w:rPr>
        <w:t xml:space="preserve"> +/-12 </w:t>
      </w:r>
      <w:r>
        <w:rPr>
          <w:rFonts w:ascii="Arial" w:hAnsi="Arial" w:cs="Arial"/>
          <w:sz w:val="14"/>
          <w:szCs w:val="14"/>
          <w:lang w:val="en-GB"/>
        </w:rPr>
        <w:t>pages of results</w:t>
      </w:r>
      <w:r w:rsidRPr="00B0031B">
        <w:rPr>
          <w:rFonts w:ascii="Arial" w:hAnsi="Arial" w:cs="Arial"/>
          <w:sz w:val="14"/>
          <w:szCs w:val="14"/>
          <w:lang w:val="en-GB"/>
        </w:rPr>
        <w:t xml:space="preserve"> on the impact of COVID-19 on your destination. </w:t>
      </w:r>
    </w:p>
    <w:p w14:paraId="16CF3AFB" w14:textId="77777777" w:rsidR="009704A0" w:rsidRDefault="009704A0" w:rsidP="00B0031B">
      <w:pPr>
        <w:pStyle w:val="Funotentext"/>
        <w:tabs>
          <w:tab w:val="left" w:pos="168"/>
        </w:tabs>
        <w:rPr>
          <w:rFonts w:ascii="Arial" w:hAnsi="Arial" w:cs="Arial"/>
          <w:sz w:val="14"/>
          <w:szCs w:val="14"/>
          <w:lang w:val="en-GB"/>
        </w:rPr>
      </w:pPr>
      <w:r>
        <w:rPr>
          <w:rFonts w:ascii="Arial" w:hAnsi="Arial" w:cs="Arial"/>
          <w:sz w:val="14"/>
          <w:szCs w:val="14"/>
          <w:lang w:val="en-GB"/>
        </w:rPr>
        <w:t xml:space="preserve"> </w:t>
      </w:r>
      <w:r>
        <w:rPr>
          <w:rFonts w:ascii="Arial" w:hAnsi="Arial" w:cs="Arial"/>
          <w:sz w:val="14"/>
          <w:szCs w:val="14"/>
          <w:lang w:val="en-GB"/>
        </w:rPr>
        <w:tab/>
      </w:r>
      <w:r w:rsidRPr="00B0031B">
        <w:rPr>
          <w:rFonts w:ascii="Arial" w:hAnsi="Arial" w:cs="Arial"/>
          <w:sz w:val="14"/>
          <w:szCs w:val="14"/>
          <w:lang w:val="en-GB"/>
        </w:rPr>
        <w:t>In the case of a presumed level of</w:t>
      </w:r>
      <w:r>
        <w:rPr>
          <w:rFonts w:ascii="Arial" w:hAnsi="Arial" w:cs="Arial"/>
          <w:sz w:val="14"/>
          <w:szCs w:val="14"/>
          <w:lang w:val="en-GB"/>
        </w:rPr>
        <w:t xml:space="preserve"> </w:t>
      </w:r>
      <w:r w:rsidRPr="00B0031B">
        <w:rPr>
          <w:rFonts w:ascii="Arial" w:hAnsi="Arial" w:cs="Arial"/>
          <w:sz w:val="14"/>
          <w:szCs w:val="14"/>
          <w:lang w:val="en-GB"/>
        </w:rPr>
        <w:t xml:space="preserve">awareness of less than 25%, </w:t>
      </w:r>
      <w:r w:rsidRPr="004C70AA">
        <w:rPr>
          <w:rFonts w:ascii="Arial" w:hAnsi="Arial" w:cs="Arial"/>
          <w:sz w:val="14"/>
          <w:szCs w:val="14"/>
          <w:lang w:val="en-GB"/>
        </w:rPr>
        <w:t xml:space="preserve">prior to the survey we will evaluate with you the possibilities to carry out a target group analysis </w:t>
      </w:r>
    </w:p>
    <w:p w14:paraId="1CA9DF23" w14:textId="2163789A" w:rsidR="009704A0" w:rsidRPr="00854FC3" w:rsidRDefault="009704A0" w:rsidP="00B0031B">
      <w:pPr>
        <w:pStyle w:val="Funotentext"/>
        <w:tabs>
          <w:tab w:val="left" w:pos="168"/>
        </w:tabs>
        <w:rPr>
          <w:rFonts w:ascii="Arial" w:hAnsi="Arial" w:cs="Arial"/>
          <w:sz w:val="14"/>
          <w:szCs w:val="14"/>
          <w:lang w:val="en-GB"/>
        </w:rPr>
      </w:pPr>
      <w:r>
        <w:rPr>
          <w:rFonts w:ascii="Arial" w:hAnsi="Arial" w:cs="Arial"/>
          <w:sz w:val="14"/>
          <w:szCs w:val="14"/>
          <w:lang w:val="en-GB"/>
        </w:rPr>
        <w:t xml:space="preserve"> </w:t>
      </w:r>
      <w:r>
        <w:rPr>
          <w:rFonts w:ascii="Arial" w:hAnsi="Arial" w:cs="Arial"/>
          <w:sz w:val="14"/>
          <w:szCs w:val="14"/>
          <w:lang w:val="en-GB"/>
        </w:rPr>
        <w:tab/>
      </w:r>
      <w:r w:rsidRPr="004C70AA">
        <w:rPr>
          <w:rFonts w:ascii="Arial" w:hAnsi="Arial" w:cs="Arial"/>
          <w:sz w:val="14"/>
          <w:szCs w:val="14"/>
          <w:lang w:val="en-GB"/>
        </w:rPr>
        <w:t>according to your selected option of target group segmentation due to the available number of respondents.</w:t>
      </w:r>
    </w:p>
  </w:footnote>
  <w:footnote w:id="4">
    <w:p w14:paraId="405AFCB6" w14:textId="0538141C" w:rsidR="00D7398E" w:rsidRPr="006476E7" w:rsidRDefault="00B16CA2" w:rsidP="00712023">
      <w:pPr>
        <w:pStyle w:val="Funotentext"/>
        <w:tabs>
          <w:tab w:val="left" w:pos="168"/>
        </w:tabs>
        <w:rPr>
          <w:rFonts w:ascii="Arial" w:hAnsi="Arial" w:cs="Arial"/>
          <w:sz w:val="14"/>
          <w:szCs w:val="14"/>
          <w:lang w:val="en-GB"/>
        </w:rPr>
      </w:pPr>
      <w:r w:rsidRPr="006476E7">
        <w:rPr>
          <w:rStyle w:val="Funotenzeichen"/>
          <w:rFonts w:ascii="Arial" w:hAnsi="Arial" w:cs="Arial"/>
          <w:sz w:val="14"/>
          <w:szCs w:val="14"/>
        </w:rPr>
        <w:footnoteRef/>
      </w:r>
      <w:r w:rsidRPr="006476E7">
        <w:rPr>
          <w:rFonts w:ascii="Arial" w:hAnsi="Arial" w:cs="Arial"/>
          <w:sz w:val="14"/>
          <w:szCs w:val="14"/>
          <w:lang w:val="en-GB"/>
        </w:rPr>
        <w:t xml:space="preserve">  </w:t>
      </w:r>
      <w:r w:rsidRPr="006476E7">
        <w:rPr>
          <w:rFonts w:ascii="Arial" w:hAnsi="Arial" w:cs="Arial"/>
          <w:sz w:val="14"/>
          <w:szCs w:val="14"/>
          <w:lang w:val="en-GB"/>
        </w:rPr>
        <w:tab/>
      </w:r>
      <w:r w:rsidR="00712023" w:rsidRPr="006476E7">
        <w:rPr>
          <w:rFonts w:ascii="Arial" w:hAnsi="Arial" w:cs="Arial"/>
          <w:sz w:val="14"/>
          <w:szCs w:val="14"/>
          <w:lang w:val="en-GB"/>
        </w:rPr>
        <w:t>The analysis</w:t>
      </w:r>
      <w:r w:rsidR="00D7398E" w:rsidRPr="006476E7">
        <w:rPr>
          <w:rFonts w:ascii="Arial" w:hAnsi="Arial" w:cs="Arial"/>
          <w:sz w:val="14"/>
          <w:szCs w:val="14"/>
          <w:lang w:val="en-GB"/>
        </w:rPr>
        <w:t xml:space="preserve"> on theme + target group combinations</w:t>
      </w:r>
      <w:r w:rsidR="00712023" w:rsidRPr="006476E7">
        <w:rPr>
          <w:rFonts w:ascii="Arial" w:hAnsi="Arial" w:cs="Arial"/>
          <w:sz w:val="14"/>
          <w:szCs w:val="14"/>
          <w:lang w:val="en-GB"/>
        </w:rPr>
        <w:t xml:space="preserve"> is carried out for </w:t>
      </w:r>
      <w:r w:rsidR="00AE49BF" w:rsidRPr="006476E7">
        <w:rPr>
          <w:rFonts w:ascii="Arial" w:hAnsi="Arial" w:cs="Arial"/>
          <w:sz w:val="14"/>
          <w:szCs w:val="14"/>
          <w:u w:val="single"/>
          <w:lang w:val="en-GB"/>
        </w:rPr>
        <w:t>one</w:t>
      </w:r>
      <w:r w:rsidR="00AE49BF" w:rsidRPr="006476E7">
        <w:rPr>
          <w:rFonts w:ascii="Arial" w:hAnsi="Arial" w:cs="Arial"/>
          <w:sz w:val="14"/>
          <w:szCs w:val="14"/>
          <w:lang w:val="en-GB"/>
        </w:rPr>
        <w:t xml:space="preserve"> </w:t>
      </w:r>
      <w:r w:rsidR="00712023" w:rsidRPr="006476E7">
        <w:rPr>
          <w:rFonts w:ascii="Arial" w:hAnsi="Arial" w:cs="Arial"/>
          <w:sz w:val="14"/>
          <w:szCs w:val="14"/>
          <w:lang w:val="en-GB"/>
        </w:rPr>
        <w:t xml:space="preserve">of the target group segmentation options. This can be the selected standard </w:t>
      </w:r>
    </w:p>
    <w:p w14:paraId="32272101" w14:textId="77777777" w:rsidR="00D7398E" w:rsidRPr="006476E7" w:rsidRDefault="00D7398E" w:rsidP="00712023">
      <w:pPr>
        <w:pStyle w:val="Funotentext"/>
        <w:tabs>
          <w:tab w:val="left" w:pos="168"/>
        </w:tabs>
        <w:rPr>
          <w:rFonts w:ascii="Arial" w:hAnsi="Arial" w:cs="Arial"/>
          <w:sz w:val="14"/>
          <w:szCs w:val="14"/>
          <w:lang w:val="en-GB"/>
        </w:rPr>
      </w:pPr>
      <w:r w:rsidRPr="006476E7">
        <w:rPr>
          <w:rFonts w:ascii="Arial" w:hAnsi="Arial" w:cs="Arial"/>
          <w:sz w:val="14"/>
          <w:szCs w:val="14"/>
          <w:lang w:val="en-GB"/>
        </w:rPr>
        <w:t xml:space="preserve"> </w:t>
      </w:r>
      <w:r w:rsidRPr="006476E7">
        <w:rPr>
          <w:rFonts w:ascii="Arial" w:hAnsi="Arial" w:cs="Arial"/>
          <w:sz w:val="14"/>
          <w:szCs w:val="14"/>
          <w:lang w:val="en-GB"/>
        </w:rPr>
        <w:tab/>
        <w:t>t</w:t>
      </w:r>
      <w:r w:rsidR="00712023" w:rsidRPr="006476E7">
        <w:rPr>
          <w:rFonts w:ascii="Arial" w:hAnsi="Arial" w:cs="Arial"/>
          <w:sz w:val="14"/>
          <w:szCs w:val="14"/>
          <w:lang w:val="en-GB"/>
        </w:rPr>
        <w:t>arget</w:t>
      </w:r>
      <w:r w:rsidRPr="006476E7">
        <w:rPr>
          <w:rFonts w:ascii="Arial" w:hAnsi="Arial" w:cs="Arial"/>
          <w:sz w:val="14"/>
          <w:szCs w:val="14"/>
          <w:lang w:val="en-GB"/>
        </w:rPr>
        <w:t xml:space="preserve"> g</w:t>
      </w:r>
      <w:r w:rsidR="00AE49BF" w:rsidRPr="006476E7">
        <w:rPr>
          <w:rFonts w:ascii="Arial" w:hAnsi="Arial" w:cs="Arial"/>
          <w:sz w:val="14"/>
          <w:szCs w:val="14"/>
          <w:lang w:val="en-GB"/>
        </w:rPr>
        <w:t xml:space="preserve">roups </w:t>
      </w:r>
      <w:r w:rsidR="00712023" w:rsidRPr="006476E7">
        <w:rPr>
          <w:rFonts w:ascii="Arial" w:hAnsi="Arial" w:cs="Arial"/>
          <w:sz w:val="14"/>
          <w:szCs w:val="14"/>
          <w:lang w:val="en-GB"/>
        </w:rPr>
        <w:t xml:space="preserve">of the individual report on the theme competence or one of the three additionally selectable options consisting of the </w:t>
      </w:r>
      <w:r w:rsidRPr="006476E7">
        <w:rPr>
          <w:rFonts w:ascii="Arial" w:hAnsi="Arial" w:cs="Arial"/>
          <w:sz w:val="14"/>
          <w:szCs w:val="14"/>
          <w:lang w:val="en-GB"/>
        </w:rPr>
        <w:t>“</w:t>
      </w:r>
      <w:r w:rsidR="00712023" w:rsidRPr="006476E7">
        <w:rPr>
          <w:rFonts w:ascii="Arial" w:hAnsi="Arial" w:cs="Arial"/>
          <w:sz w:val="14"/>
          <w:szCs w:val="14"/>
          <w:lang w:val="en-GB"/>
        </w:rPr>
        <w:t>Sinus-Milieus</w:t>
      </w:r>
      <w:r w:rsidR="00712023" w:rsidRPr="006476E7">
        <w:rPr>
          <w:rFonts w:ascii="Arial" w:hAnsi="Arial" w:cs="Arial"/>
          <w:sz w:val="14"/>
          <w:szCs w:val="14"/>
          <w:vertAlign w:val="superscript"/>
          <w:lang w:val="en-GB"/>
        </w:rPr>
        <w:t>®</w:t>
      </w:r>
      <w:r w:rsidR="00712023" w:rsidRPr="006476E7">
        <w:rPr>
          <w:rFonts w:ascii="Arial" w:hAnsi="Arial" w:cs="Arial"/>
          <w:sz w:val="14"/>
          <w:szCs w:val="14"/>
          <w:lang w:val="en-GB"/>
        </w:rPr>
        <w:t xml:space="preserve"> Germany</w:t>
      </w:r>
      <w:r w:rsidRPr="006476E7">
        <w:rPr>
          <w:rFonts w:ascii="Arial" w:hAnsi="Arial" w:cs="Arial"/>
          <w:sz w:val="14"/>
          <w:szCs w:val="14"/>
          <w:lang w:val="en-GB"/>
        </w:rPr>
        <w:t>”</w:t>
      </w:r>
      <w:r w:rsidR="00712023" w:rsidRPr="006476E7">
        <w:rPr>
          <w:rFonts w:ascii="Arial" w:hAnsi="Arial" w:cs="Arial"/>
          <w:sz w:val="14"/>
          <w:szCs w:val="14"/>
          <w:lang w:val="en-GB"/>
        </w:rPr>
        <w:t xml:space="preserve">, </w:t>
      </w:r>
    </w:p>
    <w:p w14:paraId="26FC89C9" w14:textId="764E0199" w:rsidR="00AE49BF" w:rsidRPr="006476E7" w:rsidRDefault="00D7398E" w:rsidP="00712023">
      <w:pPr>
        <w:pStyle w:val="Funotentext"/>
        <w:tabs>
          <w:tab w:val="left" w:pos="168"/>
        </w:tabs>
        <w:rPr>
          <w:rFonts w:ascii="Arial" w:hAnsi="Arial" w:cs="Arial"/>
          <w:sz w:val="14"/>
          <w:szCs w:val="14"/>
          <w:lang w:val="en-GB"/>
        </w:rPr>
      </w:pPr>
      <w:r w:rsidRPr="006476E7">
        <w:rPr>
          <w:rFonts w:ascii="Arial" w:hAnsi="Arial" w:cs="Arial"/>
          <w:sz w:val="14"/>
          <w:szCs w:val="14"/>
          <w:lang w:val="en-GB"/>
        </w:rPr>
        <w:t xml:space="preserve"> </w:t>
      </w:r>
      <w:r w:rsidRPr="006476E7">
        <w:rPr>
          <w:rFonts w:ascii="Arial" w:hAnsi="Arial" w:cs="Arial"/>
          <w:sz w:val="14"/>
          <w:szCs w:val="14"/>
          <w:lang w:val="en-GB"/>
        </w:rPr>
        <w:tab/>
      </w:r>
      <w:r w:rsidR="00712023" w:rsidRPr="006476E7">
        <w:rPr>
          <w:rFonts w:ascii="Arial" w:hAnsi="Arial" w:cs="Arial"/>
          <w:sz w:val="14"/>
          <w:szCs w:val="14"/>
          <w:lang w:val="en-GB"/>
        </w:rPr>
        <w:t>the</w:t>
      </w:r>
      <w:r w:rsidRPr="006476E7">
        <w:rPr>
          <w:rFonts w:ascii="Arial" w:hAnsi="Arial" w:cs="Arial"/>
          <w:sz w:val="14"/>
          <w:szCs w:val="14"/>
          <w:lang w:val="en-GB"/>
        </w:rPr>
        <w:t xml:space="preserve"> “</w:t>
      </w:r>
      <w:r w:rsidR="00712023" w:rsidRPr="006476E7">
        <w:rPr>
          <w:rFonts w:ascii="Arial" w:hAnsi="Arial" w:cs="Arial"/>
          <w:sz w:val="14"/>
          <w:szCs w:val="14"/>
          <w:lang w:val="en-GB"/>
        </w:rPr>
        <w:t>Sinus-Meta</w:t>
      </w:r>
      <w:r w:rsidR="00AE49BF" w:rsidRPr="006476E7">
        <w:rPr>
          <w:rFonts w:ascii="Arial" w:hAnsi="Arial" w:cs="Arial"/>
          <w:sz w:val="14"/>
          <w:szCs w:val="14"/>
          <w:lang w:val="en-GB"/>
        </w:rPr>
        <w:t>-</w:t>
      </w:r>
      <w:r w:rsidR="00712023" w:rsidRPr="006476E7">
        <w:rPr>
          <w:rFonts w:ascii="Arial" w:hAnsi="Arial" w:cs="Arial"/>
          <w:sz w:val="14"/>
          <w:szCs w:val="14"/>
          <w:lang w:val="en-GB"/>
        </w:rPr>
        <w:t>Milieus</w:t>
      </w:r>
      <w:r w:rsidR="00712023" w:rsidRPr="006476E7">
        <w:rPr>
          <w:rFonts w:ascii="Arial" w:hAnsi="Arial" w:cs="Arial"/>
          <w:sz w:val="14"/>
          <w:szCs w:val="14"/>
          <w:vertAlign w:val="superscript"/>
          <w:lang w:val="en-GB"/>
        </w:rPr>
        <w:t>®</w:t>
      </w:r>
      <w:r w:rsidRPr="006476E7">
        <w:rPr>
          <w:rFonts w:ascii="Arial" w:hAnsi="Arial" w:cs="Arial"/>
          <w:sz w:val="14"/>
          <w:szCs w:val="14"/>
          <w:lang w:val="en-GB"/>
        </w:rPr>
        <w:t>”</w:t>
      </w:r>
      <w:r w:rsidR="00712023" w:rsidRPr="006476E7">
        <w:rPr>
          <w:rFonts w:ascii="Arial" w:hAnsi="Arial" w:cs="Arial"/>
          <w:sz w:val="14"/>
          <w:szCs w:val="14"/>
          <w:lang w:val="en-GB"/>
        </w:rPr>
        <w:t xml:space="preserve"> as well as the </w:t>
      </w:r>
      <w:r w:rsidRPr="006476E7">
        <w:rPr>
          <w:rFonts w:ascii="Arial" w:hAnsi="Arial" w:cs="Arial"/>
          <w:sz w:val="14"/>
          <w:szCs w:val="14"/>
          <w:lang w:val="en-GB"/>
        </w:rPr>
        <w:t>“</w:t>
      </w:r>
      <w:r w:rsidR="00712023" w:rsidRPr="006476E7">
        <w:rPr>
          <w:rFonts w:ascii="Arial" w:hAnsi="Arial" w:cs="Arial"/>
          <w:sz w:val="14"/>
          <w:szCs w:val="14"/>
          <w:lang w:val="en-GB"/>
        </w:rPr>
        <w:t>BeST types of holidaymakers</w:t>
      </w:r>
      <w:r w:rsidRPr="006476E7">
        <w:rPr>
          <w:rFonts w:ascii="Arial" w:hAnsi="Arial" w:cs="Arial"/>
          <w:sz w:val="14"/>
          <w:szCs w:val="14"/>
          <w:lang w:val="en-GB"/>
        </w:rPr>
        <w:t>”</w:t>
      </w:r>
      <w:r w:rsidR="00712023" w:rsidRPr="006476E7">
        <w:rPr>
          <w:rFonts w:ascii="Arial" w:hAnsi="Arial" w:cs="Arial"/>
          <w:sz w:val="14"/>
          <w:szCs w:val="14"/>
          <w:lang w:val="en-GB"/>
        </w:rPr>
        <w:t>, provided that at least one additional target group analysis has been booked in addition to</w:t>
      </w:r>
    </w:p>
    <w:p w14:paraId="62881FAF" w14:textId="56C4100C" w:rsidR="00B16CA2" w:rsidRPr="00712023" w:rsidRDefault="00AE49BF" w:rsidP="00712023">
      <w:pPr>
        <w:pStyle w:val="Funotentext"/>
        <w:tabs>
          <w:tab w:val="left" w:pos="168"/>
        </w:tabs>
        <w:rPr>
          <w:rFonts w:ascii="Arial" w:hAnsi="Arial" w:cs="Arial"/>
          <w:sz w:val="14"/>
          <w:szCs w:val="14"/>
          <w:lang w:val="en-GB"/>
        </w:rPr>
      </w:pPr>
      <w:r w:rsidRPr="006476E7">
        <w:rPr>
          <w:rFonts w:ascii="Arial" w:hAnsi="Arial" w:cs="Arial"/>
          <w:sz w:val="14"/>
          <w:szCs w:val="14"/>
          <w:lang w:val="en-GB"/>
        </w:rPr>
        <w:tab/>
      </w:r>
      <w:r w:rsidR="00712023" w:rsidRPr="006476E7">
        <w:rPr>
          <w:rFonts w:ascii="Arial" w:hAnsi="Arial" w:cs="Arial"/>
          <w:sz w:val="14"/>
          <w:szCs w:val="14"/>
          <w:lang w:val="en-GB"/>
        </w:rPr>
        <w:t>the individual</w:t>
      </w:r>
      <w:r w:rsidRPr="006476E7">
        <w:rPr>
          <w:rFonts w:ascii="Arial" w:hAnsi="Arial" w:cs="Arial"/>
          <w:sz w:val="14"/>
          <w:szCs w:val="14"/>
          <w:lang w:val="en-GB"/>
        </w:rPr>
        <w:t xml:space="preserve"> </w:t>
      </w:r>
      <w:r w:rsidR="00712023" w:rsidRPr="006476E7">
        <w:rPr>
          <w:rFonts w:ascii="Arial" w:hAnsi="Arial" w:cs="Arial"/>
          <w:sz w:val="14"/>
          <w:szCs w:val="14"/>
          <w:lang w:val="en-GB"/>
        </w:rPr>
        <w:t>report on the theme competence.</w:t>
      </w:r>
    </w:p>
  </w:footnote>
  <w:footnote w:id="5">
    <w:p w14:paraId="77907815" w14:textId="3AC136FC" w:rsidR="00824A8B" w:rsidRPr="00EE7777" w:rsidRDefault="00824A8B" w:rsidP="00824A8B">
      <w:pPr>
        <w:tabs>
          <w:tab w:val="left" w:pos="9264"/>
        </w:tabs>
        <w:spacing w:after="0" w:line="240" w:lineRule="auto"/>
        <w:ind w:left="85" w:hanging="85"/>
        <w:rPr>
          <w:rFonts w:ascii="Arial" w:hAnsi="Arial" w:cs="Arial"/>
          <w:sz w:val="14"/>
          <w:szCs w:val="14"/>
          <w:lang w:val="en-GB"/>
        </w:rPr>
      </w:pPr>
      <w:r w:rsidRPr="00214BD4">
        <w:rPr>
          <w:rStyle w:val="Funotenzeichen"/>
          <w:rFonts w:ascii="Arial" w:hAnsi="Arial" w:cs="Arial"/>
          <w:sz w:val="14"/>
          <w:szCs w:val="14"/>
        </w:rPr>
        <w:footnoteRef/>
      </w:r>
      <w:r w:rsidRPr="00EE7777">
        <w:rPr>
          <w:rFonts w:ascii="Arial" w:hAnsi="Arial" w:cs="Arial"/>
          <w:sz w:val="14"/>
          <w:szCs w:val="14"/>
          <w:lang w:val="en-GB"/>
        </w:rPr>
        <w:t xml:space="preserve"> </w:t>
      </w:r>
      <w:r w:rsidR="00AE49BF">
        <w:rPr>
          <w:rFonts w:ascii="Arial" w:hAnsi="Arial" w:cs="Arial"/>
          <w:sz w:val="14"/>
          <w:szCs w:val="14"/>
          <w:lang w:val="en-GB"/>
        </w:rPr>
        <w:t xml:space="preserve">  </w:t>
      </w:r>
      <w:r w:rsidRPr="00EE7777">
        <w:rPr>
          <w:rFonts w:ascii="Arial" w:hAnsi="Arial" w:cs="Arial"/>
          <w:sz w:val="14"/>
          <w:szCs w:val="14"/>
          <w:lang w:val="en-GB"/>
        </w:rPr>
        <w:t>The survey is conducted in the respective national language of the source market (in t</w:t>
      </w:r>
      <w:r>
        <w:rPr>
          <w:rFonts w:ascii="Arial" w:hAnsi="Arial" w:cs="Arial"/>
          <w:sz w:val="14"/>
          <w:szCs w:val="14"/>
          <w:lang w:val="en-GB"/>
        </w:rPr>
        <w:t>he case of the source market Switzerland both in German and French)</w:t>
      </w:r>
      <w:r w:rsidRPr="00EE7777">
        <w:rPr>
          <w:rFonts w:ascii="Arial" w:hAnsi="Arial" w:cs="Arial"/>
          <w:sz w:val="14"/>
          <w:szCs w:val="14"/>
          <w:lang w:val="en-GB"/>
        </w:rPr>
        <w:t>.</w:t>
      </w:r>
    </w:p>
  </w:footnote>
  <w:footnote w:id="6">
    <w:p w14:paraId="65492953" w14:textId="77777777" w:rsidR="00E17D5E" w:rsidRPr="00AE49BF" w:rsidRDefault="00F837EC" w:rsidP="00712023">
      <w:pPr>
        <w:pStyle w:val="Funotentext"/>
        <w:tabs>
          <w:tab w:val="left" w:pos="168"/>
        </w:tabs>
        <w:rPr>
          <w:rFonts w:ascii="Arial" w:hAnsi="Arial" w:cs="Arial"/>
          <w:sz w:val="14"/>
          <w:szCs w:val="14"/>
          <w:lang w:val="en-GB"/>
        </w:rPr>
      </w:pPr>
      <w:r w:rsidRPr="00D93593">
        <w:rPr>
          <w:rStyle w:val="Funotenzeichen"/>
          <w:rFonts w:ascii="Arial" w:hAnsi="Arial" w:cs="Arial"/>
          <w:sz w:val="14"/>
          <w:szCs w:val="14"/>
        </w:rPr>
        <w:footnoteRef/>
      </w:r>
      <w:r w:rsidRPr="00D93593">
        <w:rPr>
          <w:rFonts w:ascii="Arial" w:hAnsi="Arial" w:cs="Arial"/>
          <w:sz w:val="14"/>
          <w:szCs w:val="14"/>
          <w:lang w:val="en-GB"/>
        </w:rPr>
        <w:t xml:space="preserve"> </w:t>
      </w:r>
      <w:r w:rsidR="000907F2" w:rsidRPr="00D93593">
        <w:rPr>
          <w:rFonts w:ascii="Arial" w:hAnsi="Arial" w:cs="Arial"/>
          <w:sz w:val="14"/>
          <w:szCs w:val="14"/>
          <w:lang w:val="en-GB"/>
        </w:rPr>
        <w:tab/>
      </w:r>
      <w:r w:rsidR="00712023" w:rsidRPr="00D93593">
        <w:rPr>
          <w:rFonts w:ascii="Arial" w:hAnsi="Arial" w:cs="Arial"/>
          <w:sz w:val="14"/>
          <w:szCs w:val="14"/>
          <w:lang w:val="en-GB"/>
        </w:rPr>
        <w:t>Compared</w:t>
      </w:r>
      <w:r w:rsidR="00712023" w:rsidRPr="00AE49BF">
        <w:rPr>
          <w:rFonts w:ascii="Arial" w:hAnsi="Arial" w:cs="Arial"/>
          <w:sz w:val="14"/>
          <w:szCs w:val="14"/>
          <w:lang w:val="en-GB"/>
        </w:rPr>
        <w:t xml:space="preserve"> to the predecessor studies DB10-13-16, there may be limitations in the comparability of designations over time for individual themes. This is due to the</w:t>
      </w:r>
    </w:p>
    <w:p w14:paraId="769B80C1" w14:textId="77777777" w:rsidR="00E17D5E" w:rsidRPr="00AE49BF" w:rsidRDefault="00E17D5E" w:rsidP="00712023">
      <w:pPr>
        <w:pStyle w:val="Funotentext"/>
        <w:tabs>
          <w:tab w:val="left" w:pos="168"/>
        </w:tabs>
        <w:rPr>
          <w:rFonts w:ascii="Arial" w:hAnsi="Arial" w:cs="Arial"/>
          <w:sz w:val="14"/>
          <w:szCs w:val="14"/>
          <w:lang w:val="en-GB"/>
        </w:rPr>
      </w:pPr>
      <w:r w:rsidRPr="00AE49BF">
        <w:rPr>
          <w:rFonts w:ascii="Arial" w:hAnsi="Arial" w:cs="Arial"/>
          <w:sz w:val="14"/>
          <w:szCs w:val="14"/>
          <w:lang w:val="en-GB"/>
        </w:rPr>
        <w:tab/>
      </w:r>
      <w:r w:rsidR="00712023" w:rsidRPr="00AE49BF">
        <w:rPr>
          <w:rFonts w:ascii="Arial" w:hAnsi="Arial" w:cs="Arial"/>
          <w:sz w:val="14"/>
          <w:szCs w:val="14"/>
          <w:lang w:val="en-GB"/>
        </w:rPr>
        <w:t>standardisation of all theme designations as holiday activities (previously also partly designated as holiday types) in the context of the study DB18. In the course</w:t>
      </w:r>
    </w:p>
    <w:p w14:paraId="3961FA56" w14:textId="0F9DABB0" w:rsidR="00E17D5E" w:rsidRPr="00AE49BF" w:rsidRDefault="00E17D5E" w:rsidP="00712023">
      <w:pPr>
        <w:pStyle w:val="Funotentext"/>
        <w:tabs>
          <w:tab w:val="left" w:pos="168"/>
        </w:tabs>
        <w:rPr>
          <w:rFonts w:ascii="Arial" w:hAnsi="Arial" w:cs="Arial"/>
          <w:sz w:val="14"/>
          <w:szCs w:val="14"/>
          <w:lang w:val="en-GB"/>
        </w:rPr>
      </w:pPr>
      <w:r w:rsidRPr="00AE49BF">
        <w:rPr>
          <w:rFonts w:ascii="Arial" w:hAnsi="Arial" w:cs="Arial"/>
          <w:sz w:val="14"/>
          <w:szCs w:val="14"/>
          <w:lang w:val="en-GB"/>
        </w:rPr>
        <w:tab/>
      </w:r>
      <w:r w:rsidR="00712023" w:rsidRPr="00AE49BF">
        <w:rPr>
          <w:rFonts w:ascii="Arial" w:hAnsi="Arial" w:cs="Arial"/>
          <w:sz w:val="14"/>
          <w:szCs w:val="14"/>
          <w:lang w:val="en-GB"/>
        </w:rPr>
        <w:t xml:space="preserve">of this optimisation, the designations were also harmonised in the survey contents of the general interest </w:t>
      </w:r>
      <w:r w:rsidR="00A76827">
        <w:rPr>
          <w:rFonts w:ascii="Arial" w:hAnsi="Arial" w:cs="Arial"/>
          <w:sz w:val="14"/>
          <w:szCs w:val="14"/>
          <w:lang w:val="en-GB"/>
        </w:rPr>
        <w:t xml:space="preserve">potential </w:t>
      </w:r>
      <w:r w:rsidR="00712023" w:rsidRPr="00AE49BF">
        <w:rPr>
          <w:rFonts w:ascii="Arial" w:hAnsi="Arial" w:cs="Arial"/>
          <w:sz w:val="14"/>
          <w:szCs w:val="14"/>
          <w:lang w:val="en-GB"/>
        </w:rPr>
        <w:t>and the supported theme competence of the</w:t>
      </w:r>
    </w:p>
    <w:p w14:paraId="11F5EAA4" w14:textId="77777777" w:rsidR="00D93593" w:rsidRDefault="00E17D5E" w:rsidP="00712023">
      <w:pPr>
        <w:pStyle w:val="Funotentext"/>
        <w:tabs>
          <w:tab w:val="left" w:pos="168"/>
        </w:tabs>
        <w:rPr>
          <w:rFonts w:ascii="Arial" w:hAnsi="Arial" w:cs="Arial"/>
          <w:sz w:val="14"/>
          <w:szCs w:val="14"/>
          <w:lang w:val="en-GB"/>
        </w:rPr>
      </w:pPr>
      <w:r w:rsidRPr="00AE49BF">
        <w:rPr>
          <w:rFonts w:ascii="Arial" w:hAnsi="Arial" w:cs="Arial"/>
          <w:sz w:val="14"/>
          <w:szCs w:val="14"/>
          <w:lang w:val="en-GB"/>
        </w:rPr>
        <w:tab/>
      </w:r>
      <w:r w:rsidR="00712023" w:rsidRPr="00AE49BF">
        <w:rPr>
          <w:rFonts w:ascii="Arial" w:hAnsi="Arial" w:cs="Arial"/>
          <w:sz w:val="14"/>
          <w:szCs w:val="14"/>
          <w:lang w:val="en-GB"/>
        </w:rPr>
        <w:t xml:space="preserve">destinations. The addition or omission of individual holiday themes arises from the expansion of the study to include </w:t>
      </w:r>
      <w:r w:rsidR="00D93593">
        <w:rPr>
          <w:rFonts w:ascii="Arial" w:hAnsi="Arial" w:cs="Arial"/>
          <w:sz w:val="14"/>
          <w:szCs w:val="14"/>
          <w:lang w:val="en-GB"/>
        </w:rPr>
        <w:t>international</w:t>
      </w:r>
      <w:r w:rsidR="00712023" w:rsidRPr="00AE49BF">
        <w:rPr>
          <w:rFonts w:ascii="Arial" w:hAnsi="Arial" w:cs="Arial"/>
          <w:sz w:val="14"/>
          <w:szCs w:val="14"/>
          <w:lang w:val="en-GB"/>
        </w:rPr>
        <w:t xml:space="preserve"> source markets and the </w:t>
      </w:r>
    </w:p>
    <w:p w14:paraId="085DBE7D" w14:textId="29BB5D48" w:rsidR="00F837EC" w:rsidRPr="00D93593" w:rsidRDefault="00D93593" w:rsidP="00712023">
      <w:pPr>
        <w:pStyle w:val="Funotentext"/>
        <w:tabs>
          <w:tab w:val="left" w:pos="168"/>
        </w:tabs>
        <w:rPr>
          <w:rFonts w:ascii="Arial" w:hAnsi="Arial" w:cs="Arial"/>
          <w:sz w:val="14"/>
          <w:szCs w:val="14"/>
          <w:lang w:val="en-GB"/>
        </w:rPr>
      </w:pPr>
      <w:r>
        <w:rPr>
          <w:rFonts w:ascii="Arial" w:hAnsi="Arial" w:cs="Arial"/>
          <w:sz w:val="14"/>
          <w:szCs w:val="14"/>
          <w:lang w:val="en-GB"/>
        </w:rPr>
        <w:t xml:space="preserve"> </w:t>
      </w:r>
      <w:r>
        <w:rPr>
          <w:rFonts w:ascii="Arial" w:hAnsi="Arial" w:cs="Arial"/>
          <w:sz w:val="14"/>
          <w:szCs w:val="14"/>
          <w:lang w:val="en-GB"/>
        </w:rPr>
        <w:tab/>
      </w:r>
      <w:r w:rsidR="00712023" w:rsidRPr="00AE49BF">
        <w:rPr>
          <w:rFonts w:ascii="Arial" w:hAnsi="Arial" w:cs="Arial"/>
          <w:sz w:val="14"/>
          <w:szCs w:val="14"/>
          <w:lang w:val="en-GB"/>
        </w:rPr>
        <w:t>relevance of</w:t>
      </w:r>
      <w:r>
        <w:rPr>
          <w:rFonts w:ascii="Arial" w:hAnsi="Arial" w:cs="Arial"/>
          <w:sz w:val="14"/>
          <w:szCs w:val="14"/>
          <w:lang w:val="en-GB"/>
        </w:rPr>
        <w:t xml:space="preserve"> </w:t>
      </w:r>
      <w:r w:rsidR="00712023" w:rsidRPr="00AE49BF">
        <w:rPr>
          <w:rFonts w:ascii="Arial" w:hAnsi="Arial" w:cs="Arial"/>
          <w:sz w:val="14"/>
          <w:szCs w:val="14"/>
          <w:lang w:val="en-GB"/>
        </w:rPr>
        <w:t xml:space="preserve">the themes within these </w:t>
      </w:r>
      <w:r w:rsidR="00E17D5E" w:rsidRPr="00AE49BF">
        <w:rPr>
          <w:rFonts w:ascii="Arial" w:hAnsi="Arial" w:cs="Arial"/>
          <w:sz w:val="14"/>
          <w:szCs w:val="14"/>
          <w:lang w:val="en-GB"/>
        </w:rPr>
        <w:t xml:space="preserve">source </w:t>
      </w:r>
      <w:r w:rsidR="00712023" w:rsidRPr="00AE49BF">
        <w:rPr>
          <w:rFonts w:ascii="Arial" w:hAnsi="Arial" w:cs="Arial"/>
          <w:sz w:val="14"/>
          <w:szCs w:val="14"/>
          <w:lang w:val="en-GB"/>
        </w:rPr>
        <w:t>markets.</w:t>
      </w:r>
    </w:p>
  </w:footnote>
  <w:footnote w:id="7">
    <w:p w14:paraId="361D5899" w14:textId="7CA5171D" w:rsidR="00AE49BF" w:rsidRDefault="007C2ED3" w:rsidP="00C328F3">
      <w:pPr>
        <w:pStyle w:val="Funotentext"/>
        <w:tabs>
          <w:tab w:val="left" w:pos="170"/>
        </w:tabs>
        <w:rPr>
          <w:rFonts w:ascii="Arial" w:hAnsi="Arial" w:cs="Arial"/>
          <w:sz w:val="14"/>
          <w:szCs w:val="14"/>
          <w:u w:val="single"/>
          <w:lang w:val="en-GB"/>
        </w:rPr>
      </w:pPr>
      <w:r w:rsidRPr="00136945">
        <w:rPr>
          <w:rStyle w:val="Funotenzeichen"/>
          <w:rFonts w:ascii="Arial" w:hAnsi="Arial" w:cs="Arial"/>
          <w:sz w:val="14"/>
          <w:szCs w:val="14"/>
        </w:rPr>
        <w:footnoteRef/>
      </w:r>
      <w:r w:rsidRPr="00E17D5E">
        <w:rPr>
          <w:rFonts w:ascii="Arial" w:hAnsi="Arial" w:cs="Arial"/>
          <w:sz w:val="14"/>
          <w:szCs w:val="14"/>
          <w:lang w:val="en-GB"/>
        </w:rPr>
        <w:t xml:space="preserve"> </w:t>
      </w:r>
      <w:r w:rsidR="000907F2" w:rsidRPr="00E17D5E">
        <w:rPr>
          <w:rFonts w:ascii="Arial" w:hAnsi="Arial" w:cs="Arial"/>
          <w:sz w:val="14"/>
          <w:szCs w:val="14"/>
          <w:lang w:val="en-GB"/>
        </w:rPr>
        <w:tab/>
      </w:r>
      <w:r w:rsidR="00E17D5E" w:rsidRPr="00E17D5E">
        <w:rPr>
          <w:rFonts w:ascii="Arial" w:hAnsi="Arial" w:cs="Arial"/>
          <w:sz w:val="14"/>
          <w:szCs w:val="14"/>
          <w:lang w:val="en-GB"/>
        </w:rPr>
        <w:t xml:space="preserve">Regardless of the number of source markets booked, the possibility of </w:t>
      </w:r>
      <w:r w:rsidR="00D538EE">
        <w:rPr>
          <w:rFonts w:ascii="Arial" w:hAnsi="Arial" w:cs="Arial"/>
          <w:sz w:val="14"/>
          <w:szCs w:val="14"/>
          <w:lang w:val="en-GB"/>
        </w:rPr>
        <w:t>choosing</w:t>
      </w:r>
      <w:r w:rsidR="00E17D5E" w:rsidRPr="00E17D5E">
        <w:rPr>
          <w:rFonts w:ascii="Arial" w:hAnsi="Arial" w:cs="Arial"/>
          <w:sz w:val="14"/>
          <w:szCs w:val="14"/>
          <w:lang w:val="en-GB"/>
        </w:rPr>
        <w:t xml:space="preserve"> a theme that is not listed in the overview above is limited to </w:t>
      </w:r>
      <w:r w:rsidR="00E17D5E" w:rsidRPr="00E17D5E">
        <w:rPr>
          <w:rFonts w:ascii="Arial" w:hAnsi="Arial" w:cs="Arial"/>
          <w:sz w:val="14"/>
          <w:szCs w:val="14"/>
          <w:u w:val="single"/>
          <w:lang w:val="en-GB"/>
        </w:rPr>
        <w:t>a total of one sp</w:t>
      </w:r>
      <w:r w:rsidR="00626371">
        <w:rPr>
          <w:rFonts w:ascii="Arial" w:hAnsi="Arial" w:cs="Arial"/>
          <w:sz w:val="14"/>
          <w:szCs w:val="14"/>
          <w:u w:val="single"/>
          <w:lang w:val="en-GB"/>
        </w:rPr>
        <w:t>ecific</w:t>
      </w:r>
    </w:p>
    <w:p w14:paraId="30C1238B" w14:textId="680958BD" w:rsidR="007C2ED3" w:rsidRPr="00AE49BF" w:rsidRDefault="00AE49BF" w:rsidP="000907F2">
      <w:pPr>
        <w:pStyle w:val="Funotentext"/>
        <w:tabs>
          <w:tab w:val="left" w:pos="170"/>
        </w:tabs>
        <w:rPr>
          <w:rFonts w:ascii="Arial" w:hAnsi="Arial" w:cs="Arial"/>
          <w:sz w:val="14"/>
          <w:szCs w:val="14"/>
          <w:u w:val="single"/>
          <w:lang w:val="en-GB"/>
        </w:rPr>
      </w:pPr>
      <w:r w:rsidRPr="00AE49BF">
        <w:rPr>
          <w:rFonts w:ascii="Arial" w:hAnsi="Arial" w:cs="Arial"/>
          <w:sz w:val="14"/>
          <w:szCs w:val="14"/>
          <w:lang w:val="en-GB"/>
        </w:rPr>
        <w:tab/>
      </w:r>
      <w:r w:rsidR="00E17D5E" w:rsidRPr="00E17D5E">
        <w:rPr>
          <w:rFonts w:ascii="Arial" w:hAnsi="Arial" w:cs="Arial"/>
          <w:sz w:val="14"/>
          <w:szCs w:val="14"/>
          <w:u w:val="single"/>
          <w:lang w:val="en-GB"/>
        </w:rPr>
        <w:t>theme</w:t>
      </w:r>
      <w:r w:rsidR="00E17D5E" w:rsidRPr="00E17D5E">
        <w:rPr>
          <w:rFonts w:ascii="Arial" w:hAnsi="Arial" w:cs="Arial"/>
          <w:sz w:val="14"/>
          <w:szCs w:val="14"/>
          <w:lang w:val="en-GB"/>
        </w:rPr>
        <w:t xml:space="preserve">. </w:t>
      </w:r>
      <w:r w:rsidR="00626371" w:rsidRPr="00626371">
        <w:rPr>
          <w:rFonts w:ascii="Arial" w:hAnsi="Arial" w:cs="Arial"/>
          <w:sz w:val="14"/>
          <w:szCs w:val="14"/>
          <w:lang w:val="en-GB"/>
        </w:rPr>
        <w:t xml:space="preserve">We will be happy to advise you on the formulation </w:t>
      </w:r>
      <w:r w:rsidR="00626371">
        <w:rPr>
          <w:rFonts w:ascii="Arial" w:hAnsi="Arial" w:cs="Arial"/>
          <w:sz w:val="14"/>
          <w:szCs w:val="14"/>
          <w:lang w:val="en-GB"/>
        </w:rPr>
        <w:t xml:space="preserve">of your individual theme </w:t>
      </w:r>
      <w:r w:rsidR="00626371" w:rsidRPr="00626371">
        <w:rPr>
          <w:rFonts w:ascii="Arial" w:hAnsi="Arial" w:cs="Arial"/>
          <w:sz w:val="14"/>
          <w:szCs w:val="14"/>
          <w:lang w:val="en-GB"/>
        </w:rPr>
        <w:t>as a holiday activity</w:t>
      </w:r>
      <w:r w:rsidR="00E17D5E" w:rsidRPr="00E17D5E">
        <w:rPr>
          <w:rFonts w:ascii="Arial" w:hAnsi="Arial" w:cs="Arial"/>
          <w:sz w:val="14"/>
          <w:szCs w:val="14"/>
          <w:lang w:val="en-GB"/>
        </w:rPr>
        <w:t>.</w:t>
      </w:r>
    </w:p>
  </w:footnote>
  <w:footnote w:id="8">
    <w:p w14:paraId="6C616990" w14:textId="0E6776DC" w:rsidR="00AE49BF" w:rsidRDefault="007472F0" w:rsidP="00C328F3">
      <w:pPr>
        <w:tabs>
          <w:tab w:val="left" w:pos="170"/>
          <w:tab w:val="left" w:pos="9264"/>
        </w:tabs>
        <w:spacing w:after="0" w:line="240" w:lineRule="auto"/>
        <w:rPr>
          <w:rFonts w:ascii="Arial" w:hAnsi="Arial" w:cs="Arial"/>
          <w:sz w:val="14"/>
          <w:szCs w:val="14"/>
          <w:lang w:val="en-GB"/>
        </w:rPr>
      </w:pPr>
      <w:r w:rsidRPr="002C5F03">
        <w:rPr>
          <w:rStyle w:val="Funotenzeichen"/>
          <w:rFonts w:ascii="Arial" w:hAnsi="Arial" w:cs="Arial"/>
          <w:sz w:val="14"/>
          <w:szCs w:val="14"/>
        </w:rPr>
        <w:footnoteRef/>
      </w:r>
      <w:r w:rsidRPr="002C5F03">
        <w:rPr>
          <w:rFonts w:ascii="Arial" w:hAnsi="Arial" w:cs="Arial"/>
          <w:sz w:val="14"/>
          <w:szCs w:val="14"/>
          <w:lang w:val="en-GB"/>
        </w:rPr>
        <w:t xml:space="preserve"> </w:t>
      </w:r>
      <w:r w:rsidR="00AE49BF">
        <w:rPr>
          <w:rFonts w:ascii="Arial" w:hAnsi="Arial" w:cs="Arial"/>
          <w:sz w:val="14"/>
          <w:szCs w:val="14"/>
          <w:lang w:val="en-GB"/>
        </w:rPr>
        <w:t xml:space="preserve">  </w:t>
      </w:r>
      <w:r w:rsidR="00C328F3">
        <w:rPr>
          <w:rFonts w:ascii="Arial" w:hAnsi="Arial" w:cs="Arial"/>
          <w:sz w:val="14"/>
          <w:szCs w:val="14"/>
          <w:lang w:val="en-GB"/>
        </w:rPr>
        <w:tab/>
      </w:r>
      <w:r w:rsidR="00824A8B" w:rsidRPr="00824A8B">
        <w:rPr>
          <w:rFonts w:ascii="Arial" w:hAnsi="Arial" w:cs="Arial"/>
          <w:sz w:val="14"/>
          <w:szCs w:val="14"/>
          <w:lang w:val="en-GB"/>
        </w:rPr>
        <w:t>For the source market Germany, a survey of more than 150 German and international destinations is planned. In the case of the other source markets, the</w:t>
      </w:r>
    </w:p>
    <w:p w14:paraId="652AF10F" w14:textId="324794CA" w:rsidR="00C328F3" w:rsidRDefault="00AE49BF" w:rsidP="00C328F3">
      <w:pPr>
        <w:tabs>
          <w:tab w:val="left" w:pos="170"/>
          <w:tab w:val="left" w:pos="9264"/>
        </w:tabs>
        <w:spacing w:after="0" w:line="240" w:lineRule="auto"/>
        <w:rPr>
          <w:rFonts w:ascii="Arial" w:hAnsi="Arial" w:cs="Arial"/>
          <w:sz w:val="14"/>
          <w:szCs w:val="14"/>
          <w:lang w:val="en-GB"/>
        </w:rPr>
      </w:pPr>
      <w:r>
        <w:rPr>
          <w:rFonts w:ascii="Arial" w:hAnsi="Arial" w:cs="Arial"/>
          <w:sz w:val="14"/>
          <w:szCs w:val="14"/>
          <w:lang w:val="en-GB"/>
        </w:rPr>
        <w:tab/>
      </w:r>
      <w:r w:rsidR="00824A8B" w:rsidRPr="00824A8B">
        <w:rPr>
          <w:rFonts w:ascii="Arial" w:hAnsi="Arial" w:cs="Arial"/>
          <w:sz w:val="14"/>
          <w:szCs w:val="14"/>
          <w:lang w:val="en-GB"/>
        </w:rPr>
        <w:t xml:space="preserve">feasibility of the survey as well as the number of comparative destinations within the framework of the </w:t>
      </w:r>
      <w:r w:rsidR="00A87EE7" w:rsidRPr="00824A8B">
        <w:rPr>
          <w:rFonts w:ascii="Arial" w:hAnsi="Arial" w:cs="Arial"/>
          <w:sz w:val="14"/>
          <w:szCs w:val="14"/>
          <w:lang w:val="en-GB"/>
        </w:rPr>
        <w:t>competitor</w:t>
      </w:r>
      <w:r w:rsidR="00824A8B" w:rsidRPr="00824A8B">
        <w:rPr>
          <w:rFonts w:ascii="Arial" w:hAnsi="Arial" w:cs="Arial"/>
          <w:sz w:val="14"/>
          <w:szCs w:val="14"/>
          <w:lang w:val="en-GB"/>
        </w:rPr>
        <w:t xml:space="preserve"> analysis depends on the </w:t>
      </w:r>
      <w:r w:rsidR="00C328F3">
        <w:rPr>
          <w:rFonts w:ascii="Arial" w:hAnsi="Arial" w:cs="Arial"/>
          <w:sz w:val="14"/>
          <w:szCs w:val="14"/>
          <w:lang w:val="en-GB"/>
        </w:rPr>
        <w:t xml:space="preserve">source market </w:t>
      </w:r>
      <w:r w:rsidR="00824A8B" w:rsidRPr="00824A8B">
        <w:rPr>
          <w:rFonts w:ascii="Arial" w:hAnsi="Arial" w:cs="Arial"/>
          <w:sz w:val="14"/>
          <w:szCs w:val="14"/>
          <w:lang w:val="en-GB"/>
        </w:rPr>
        <w:t>specific</w:t>
      </w:r>
    </w:p>
    <w:p w14:paraId="2690DB91" w14:textId="544644EE" w:rsidR="007472F0" w:rsidRPr="00C328F3" w:rsidRDefault="00C328F3" w:rsidP="00C328F3">
      <w:pPr>
        <w:tabs>
          <w:tab w:val="left" w:pos="170"/>
          <w:tab w:val="left" w:pos="9264"/>
        </w:tabs>
        <w:spacing w:after="0" w:line="240" w:lineRule="auto"/>
        <w:rPr>
          <w:rFonts w:ascii="Arial" w:hAnsi="Arial" w:cs="Arial"/>
          <w:sz w:val="14"/>
          <w:szCs w:val="14"/>
          <w:lang w:val="en-GB"/>
        </w:rPr>
      </w:pPr>
      <w:r>
        <w:rPr>
          <w:rFonts w:ascii="Arial" w:hAnsi="Arial" w:cs="Arial"/>
          <w:sz w:val="14"/>
          <w:szCs w:val="14"/>
          <w:lang w:val="en-GB"/>
        </w:rPr>
        <w:tab/>
      </w:r>
      <w:r w:rsidR="00824A8B" w:rsidRPr="00824A8B">
        <w:rPr>
          <w:rFonts w:ascii="Arial" w:hAnsi="Arial" w:cs="Arial"/>
          <w:sz w:val="14"/>
          <w:szCs w:val="14"/>
          <w:lang w:val="en-GB"/>
        </w:rPr>
        <w:t>order situation.</w:t>
      </w:r>
      <w:r>
        <w:rPr>
          <w:rFonts w:ascii="Arial" w:hAnsi="Arial" w:cs="Arial"/>
          <w:sz w:val="14"/>
          <w:szCs w:val="14"/>
          <w:lang w:val="en-GB"/>
        </w:rPr>
        <w:t xml:space="preserve"> </w:t>
      </w:r>
      <w:r w:rsidR="00824A8B" w:rsidRPr="00824A8B">
        <w:rPr>
          <w:rFonts w:ascii="Arial" w:hAnsi="Arial" w:cs="Arial"/>
          <w:sz w:val="14"/>
          <w:szCs w:val="14"/>
          <w:lang w:val="en-GB"/>
        </w:rPr>
        <w:t>Please contact us for the current participation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DD95" w14:textId="77777777" w:rsidR="001E2925" w:rsidRDefault="001E2925" w:rsidP="00AC76A2">
    <w:pPr>
      <w:pStyle w:val="Kopfzeile"/>
      <w:jc w:val="right"/>
    </w:pPr>
    <w:r>
      <w:rPr>
        <w:noProof/>
      </w:rPr>
      <w:drawing>
        <wp:anchor distT="0" distB="0" distL="114300" distR="114300" simplePos="0" relativeHeight="251675648" behindDoc="0" locked="0" layoutInCell="1" allowOverlap="1" wp14:anchorId="16D5CF3F" wp14:editId="237C59B0">
          <wp:simplePos x="0" y="0"/>
          <wp:positionH relativeFrom="column">
            <wp:posOffset>4841240</wp:posOffset>
          </wp:positionH>
          <wp:positionV relativeFrom="paragraph">
            <wp:posOffset>-116840</wp:posOffset>
          </wp:positionV>
          <wp:extent cx="1632408" cy="375512"/>
          <wp:effectExtent l="0" t="0" r="6350" b="571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408" cy="375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E1B">
      <w:rPr>
        <w:noProof/>
        <w:lang w:eastAsia="de-DE"/>
      </w:rPr>
      <mc:AlternateContent>
        <mc:Choice Requires="wps">
          <w:drawing>
            <wp:anchor distT="0" distB="0" distL="114300" distR="114300" simplePos="0" relativeHeight="251674624" behindDoc="0" locked="0" layoutInCell="1" allowOverlap="1" wp14:anchorId="74897872" wp14:editId="58DEA081">
              <wp:simplePos x="0" y="0"/>
              <wp:positionH relativeFrom="column">
                <wp:posOffset>59690</wp:posOffset>
              </wp:positionH>
              <wp:positionV relativeFrom="paragraph">
                <wp:posOffset>-2540</wp:posOffset>
              </wp:positionV>
              <wp:extent cx="4610100" cy="241300"/>
              <wp:effectExtent l="0" t="0" r="0" b="63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41300"/>
                      </a:xfrm>
                      <a:prstGeom prst="rect">
                        <a:avLst/>
                      </a:prstGeom>
                      <a:solidFill>
                        <a:srgbClr val="FFFFFF"/>
                      </a:solidFill>
                      <a:ln w="9525">
                        <a:noFill/>
                        <a:miter lim="800000"/>
                        <a:headEnd/>
                        <a:tailEnd/>
                      </a:ln>
                    </wps:spPr>
                    <wps:txbx>
                      <w:txbxContent>
                        <w:p w14:paraId="7FA9CF59" w14:textId="77777777" w:rsidR="00E17D5E" w:rsidRPr="00202E86" w:rsidRDefault="00E17D5E" w:rsidP="00E17D5E">
                          <w:pPr>
                            <w:rPr>
                              <w:rFonts w:ascii="Arial" w:hAnsi="Arial" w:cs="Arial"/>
                              <w:b/>
                              <w:color w:val="0B0C86"/>
                              <w:sz w:val="20"/>
                              <w:szCs w:val="20"/>
                              <w:lang w:val="en-GB"/>
                            </w:rPr>
                          </w:pPr>
                          <w:r w:rsidRPr="00202E86">
                            <w:rPr>
                              <w:rFonts w:ascii="Arial" w:hAnsi="Arial" w:cs="Arial"/>
                              <w:sz w:val="20"/>
                              <w:szCs w:val="20"/>
                              <w:lang w:val="en-GB"/>
                            </w:rPr>
                            <w:t>ORDER FORM DB21 | REGISTRATION DEADLINE</w:t>
                          </w:r>
                          <w:r w:rsidRPr="00202E86">
                            <w:rPr>
                              <w:rFonts w:ascii="Arial" w:hAnsi="Arial" w:cs="Arial"/>
                              <w:b/>
                              <w:sz w:val="20"/>
                              <w:szCs w:val="20"/>
                              <w:lang w:val="en-GB"/>
                            </w:rPr>
                            <w:t xml:space="preserve"> 30.09.2021</w:t>
                          </w:r>
                          <w:r w:rsidRPr="00202E86">
                            <w:rPr>
                              <w:rFonts w:ascii="Arial" w:hAnsi="Arial" w:cs="Arial"/>
                              <w:sz w:val="20"/>
                              <w:szCs w:val="20"/>
                              <w:lang w:val="en-GB"/>
                            </w:rPr>
                            <w:t xml:space="preserve"> </w:t>
                          </w:r>
                        </w:p>
                        <w:p w14:paraId="1FC3BB38" w14:textId="77777777" w:rsidR="001E2925" w:rsidRPr="00E17D5E" w:rsidRDefault="001E2925" w:rsidP="00381E1B">
                          <w:pPr>
                            <w:rPr>
                              <w:rFonts w:ascii="Arial" w:hAnsi="Arial" w:cs="Arial"/>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97872" id="_x0000_t202" coordsize="21600,21600" o:spt="202" path="m,l,21600r21600,l21600,xe">
              <v:stroke joinstyle="miter"/>
              <v:path gradientshapeok="t" o:connecttype="rect"/>
            </v:shapetype>
            <v:shape id="Textfeld 2" o:spid="_x0000_s1027" type="#_x0000_t202" style="position:absolute;left:0;text-align:left;margin-left:4.7pt;margin-top:-.2pt;width:363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" stroked="f">
              <v:textbox>
                <w:txbxContent>
                  <w:p w14:paraId="7FA9CF59" w14:textId="77777777" w:rsidR="00E17D5E" w:rsidRPr="00202E86" w:rsidRDefault="00E17D5E" w:rsidP="00E17D5E">
                    <w:pPr>
                      <w:rPr>
                        <w:rFonts w:ascii="Arial" w:hAnsi="Arial" w:cs="Arial"/>
                        <w:b/>
                        <w:color w:val="0B0C86"/>
                        <w:sz w:val="20"/>
                        <w:szCs w:val="20"/>
                        <w:lang w:val="en-GB"/>
                      </w:rPr>
                    </w:pPr>
                    <w:r w:rsidRPr="00202E86">
                      <w:rPr>
                        <w:rFonts w:ascii="Arial" w:hAnsi="Arial" w:cs="Arial"/>
                        <w:sz w:val="20"/>
                        <w:szCs w:val="20"/>
                        <w:lang w:val="en-GB"/>
                      </w:rPr>
                      <w:t>ORDER FORM DB21 | REGISTRATION DEADLINE</w:t>
                    </w:r>
                    <w:r w:rsidRPr="00202E86">
                      <w:rPr>
                        <w:rFonts w:ascii="Arial" w:hAnsi="Arial" w:cs="Arial"/>
                        <w:b/>
                        <w:sz w:val="20"/>
                        <w:szCs w:val="20"/>
                        <w:lang w:val="en-GB"/>
                      </w:rPr>
                      <w:t xml:space="preserve"> 30.09.2021</w:t>
                    </w:r>
                    <w:r w:rsidRPr="00202E86">
                      <w:rPr>
                        <w:rFonts w:ascii="Arial" w:hAnsi="Arial" w:cs="Arial"/>
                        <w:sz w:val="20"/>
                        <w:szCs w:val="20"/>
                        <w:lang w:val="en-GB"/>
                      </w:rPr>
                      <w:t xml:space="preserve"> </w:t>
                    </w:r>
                  </w:p>
                  <w:p w14:paraId="1FC3BB38" w14:textId="77777777" w:rsidR="001E2925" w:rsidRPr="00E17D5E" w:rsidRDefault="001E2925" w:rsidP="00381E1B">
                    <w:pPr>
                      <w:rPr>
                        <w:rFonts w:ascii="Arial" w:hAnsi="Arial" w:cs="Arial"/>
                        <w:sz w:val="20"/>
                        <w:szCs w:val="20"/>
                        <w:lang w:val="en-GB"/>
                      </w:rPr>
                    </w:pPr>
                  </w:p>
                </w:txbxContent>
              </v:textbox>
            </v:shape>
          </w:pict>
        </mc:Fallback>
      </mc:AlternateContent>
    </w:r>
    <w:r w:rsidRPr="00381E1B">
      <w:rPr>
        <w:noProof/>
        <w:lang w:eastAsia="de-DE"/>
      </w:rPr>
      <mc:AlternateContent>
        <mc:Choice Requires="wps">
          <w:drawing>
            <wp:anchor distT="0" distB="0" distL="114300" distR="114300" simplePos="0" relativeHeight="251673600" behindDoc="0" locked="0" layoutInCell="1" allowOverlap="1" wp14:anchorId="6FC04EB3" wp14:editId="3F982110">
              <wp:simplePos x="0" y="0"/>
              <wp:positionH relativeFrom="column">
                <wp:posOffset>0</wp:posOffset>
              </wp:positionH>
              <wp:positionV relativeFrom="paragraph">
                <wp:posOffset>-635</wp:posOffset>
              </wp:positionV>
              <wp:extent cx="18000" cy="251460"/>
              <wp:effectExtent l="0" t="0" r="1270" b="0"/>
              <wp:wrapNone/>
              <wp:docPr id="11" name="Rechteck 6"/>
              <wp:cNvGraphicFramePr/>
              <a:graphic xmlns:a="http://schemas.openxmlformats.org/drawingml/2006/main">
                <a:graphicData uri="http://schemas.microsoft.com/office/word/2010/wordprocessingShape">
                  <wps:wsp>
                    <wps:cNvSpPr/>
                    <wps:spPr>
                      <a:xfrm>
                        <a:off x="0" y="0"/>
                        <a:ext cx="18000" cy="251460"/>
                      </a:xfrm>
                      <a:prstGeom prst="rect">
                        <a:avLst/>
                      </a:prstGeom>
                      <a:solidFill>
                        <a:srgbClr val="0B0C86"/>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64570BE" id="Rechteck 6" o:spid="_x0000_s1026" style="position:absolute;margin-left:0;margin-top:-.05pt;width:1.4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" fillcolor="#0b0c86" stroked="f" strokeweight="1pt"/>
          </w:pict>
        </mc:Fallback>
      </mc:AlternateContent>
    </w:r>
  </w:p>
  <w:p w14:paraId="15AF5374" w14:textId="77777777" w:rsidR="001E2925" w:rsidRDefault="001E2925">
    <w:pPr>
      <w:pStyle w:val="Kopfzeile"/>
    </w:pPr>
    <w:r w:rsidRPr="00381E1B">
      <w:rPr>
        <w:noProof/>
        <w:lang w:eastAsia="de-DE"/>
      </w:rPr>
      <mc:AlternateContent>
        <mc:Choice Requires="wps">
          <w:drawing>
            <wp:anchor distT="0" distB="0" distL="114300" distR="114300" simplePos="0" relativeHeight="251672576" behindDoc="0" locked="0" layoutInCell="1" allowOverlap="1" wp14:anchorId="4A393C5A" wp14:editId="10CD24DC">
              <wp:simplePos x="0" y="0"/>
              <wp:positionH relativeFrom="column">
                <wp:posOffset>40640</wp:posOffset>
              </wp:positionH>
              <wp:positionV relativeFrom="paragraph">
                <wp:posOffset>74295</wp:posOffset>
              </wp:positionV>
              <wp:extent cx="4657725" cy="6350"/>
              <wp:effectExtent l="0" t="0" r="28575" b="31750"/>
              <wp:wrapNone/>
              <wp:docPr id="13" name="Gerade Verbindung 8"/>
              <wp:cNvGraphicFramePr/>
              <a:graphic xmlns:a="http://schemas.openxmlformats.org/drawingml/2006/main">
                <a:graphicData uri="http://schemas.microsoft.com/office/word/2010/wordprocessingShape">
                  <wps:wsp>
                    <wps:cNvCnPr/>
                    <wps:spPr>
                      <a:xfrm>
                        <a:off x="0" y="0"/>
                        <a:ext cx="4657725" cy="6350"/>
                      </a:xfrm>
                      <a:prstGeom prst="line">
                        <a:avLst/>
                      </a:prstGeom>
                      <a:noFill/>
                      <a:ln w="3175" cap="flat" cmpd="sng" algn="ctr">
                        <a:solidFill>
                          <a:srgbClr val="999999"/>
                        </a:solidFill>
                        <a:prstDash val="solid"/>
                        <a:miter lim="800000"/>
                      </a:ln>
                      <a:effectLst/>
                    </wps:spPr>
                    <wps:bodyPr/>
                  </wps:wsp>
                </a:graphicData>
              </a:graphic>
              <wp14:sizeRelH relativeFrom="margin">
                <wp14:pctWidth>0</wp14:pctWidth>
              </wp14:sizeRelH>
            </wp:anchor>
          </w:drawing>
        </mc:Choice>
        <mc:Fallback>
          <w:pict>
            <v:line w14:anchorId="6D607E3D" id="Gerade Verbindung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5.85pt" to="369.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" strokecolor="#999"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81B"/>
    <w:multiLevelType w:val="hybridMultilevel"/>
    <w:tmpl w:val="CBEE0F4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E3337F"/>
    <w:multiLevelType w:val="hybridMultilevel"/>
    <w:tmpl w:val="BBBA8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92646F"/>
    <w:multiLevelType w:val="hybridMultilevel"/>
    <w:tmpl w:val="A91E4F50"/>
    <w:lvl w:ilvl="0" w:tplc="04070011">
      <w:start w:val="1"/>
      <w:numFmt w:val="decimal"/>
      <w:lvlText w:val="%1)"/>
      <w:lvlJc w:val="left"/>
      <w:pPr>
        <w:ind w:left="806" w:hanging="360"/>
      </w:pPr>
    </w:lvl>
    <w:lvl w:ilvl="1" w:tplc="04070019" w:tentative="1">
      <w:start w:val="1"/>
      <w:numFmt w:val="lowerLetter"/>
      <w:lvlText w:val="%2."/>
      <w:lvlJc w:val="left"/>
      <w:pPr>
        <w:ind w:left="1526" w:hanging="360"/>
      </w:pPr>
    </w:lvl>
    <w:lvl w:ilvl="2" w:tplc="0407001B" w:tentative="1">
      <w:start w:val="1"/>
      <w:numFmt w:val="lowerRoman"/>
      <w:lvlText w:val="%3."/>
      <w:lvlJc w:val="right"/>
      <w:pPr>
        <w:ind w:left="2246" w:hanging="180"/>
      </w:pPr>
    </w:lvl>
    <w:lvl w:ilvl="3" w:tplc="0407000F" w:tentative="1">
      <w:start w:val="1"/>
      <w:numFmt w:val="decimal"/>
      <w:lvlText w:val="%4."/>
      <w:lvlJc w:val="left"/>
      <w:pPr>
        <w:ind w:left="2966" w:hanging="360"/>
      </w:pPr>
    </w:lvl>
    <w:lvl w:ilvl="4" w:tplc="04070019" w:tentative="1">
      <w:start w:val="1"/>
      <w:numFmt w:val="lowerLetter"/>
      <w:lvlText w:val="%5."/>
      <w:lvlJc w:val="left"/>
      <w:pPr>
        <w:ind w:left="3686" w:hanging="360"/>
      </w:pPr>
    </w:lvl>
    <w:lvl w:ilvl="5" w:tplc="0407001B" w:tentative="1">
      <w:start w:val="1"/>
      <w:numFmt w:val="lowerRoman"/>
      <w:lvlText w:val="%6."/>
      <w:lvlJc w:val="right"/>
      <w:pPr>
        <w:ind w:left="4406" w:hanging="180"/>
      </w:pPr>
    </w:lvl>
    <w:lvl w:ilvl="6" w:tplc="0407000F" w:tentative="1">
      <w:start w:val="1"/>
      <w:numFmt w:val="decimal"/>
      <w:lvlText w:val="%7."/>
      <w:lvlJc w:val="left"/>
      <w:pPr>
        <w:ind w:left="5126" w:hanging="360"/>
      </w:pPr>
    </w:lvl>
    <w:lvl w:ilvl="7" w:tplc="04070019" w:tentative="1">
      <w:start w:val="1"/>
      <w:numFmt w:val="lowerLetter"/>
      <w:lvlText w:val="%8."/>
      <w:lvlJc w:val="left"/>
      <w:pPr>
        <w:ind w:left="5846" w:hanging="360"/>
      </w:pPr>
    </w:lvl>
    <w:lvl w:ilvl="8" w:tplc="0407001B" w:tentative="1">
      <w:start w:val="1"/>
      <w:numFmt w:val="lowerRoman"/>
      <w:lvlText w:val="%9."/>
      <w:lvlJc w:val="right"/>
      <w:pPr>
        <w:ind w:left="6566" w:hanging="180"/>
      </w:pPr>
    </w:lvl>
  </w:abstractNum>
  <w:abstractNum w:abstractNumId="3" w15:restartNumberingAfterBreak="0">
    <w:nsid w:val="11151012"/>
    <w:multiLevelType w:val="hybridMultilevel"/>
    <w:tmpl w:val="825204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372CD4"/>
    <w:multiLevelType w:val="hybridMultilevel"/>
    <w:tmpl w:val="76C4BD5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FC3DBB"/>
    <w:multiLevelType w:val="hybridMultilevel"/>
    <w:tmpl w:val="242AB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9F48FF"/>
    <w:multiLevelType w:val="hybridMultilevel"/>
    <w:tmpl w:val="A574FD40"/>
    <w:lvl w:ilvl="0" w:tplc="845E87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BF2A8D"/>
    <w:multiLevelType w:val="hybridMultilevel"/>
    <w:tmpl w:val="31945BD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8" w15:restartNumberingAfterBreak="0">
    <w:nsid w:val="47734B2C"/>
    <w:multiLevelType w:val="hybridMultilevel"/>
    <w:tmpl w:val="31945BD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9" w15:restartNumberingAfterBreak="0">
    <w:nsid w:val="492A1953"/>
    <w:multiLevelType w:val="hybridMultilevel"/>
    <w:tmpl w:val="72EA1ABA"/>
    <w:lvl w:ilvl="0" w:tplc="2D8CAFF4">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0" w15:restartNumberingAfterBreak="0">
    <w:nsid w:val="4B023DDB"/>
    <w:multiLevelType w:val="hybridMultilevel"/>
    <w:tmpl w:val="9C363E0C"/>
    <w:lvl w:ilvl="0" w:tplc="07C2FECC">
      <w:start w:val="6"/>
      <w:numFmt w:val="decimal"/>
      <w:lvlText w:val="%1."/>
      <w:lvlJc w:val="left"/>
      <w:pPr>
        <w:ind w:left="61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CA59B6"/>
    <w:multiLevelType w:val="hybridMultilevel"/>
    <w:tmpl w:val="D8861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4718CD"/>
    <w:multiLevelType w:val="hybridMultilevel"/>
    <w:tmpl w:val="39361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7744C2"/>
    <w:multiLevelType w:val="hybridMultilevel"/>
    <w:tmpl w:val="F4DE9886"/>
    <w:lvl w:ilvl="0" w:tplc="0407000F">
      <w:start w:val="1"/>
      <w:numFmt w:val="decimal"/>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4" w15:restartNumberingAfterBreak="0">
    <w:nsid w:val="54D94114"/>
    <w:multiLevelType w:val="hybridMultilevel"/>
    <w:tmpl w:val="A4F02E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DA64C8"/>
    <w:multiLevelType w:val="hybridMultilevel"/>
    <w:tmpl w:val="2458A9BA"/>
    <w:lvl w:ilvl="0" w:tplc="4E0EC334">
      <w:start w:val="6"/>
      <w:numFmt w:val="bullet"/>
      <w:lvlText w:val="-"/>
      <w:lvlJc w:val="left"/>
      <w:pPr>
        <w:ind w:left="1381" w:hanging="360"/>
      </w:pPr>
      <w:rPr>
        <w:rFonts w:ascii="Arial" w:eastAsiaTheme="minorHAnsi" w:hAnsi="Arial" w:cs="Arial" w:hint="default"/>
      </w:rPr>
    </w:lvl>
    <w:lvl w:ilvl="1" w:tplc="04070003" w:tentative="1">
      <w:start w:val="1"/>
      <w:numFmt w:val="bullet"/>
      <w:lvlText w:val="o"/>
      <w:lvlJc w:val="left"/>
      <w:pPr>
        <w:ind w:left="2101" w:hanging="360"/>
      </w:pPr>
      <w:rPr>
        <w:rFonts w:ascii="Courier New" w:hAnsi="Courier New" w:cs="Courier New" w:hint="default"/>
      </w:rPr>
    </w:lvl>
    <w:lvl w:ilvl="2" w:tplc="04070005" w:tentative="1">
      <w:start w:val="1"/>
      <w:numFmt w:val="bullet"/>
      <w:lvlText w:val=""/>
      <w:lvlJc w:val="left"/>
      <w:pPr>
        <w:ind w:left="2821" w:hanging="360"/>
      </w:pPr>
      <w:rPr>
        <w:rFonts w:ascii="Wingdings" w:hAnsi="Wingdings" w:hint="default"/>
      </w:rPr>
    </w:lvl>
    <w:lvl w:ilvl="3" w:tplc="04070001" w:tentative="1">
      <w:start w:val="1"/>
      <w:numFmt w:val="bullet"/>
      <w:lvlText w:val=""/>
      <w:lvlJc w:val="left"/>
      <w:pPr>
        <w:ind w:left="3541" w:hanging="360"/>
      </w:pPr>
      <w:rPr>
        <w:rFonts w:ascii="Symbol" w:hAnsi="Symbol" w:hint="default"/>
      </w:rPr>
    </w:lvl>
    <w:lvl w:ilvl="4" w:tplc="04070003" w:tentative="1">
      <w:start w:val="1"/>
      <w:numFmt w:val="bullet"/>
      <w:lvlText w:val="o"/>
      <w:lvlJc w:val="left"/>
      <w:pPr>
        <w:ind w:left="4261" w:hanging="360"/>
      </w:pPr>
      <w:rPr>
        <w:rFonts w:ascii="Courier New" w:hAnsi="Courier New" w:cs="Courier New" w:hint="default"/>
      </w:rPr>
    </w:lvl>
    <w:lvl w:ilvl="5" w:tplc="04070005" w:tentative="1">
      <w:start w:val="1"/>
      <w:numFmt w:val="bullet"/>
      <w:lvlText w:val=""/>
      <w:lvlJc w:val="left"/>
      <w:pPr>
        <w:ind w:left="4981" w:hanging="360"/>
      </w:pPr>
      <w:rPr>
        <w:rFonts w:ascii="Wingdings" w:hAnsi="Wingdings" w:hint="default"/>
      </w:rPr>
    </w:lvl>
    <w:lvl w:ilvl="6" w:tplc="04070001" w:tentative="1">
      <w:start w:val="1"/>
      <w:numFmt w:val="bullet"/>
      <w:lvlText w:val=""/>
      <w:lvlJc w:val="left"/>
      <w:pPr>
        <w:ind w:left="5701" w:hanging="360"/>
      </w:pPr>
      <w:rPr>
        <w:rFonts w:ascii="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w:tplc="04070005" w:tentative="1">
      <w:start w:val="1"/>
      <w:numFmt w:val="bullet"/>
      <w:lvlText w:val=""/>
      <w:lvlJc w:val="left"/>
      <w:pPr>
        <w:ind w:left="7141" w:hanging="360"/>
      </w:pPr>
      <w:rPr>
        <w:rFonts w:ascii="Wingdings" w:hAnsi="Wingdings" w:hint="default"/>
      </w:rPr>
    </w:lvl>
  </w:abstractNum>
  <w:abstractNum w:abstractNumId="16" w15:restartNumberingAfterBreak="0">
    <w:nsid w:val="636C6C5E"/>
    <w:multiLevelType w:val="hybridMultilevel"/>
    <w:tmpl w:val="C04839C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7" w15:restartNumberingAfterBreak="0">
    <w:nsid w:val="66911BEE"/>
    <w:multiLevelType w:val="hybridMultilevel"/>
    <w:tmpl w:val="00DC3972"/>
    <w:lvl w:ilvl="0" w:tplc="7EF6262E">
      <w:numFmt w:val="bullet"/>
      <w:lvlText w:val=""/>
      <w:lvlJc w:val="left"/>
      <w:pPr>
        <w:ind w:left="720" w:hanging="360"/>
      </w:pPr>
      <w:rPr>
        <w:rFonts w:ascii="Symbol" w:eastAsiaTheme="minorHAnsi" w:hAnsi="Symbo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0451F6"/>
    <w:multiLevelType w:val="hybridMultilevel"/>
    <w:tmpl w:val="40C08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4B21F3"/>
    <w:multiLevelType w:val="hybridMultilevel"/>
    <w:tmpl w:val="45DA223C"/>
    <w:lvl w:ilvl="0" w:tplc="861AF238">
      <w:start w:val="6"/>
      <w:numFmt w:val="decimal"/>
      <w:lvlText w:val="%1."/>
      <w:lvlJc w:val="left"/>
      <w:pPr>
        <w:ind w:left="61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680B7C"/>
    <w:multiLevelType w:val="hybridMultilevel"/>
    <w:tmpl w:val="C29C8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B2D4769"/>
    <w:multiLevelType w:val="hybridMultilevel"/>
    <w:tmpl w:val="BBBA8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7"/>
  </w:num>
  <w:num w:numId="3">
    <w:abstractNumId w:val="3"/>
  </w:num>
  <w:num w:numId="4">
    <w:abstractNumId w:val="0"/>
  </w:num>
  <w:num w:numId="5">
    <w:abstractNumId w:val="2"/>
  </w:num>
  <w:num w:numId="6">
    <w:abstractNumId w:val="18"/>
  </w:num>
  <w:num w:numId="7">
    <w:abstractNumId w:val="20"/>
  </w:num>
  <w:num w:numId="8">
    <w:abstractNumId w:val="1"/>
  </w:num>
  <w:num w:numId="9">
    <w:abstractNumId w:val="21"/>
  </w:num>
  <w:num w:numId="10">
    <w:abstractNumId w:val="13"/>
  </w:num>
  <w:num w:numId="11">
    <w:abstractNumId w:val="8"/>
  </w:num>
  <w:num w:numId="12">
    <w:abstractNumId w:val="14"/>
  </w:num>
  <w:num w:numId="13">
    <w:abstractNumId w:val="7"/>
  </w:num>
  <w:num w:numId="14">
    <w:abstractNumId w:val="9"/>
  </w:num>
  <w:num w:numId="15">
    <w:abstractNumId w:val="11"/>
  </w:num>
  <w:num w:numId="16">
    <w:abstractNumId w:val="6"/>
  </w:num>
  <w:num w:numId="17">
    <w:abstractNumId w:val="10"/>
  </w:num>
  <w:num w:numId="18">
    <w:abstractNumId w:val="19"/>
  </w:num>
  <w:num w:numId="19">
    <w:abstractNumId w:val="15"/>
  </w:num>
  <w:num w:numId="20">
    <w:abstractNumId w:val="16"/>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de-DE" w:vendorID="64" w:dllVersion="6"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0" w:nlCheck="1" w:checkStyle="0"/>
  <w:proofState w:spelling="clean" w:grammar="clean"/>
  <w:documentProtection w:edit="forms" w:enforcement="1" w:cryptProviderType="rsaAES" w:cryptAlgorithmClass="hash" w:cryptAlgorithmType="typeAny" w:cryptAlgorithmSid="14" w:cryptSpinCount="100000" w:hash="tqC0st1pdpHeFt4/4feAFPIi0qJs4R2DdRE+az/TitSKlDDp5cMXcFTonogG0f9yp5igRVIbzhEkyOq+GK/o2g==" w:salt="I1ilVG8XWBxTAhrnqQzaF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5B"/>
    <w:rsid w:val="00001840"/>
    <w:rsid w:val="0000206B"/>
    <w:rsid w:val="00002636"/>
    <w:rsid w:val="000069B7"/>
    <w:rsid w:val="00013508"/>
    <w:rsid w:val="00015DE2"/>
    <w:rsid w:val="00023AB8"/>
    <w:rsid w:val="000252F6"/>
    <w:rsid w:val="00027A6F"/>
    <w:rsid w:val="000304ED"/>
    <w:rsid w:val="00030BF1"/>
    <w:rsid w:val="00031ECD"/>
    <w:rsid w:val="000320CE"/>
    <w:rsid w:val="00034AD6"/>
    <w:rsid w:val="00040478"/>
    <w:rsid w:val="00040BC2"/>
    <w:rsid w:val="00041303"/>
    <w:rsid w:val="00043E0D"/>
    <w:rsid w:val="00044EF0"/>
    <w:rsid w:val="00046DB1"/>
    <w:rsid w:val="000522FD"/>
    <w:rsid w:val="00054D0D"/>
    <w:rsid w:val="000575B8"/>
    <w:rsid w:val="000578F2"/>
    <w:rsid w:val="00060946"/>
    <w:rsid w:val="00061301"/>
    <w:rsid w:val="00061F78"/>
    <w:rsid w:val="00064FB9"/>
    <w:rsid w:val="000656E9"/>
    <w:rsid w:val="00065B17"/>
    <w:rsid w:val="00073717"/>
    <w:rsid w:val="0007389E"/>
    <w:rsid w:val="000764C1"/>
    <w:rsid w:val="00076807"/>
    <w:rsid w:val="00076DAE"/>
    <w:rsid w:val="000831D4"/>
    <w:rsid w:val="00083B0A"/>
    <w:rsid w:val="00085C8E"/>
    <w:rsid w:val="000907F2"/>
    <w:rsid w:val="00094C8C"/>
    <w:rsid w:val="0009588D"/>
    <w:rsid w:val="0009703B"/>
    <w:rsid w:val="0009799F"/>
    <w:rsid w:val="000A46D1"/>
    <w:rsid w:val="000A5C81"/>
    <w:rsid w:val="000A6CB7"/>
    <w:rsid w:val="000B3DEA"/>
    <w:rsid w:val="000B4D4A"/>
    <w:rsid w:val="000C0290"/>
    <w:rsid w:val="000C7E9A"/>
    <w:rsid w:val="000D2B22"/>
    <w:rsid w:val="000D4824"/>
    <w:rsid w:val="000D4F38"/>
    <w:rsid w:val="000D78FD"/>
    <w:rsid w:val="000E10E1"/>
    <w:rsid w:val="000E3490"/>
    <w:rsid w:val="000E76EC"/>
    <w:rsid w:val="000F0612"/>
    <w:rsid w:val="000F3D6E"/>
    <w:rsid w:val="000F714B"/>
    <w:rsid w:val="00102794"/>
    <w:rsid w:val="00103A50"/>
    <w:rsid w:val="0010404A"/>
    <w:rsid w:val="00106206"/>
    <w:rsid w:val="001075EB"/>
    <w:rsid w:val="0011174F"/>
    <w:rsid w:val="00112FA7"/>
    <w:rsid w:val="00113A5B"/>
    <w:rsid w:val="0011589B"/>
    <w:rsid w:val="00117912"/>
    <w:rsid w:val="0012030A"/>
    <w:rsid w:val="0012215C"/>
    <w:rsid w:val="00124E1F"/>
    <w:rsid w:val="001275FD"/>
    <w:rsid w:val="00127B20"/>
    <w:rsid w:val="00127ED0"/>
    <w:rsid w:val="00136945"/>
    <w:rsid w:val="00141248"/>
    <w:rsid w:val="001417B8"/>
    <w:rsid w:val="00141DA4"/>
    <w:rsid w:val="00142332"/>
    <w:rsid w:val="00142FA9"/>
    <w:rsid w:val="00143FCB"/>
    <w:rsid w:val="001466AA"/>
    <w:rsid w:val="00146AB2"/>
    <w:rsid w:val="0015018B"/>
    <w:rsid w:val="00154057"/>
    <w:rsid w:val="00154AB6"/>
    <w:rsid w:val="00156C14"/>
    <w:rsid w:val="00162648"/>
    <w:rsid w:val="001630F6"/>
    <w:rsid w:val="001710F2"/>
    <w:rsid w:val="00172104"/>
    <w:rsid w:val="00174BC6"/>
    <w:rsid w:val="00175019"/>
    <w:rsid w:val="0018024B"/>
    <w:rsid w:val="001805B7"/>
    <w:rsid w:val="001817C2"/>
    <w:rsid w:val="00182702"/>
    <w:rsid w:val="00182E22"/>
    <w:rsid w:val="0018396A"/>
    <w:rsid w:val="001843FF"/>
    <w:rsid w:val="001865BF"/>
    <w:rsid w:val="0018749D"/>
    <w:rsid w:val="00192D7E"/>
    <w:rsid w:val="0019580F"/>
    <w:rsid w:val="001A2455"/>
    <w:rsid w:val="001A2A97"/>
    <w:rsid w:val="001A62F4"/>
    <w:rsid w:val="001A79DA"/>
    <w:rsid w:val="001B0045"/>
    <w:rsid w:val="001B2D3B"/>
    <w:rsid w:val="001B47A5"/>
    <w:rsid w:val="001B61C8"/>
    <w:rsid w:val="001B621D"/>
    <w:rsid w:val="001B70F5"/>
    <w:rsid w:val="001B72CA"/>
    <w:rsid w:val="001C1952"/>
    <w:rsid w:val="001C2CAB"/>
    <w:rsid w:val="001C39C5"/>
    <w:rsid w:val="001C6F46"/>
    <w:rsid w:val="001C72C6"/>
    <w:rsid w:val="001C75EC"/>
    <w:rsid w:val="001D1001"/>
    <w:rsid w:val="001D1A9C"/>
    <w:rsid w:val="001D2F9E"/>
    <w:rsid w:val="001D332B"/>
    <w:rsid w:val="001D4173"/>
    <w:rsid w:val="001D47C6"/>
    <w:rsid w:val="001D56C1"/>
    <w:rsid w:val="001D5924"/>
    <w:rsid w:val="001D7006"/>
    <w:rsid w:val="001D748D"/>
    <w:rsid w:val="001E0F18"/>
    <w:rsid w:val="001E2925"/>
    <w:rsid w:val="001E30AB"/>
    <w:rsid w:val="001E5C52"/>
    <w:rsid w:val="001E61A0"/>
    <w:rsid w:val="001F09D8"/>
    <w:rsid w:val="001F5811"/>
    <w:rsid w:val="001F6405"/>
    <w:rsid w:val="001F7B7F"/>
    <w:rsid w:val="00200C7B"/>
    <w:rsid w:val="00202E86"/>
    <w:rsid w:val="00204352"/>
    <w:rsid w:val="002122B2"/>
    <w:rsid w:val="002132E3"/>
    <w:rsid w:val="002133FB"/>
    <w:rsid w:val="00214BD4"/>
    <w:rsid w:val="00216FE5"/>
    <w:rsid w:val="00217923"/>
    <w:rsid w:val="00220406"/>
    <w:rsid w:val="002208A4"/>
    <w:rsid w:val="002270DE"/>
    <w:rsid w:val="00231BD5"/>
    <w:rsid w:val="00233F70"/>
    <w:rsid w:val="002369CF"/>
    <w:rsid w:val="00240A72"/>
    <w:rsid w:val="002421CE"/>
    <w:rsid w:val="0024350A"/>
    <w:rsid w:val="00244560"/>
    <w:rsid w:val="00245ABC"/>
    <w:rsid w:val="0024644D"/>
    <w:rsid w:val="00246BC0"/>
    <w:rsid w:val="002472D3"/>
    <w:rsid w:val="00251167"/>
    <w:rsid w:val="002576FE"/>
    <w:rsid w:val="0026286F"/>
    <w:rsid w:val="00262A95"/>
    <w:rsid w:val="00264728"/>
    <w:rsid w:val="002656B4"/>
    <w:rsid w:val="00273BB6"/>
    <w:rsid w:val="00276042"/>
    <w:rsid w:val="00283131"/>
    <w:rsid w:val="00284DE4"/>
    <w:rsid w:val="0028513E"/>
    <w:rsid w:val="00286B8A"/>
    <w:rsid w:val="00286F8B"/>
    <w:rsid w:val="002874E7"/>
    <w:rsid w:val="0029084D"/>
    <w:rsid w:val="0029185B"/>
    <w:rsid w:val="002923E5"/>
    <w:rsid w:val="00292D39"/>
    <w:rsid w:val="00293440"/>
    <w:rsid w:val="00293A99"/>
    <w:rsid w:val="00294C9D"/>
    <w:rsid w:val="002964B5"/>
    <w:rsid w:val="00296512"/>
    <w:rsid w:val="0029688E"/>
    <w:rsid w:val="0029725A"/>
    <w:rsid w:val="002A4FD8"/>
    <w:rsid w:val="002A63A5"/>
    <w:rsid w:val="002B1E3B"/>
    <w:rsid w:val="002B24DD"/>
    <w:rsid w:val="002B28FE"/>
    <w:rsid w:val="002B2B43"/>
    <w:rsid w:val="002B57D2"/>
    <w:rsid w:val="002B7BD7"/>
    <w:rsid w:val="002C583E"/>
    <w:rsid w:val="002C6B7B"/>
    <w:rsid w:val="002C6FA9"/>
    <w:rsid w:val="002E25AA"/>
    <w:rsid w:val="002E49F6"/>
    <w:rsid w:val="002E58FB"/>
    <w:rsid w:val="002F33E1"/>
    <w:rsid w:val="002F7598"/>
    <w:rsid w:val="003043EA"/>
    <w:rsid w:val="00305ADC"/>
    <w:rsid w:val="00306599"/>
    <w:rsid w:val="00307B7F"/>
    <w:rsid w:val="003104F4"/>
    <w:rsid w:val="003219B8"/>
    <w:rsid w:val="00324A41"/>
    <w:rsid w:val="003275B2"/>
    <w:rsid w:val="0033211C"/>
    <w:rsid w:val="00343991"/>
    <w:rsid w:val="0035492C"/>
    <w:rsid w:val="003565CF"/>
    <w:rsid w:val="00357171"/>
    <w:rsid w:val="00357A3E"/>
    <w:rsid w:val="00362741"/>
    <w:rsid w:val="00366F55"/>
    <w:rsid w:val="00370CF5"/>
    <w:rsid w:val="00371642"/>
    <w:rsid w:val="00371AED"/>
    <w:rsid w:val="00372619"/>
    <w:rsid w:val="0037265A"/>
    <w:rsid w:val="00374F27"/>
    <w:rsid w:val="00380B57"/>
    <w:rsid w:val="00381E1B"/>
    <w:rsid w:val="00383DCE"/>
    <w:rsid w:val="00396872"/>
    <w:rsid w:val="003A2917"/>
    <w:rsid w:val="003A3998"/>
    <w:rsid w:val="003A5674"/>
    <w:rsid w:val="003A7AA3"/>
    <w:rsid w:val="003B1D4A"/>
    <w:rsid w:val="003B3F97"/>
    <w:rsid w:val="003B6166"/>
    <w:rsid w:val="003B72C9"/>
    <w:rsid w:val="003B7912"/>
    <w:rsid w:val="003C62AB"/>
    <w:rsid w:val="003C63D0"/>
    <w:rsid w:val="003C7E15"/>
    <w:rsid w:val="003D11EC"/>
    <w:rsid w:val="003D4EC7"/>
    <w:rsid w:val="003D6FDA"/>
    <w:rsid w:val="003D79DE"/>
    <w:rsid w:val="003E1C26"/>
    <w:rsid w:val="003F2FB2"/>
    <w:rsid w:val="003F3F0C"/>
    <w:rsid w:val="003F7308"/>
    <w:rsid w:val="004004C5"/>
    <w:rsid w:val="004044FC"/>
    <w:rsid w:val="00404853"/>
    <w:rsid w:val="0040612F"/>
    <w:rsid w:val="004077A6"/>
    <w:rsid w:val="00407FB9"/>
    <w:rsid w:val="00412EDF"/>
    <w:rsid w:val="004154FC"/>
    <w:rsid w:val="004162BA"/>
    <w:rsid w:val="00423F9B"/>
    <w:rsid w:val="00424CE9"/>
    <w:rsid w:val="00424ED7"/>
    <w:rsid w:val="0043107F"/>
    <w:rsid w:val="004318B7"/>
    <w:rsid w:val="00431926"/>
    <w:rsid w:val="00431D06"/>
    <w:rsid w:val="00432563"/>
    <w:rsid w:val="00432C74"/>
    <w:rsid w:val="0043452B"/>
    <w:rsid w:val="0043628F"/>
    <w:rsid w:val="0043680F"/>
    <w:rsid w:val="00436D57"/>
    <w:rsid w:val="00437C00"/>
    <w:rsid w:val="00441B37"/>
    <w:rsid w:val="00442BD1"/>
    <w:rsid w:val="00444472"/>
    <w:rsid w:val="00452F0E"/>
    <w:rsid w:val="004533B8"/>
    <w:rsid w:val="00453DE0"/>
    <w:rsid w:val="0045412A"/>
    <w:rsid w:val="004550F1"/>
    <w:rsid w:val="0045592C"/>
    <w:rsid w:val="00463D93"/>
    <w:rsid w:val="004667F2"/>
    <w:rsid w:val="00466CF5"/>
    <w:rsid w:val="00471231"/>
    <w:rsid w:val="00477D55"/>
    <w:rsid w:val="0048346B"/>
    <w:rsid w:val="00485758"/>
    <w:rsid w:val="00485FD8"/>
    <w:rsid w:val="00487182"/>
    <w:rsid w:val="00492653"/>
    <w:rsid w:val="00493C60"/>
    <w:rsid w:val="00494D90"/>
    <w:rsid w:val="00497129"/>
    <w:rsid w:val="004A1C58"/>
    <w:rsid w:val="004A1D9A"/>
    <w:rsid w:val="004A2A6B"/>
    <w:rsid w:val="004A3733"/>
    <w:rsid w:val="004B2BC9"/>
    <w:rsid w:val="004B3649"/>
    <w:rsid w:val="004B4DA5"/>
    <w:rsid w:val="004B5A42"/>
    <w:rsid w:val="004C034C"/>
    <w:rsid w:val="004C0708"/>
    <w:rsid w:val="004C3D61"/>
    <w:rsid w:val="004C46F3"/>
    <w:rsid w:val="004C63A8"/>
    <w:rsid w:val="004C70AA"/>
    <w:rsid w:val="004C71A2"/>
    <w:rsid w:val="004D136C"/>
    <w:rsid w:val="004D4B2D"/>
    <w:rsid w:val="004D5C16"/>
    <w:rsid w:val="004E082A"/>
    <w:rsid w:val="004E15DA"/>
    <w:rsid w:val="004E2AC8"/>
    <w:rsid w:val="004E2FC5"/>
    <w:rsid w:val="004E4808"/>
    <w:rsid w:val="004E7EF1"/>
    <w:rsid w:val="004F2E74"/>
    <w:rsid w:val="004F3756"/>
    <w:rsid w:val="00500182"/>
    <w:rsid w:val="005002F9"/>
    <w:rsid w:val="005012CB"/>
    <w:rsid w:val="00501722"/>
    <w:rsid w:val="00502F91"/>
    <w:rsid w:val="00504947"/>
    <w:rsid w:val="005071FE"/>
    <w:rsid w:val="00513C5A"/>
    <w:rsid w:val="00520042"/>
    <w:rsid w:val="00521B53"/>
    <w:rsid w:val="0052210A"/>
    <w:rsid w:val="005223C6"/>
    <w:rsid w:val="00523425"/>
    <w:rsid w:val="0053256B"/>
    <w:rsid w:val="005354DF"/>
    <w:rsid w:val="00536B1F"/>
    <w:rsid w:val="005411BC"/>
    <w:rsid w:val="00546AE1"/>
    <w:rsid w:val="00550D5E"/>
    <w:rsid w:val="005514DF"/>
    <w:rsid w:val="00552CEC"/>
    <w:rsid w:val="00554710"/>
    <w:rsid w:val="00560E5C"/>
    <w:rsid w:val="00561EA0"/>
    <w:rsid w:val="00561EDF"/>
    <w:rsid w:val="0056260B"/>
    <w:rsid w:val="00563060"/>
    <w:rsid w:val="005646F2"/>
    <w:rsid w:val="0056634F"/>
    <w:rsid w:val="00574007"/>
    <w:rsid w:val="0057431D"/>
    <w:rsid w:val="0057584B"/>
    <w:rsid w:val="00575E53"/>
    <w:rsid w:val="00581D52"/>
    <w:rsid w:val="00581EDD"/>
    <w:rsid w:val="00584E84"/>
    <w:rsid w:val="00591C55"/>
    <w:rsid w:val="005942D4"/>
    <w:rsid w:val="0059653F"/>
    <w:rsid w:val="00597F14"/>
    <w:rsid w:val="005A090B"/>
    <w:rsid w:val="005A1890"/>
    <w:rsid w:val="005A219A"/>
    <w:rsid w:val="005A41DA"/>
    <w:rsid w:val="005A4C6A"/>
    <w:rsid w:val="005A5085"/>
    <w:rsid w:val="005A6A7B"/>
    <w:rsid w:val="005A742C"/>
    <w:rsid w:val="005A75AF"/>
    <w:rsid w:val="005B516B"/>
    <w:rsid w:val="005B6548"/>
    <w:rsid w:val="005B68D3"/>
    <w:rsid w:val="005C1309"/>
    <w:rsid w:val="005C1C18"/>
    <w:rsid w:val="005C2517"/>
    <w:rsid w:val="005C6580"/>
    <w:rsid w:val="005D445A"/>
    <w:rsid w:val="005D4B8E"/>
    <w:rsid w:val="005D7814"/>
    <w:rsid w:val="005E08FD"/>
    <w:rsid w:val="005E385A"/>
    <w:rsid w:val="005E4A86"/>
    <w:rsid w:val="005E4E01"/>
    <w:rsid w:val="005E5A96"/>
    <w:rsid w:val="005F0726"/>
    <w:rsid w:val="005F1754"/>
    <w:rsid w:val="005F292D"/>
    <w:rsid w:val="005F40C7"/>
    <w:rsid w:val="005F56E3"/>
    <w:rsid w:val="005F77C8"/>
    <w:rsid w:val="006014D7"/>
    <w:rsid w:val="00603EC9"/>
    <w:rsid w:val="00614D49"/>
    <w:rsid w:val="006153BF"/>
    <w:rsid w:val="00616226"/>
    <w:rsid w:val="006202C1"/>
    <w:rsid w:val="006219AE"/>
    <w:rsid w:val="006231E3"/>
    <w:rsid w:val="0062350F"/>
    <w:rsid w:val="0062553F"/>
    <w:rsid w:val="00626371"/>
    <w:rsid w:val="00630E00"/>
    <w:rsid w:val="0063134D"/>
    <w:rsid w:val="0063548C"/>
    <w:rsid w:val="006370C1"/>
    <w:rsid w:val="0064291E"/>
    <w:rsid w:val="006476E7"/>
    <w:rsid w:val="00652B1D"/>
    <w:rsid w:val="00654056"/>
    <w:rsid w:val="006562E9"/>
    <w:rsid w:val="006568C4"/>
    <w:rsid w:val="0066050C"/>
    <w:rsid w:val="00661BEA"/>
    <w:rsid w:val="00663FB7"/>
    <w:rsid w:val="00664007"/>
    <w:rsid w:val="00667DD2"/>
    <w:rsid w:val="006731AB"/>
    <w:rsid w:val="00676EA7"/>
    <w:rsid w:val="00681759"/>
    <w:rsid w:val="00681DEE"/>
    <w:rsid w:val="006826A7"/>
    <w:rsid w:val="00685C3A"/>
    <w:rsid w:val="006929CD"/>
    <w:rsid w:val="00697FF3"/>
    <w:rsid w:val="006A036A"/>
    <w:rsid w:val="006A1301"/>
    <w:rsid w:val="006A19DC"/>
    <w:rsid w:val="006A1E06"/>
    <w:rsid w:val="006A50FB"/>
    <w:rsid w:val="006A753B"/>
    <w:rsid w:val="006A7964"/>
    <w:rsid w:val="006C3F33"/>
    <w:rsid w:val="006C750F"/>
    <w:rsid w:val="006D028A"/>
    <w:rsid w:val="006D46AD"/>
    <w:rsid w:val="006D4C0B"/>
    <w:rsid w:val="006D6D00"/>
    <w:rsid w:val="006D7ECF"/>
    <w:rsid w:val="006D7F0B"/>
    <w:rsid w:val="006E12D6"/>
    <w:rsid w:val="006E2BAF"/>
    <w:rsid w:val="006E3369"/>
    <w:rsid w:val="006E37DC"/>
    <w:rsid w:val="006E43FF"/>
    <w:rsid w:val="006E6A23"/>
    <w:rsid w:val="006E70E0"/>
    <w:rsid w:val="006F1E70"/>
    <w:rsid w:val="006F28F0"/>
    <w:rsid w:val="006F4029"/>
    <w:rsid w:val="006F420A"/>
    <w:rsid w:val="006F5014"/>
    <w:rsid w:val="006F7663"/>
    <w:rsid w:val="00701EEA"/>
    <w:rsid w:val="00712023"/>
    <w:rsid w:val="0071318C"/>
    <w:rsid w:val="00715401"/>
    <w:rsid w:val="00715F6A"/>
    <w:rsid w:val="007218B6"/>
    <w:rsid w:val="007223FE"/>
    <w:rsid w:val="007232A1"/>
    <w:rsid w:val="0072462A"/>
    <w:rsid w:val="00725998"/>
    <w:rsid w:val="00726012"/>
    <w:rsid w:val="00726EF9"/>
    <w:rsid w:val="00727A1D"/>
    <w:rsid w:val="0073075F"/>
    <w:rsid w:val="00733598"/>
    <w:rsid w:val="0073581E"/>
    <w:rsid w:val="007359B2"/>
    <w:rsid w:val="007361BA"/>
    <w:rsid w:val="00736D7C"/>
    <w:rsid w:val="00737587"/>
    <w:rsid w:val="00742FF3"/>
    <w:rsid w:val="007439FC"/>
    <w:rsid w:val="0074433F"/>
    <w:rsid w:val="00744629"/>
    <w:rsid w:val="007472F0"/>
    <w:rsid w:val="0075089D"/>
    <w:rsid w:val="00753532"/>
    <w:rsid w:val="00757040"/>
    <w:rsid w:val="00760E91"/>
    <w:rsid w:val="00761F3E"/>
    <w:rsid w:val="00770F58"/>
    <w:rsid w:val="00771DE1"/>
    <w:rsid w:val="0077533B"/>
    <w:rsid w:val="00781159"/>
    <w:rsid w:val="00785B12"/>
    <w:rsid w:val="00785F95"/>
    <w:rsid w:val="00785FC8"/>
    <w:rsid w:val="00787C9E"/>
    <w:rsid w:val="0079183E"/>
    <w:rsid w:val="00793D33"/>
    <w:rsid w:val="0079420B"/>
    <w:rsid w:val="00794739"/>
    <w:rsid w:val="007956C9"/>
    <w:rsid w:val="00795870"/>
    <w:rsid w:val="0079749B"/>
    <w:rsid w:val="007A13B9"/>
    <w:rsid w:val="007A3038"/>
    <w:rsid w:val="007A3C67"/>
    <w:rsid w:val="007A451D"/>
    <w:rsid w:val="007C2A72"/>
    <w:rsid w:val="007C2ED3"/>
    <w:rsid w:val="007C31B0"/>
    <w:rsid w:val="007C5748"/>
    <w:rsid w:val="007D1F2A"/>
    <w:rsid w:val="007D2FCC"/>
    <w:rsid w:val="007D3E92"/>
    <w:rsid w:val="007D4C0D"/>
    <w:rsid w:val="007D53BD"/>
    <w:rsid w:val="007D5F46"/>
    <w:rsid w:val="007E30A8"/>
    <w:rsid w:val="007E4EAA"/>
    <w:rsid w:val="007E7302"/>
    <w:rsid w:val="007F1840"/>
    <w:rsid w:val="007F34B3"/>
    <w:rsid w:val="007F37D4"/>
    <w:rsid w:val="007F3885"/>
    <w:rsid w:val="007F4C64"/>
    <w:rsid w:val="007F6E99"/>
    <w:rsid w:val="007F6EAF"/>
    <w:rsid w:val="007F7FEB"/>
    <w:rsid w:val="0081064D"/>
    <w:rsid w:val="008121DA"/>
    <w:rsid w:val="00813B80"/>
    <w:rsid w:val="00814081"/>
    <w:rsid w:val="008145A0"/>
    <w:rsid w:val="00815070"/>
    <w:rsid w:val="00816FA9"/>
    <w:rsid w:val="00817853"/>
    <w:rsid w:val="00821968"/>
    <w:rsid w:val="00823696"/>
    <w:rsid w:val="00824A8B"/>
    <w:rsid w:val="00833C3D"/>
    <w:rsid w:val="00836AB6"/>
    <w:rsid w:val="00841079"/>
    <w:rsid w:val="00841CE6"/>
    <w:rsid w:val="00841E96"/>
    <w:rsid w:val="0085122E"/>
    <w:rsid w:val="00851BE0"/>
    <w:rsid w:val="00854F5F"/>
    <w:rsid w:val="00854FC3"/>
    <w:rsid w:val="0085529E"/>
    <w:rsid w:val="00857807"/>
    <w:rsid w:val="008635A0"/>
    <w:rsid w:val="00863FAC"/>
    <w:rsid w:val="008648D7"/>
    <w:rsid w:val="00866695"/>
    <w:rsid w:val="0086778A"/>
    <w:rsid w:val="00867C7C"/>
    <w:rsid w:val="008716B7"/>
    <w:rsid w:val="008728D9"/>
    <w:rsid w:val="008737AE"/>
    <w:rsid w:val="00881660"/>
    <w:rsid w:val="00890EF1"/>
    <w:rsid w:val="008916C4"/>
    <w:rsid w:val="008917E5"/>
    <w:rsid w:val="008A2156"/>
    <w:rsid w:val="008A2B88"/>
    <w:rsid w:val="008A7993"/>
    <w:rsid w:val="008A7CFA"/>
    <w:rsid w:val="008B12E9"/>
    <w:rsid w:val="008B31FD"/>
    <w:rsid w:val="008B79F0"/>
    <w:rsid w:val="008C0BC1"/>
    <w:rsid w:val="008C1DF0"/>
    <w:rsid w:val="008C3B95"/>
    <w:rsid w:val="008C612B"/>
    <w:rsid w:val="008D08D2"/>
    <w:rsid w:val="008D0936"/>
    <w:rsid w:val="008D4D29"/>
    <w:rsid w:val="008E005D"/>
    <w:rsid w:val="008E007C"/>
    <w:rsid w:val="008E09CB"/>
    <w:rsid w:val="008E2E44"/>
    <w:rsid w:val="008E6549"/>
    <w:rsid w:val="008E66B6"/>
    <w:rsid w:val="008E6830"/>
    <w:rsid w:val="008F675C"/>
    <w:rsid w:val="009001ED"/>
    <w:rsid w:val="00901C10"/>
    <w:rsid w:val="0090316F"/>
    <w:rsid w:val="0090377A"/>
    <w:rsid w:val="00903A2E"/>
    <w:rsid w:val="00906B15"/>
    <w:rsid w:val="00911117"/>
    <w:rsid w:val="00911DB2"/>
    <w:rsid w:val="00912569"/>
    <w:rsid w:val="0091379B"/>
    <w:rsid w:val="0092015E"/>
    <w:rsid w:val="009259A1"/>
    <w:rsid w:val="009259B1"/>
    <w:rsid w:val="00926600"/>
    <w:rsid w:val="00926B37"/>
    <w:rsid w:val="00931E0D"/>
    <w:rsid w:val="00936ACA"/>
    <w:rsid w:val="009370B9"/>
    <w:rsid w:val="009412FD"/>
    <w:rsid w:val="009448D7"/>
    <w:rsid w:val="00947644"/>
    <w:rsid w:val="00951493"/>
    <w:rsid w:val="00951EC1"/>
    <w:rsid w:val="00954494"/>
    <w:rsid w:val="009548CD"/>
    <w:rsid w:val="00955088"/>
    <w:rsid w:val="00956C29"/>
    <w:rsid w:val="00961A47"/>
    <w:rsid w:val="00961D0F"/>
    <w:rsid w:val="009704A0"/>
    <w:rsid w:val="00973DAB"/>
    <w:rsid w:val="00977F13"/>
    <w:rsid w:val="00980EE4"/>
    <w:rsid w:val="00981A64"/>
    <w:rsid w:val="00983FD4"/>
    <w:rsid w:val="0098572D"/>
    <w:rsid w:val="00985C14"/>
    <w:rsid w:val="0098675F"/>
    <w:rsid w:val="009956D7"/>
    <w:rsid w:val="009A1541"/>
    <w:rsid w:val="009A319F"/>
    <w:rsid w:val="009A7C69"/>
    <w:rsid w:val="009B3FA7"/>
    <w:rsid w:val="009B422E"/>
    <w:rsid w:val="009B7522"/>
    <w:rsid w:val="009C0A95"/>
    <w:rsid w:val="009C0DA1"/>
    <w:rsid w:val="009C226C"/>
    <w:rsid w:val="009C32C5"/>
    <w:rsid w:val="009C43D3"/>
    <w:rsid w:val="009C44EF"/>
    <w:rsid w:val="009C4506"/>
    <w:rsid w:val="009D0181"/>
    <w:rsid w:val="009D09FE"/>
    <w:rsid w:val="009D14DD"/>
    <w:rsid w:val="009D431E"/>
    <w:rsid w:val="009D50E9"/>
    <w:rsid w:val="009D663D"/>
    <w:rsid w:val="009D6A8B"/>
    <w:rsid w:val="009E1873"/>
    <w:rsid w:val="009E2FE6"/>
    <w:rsid w:val="009E3FD5"/>
    <w:rsid w:val="009E755B"/>
    <w:rsid w:val="009E7992"/>
    <w:rsid w:val="009F0AE9"/>
    <w:rsid w:val="009F0CD3"/>
    <w:rsid w:val="009F11D0"/>
    <w:rsid w:val="009F12B7"/>
    <w:rsid w:val="009F3E49"/>
    <w:rsid w:val="009F567C"/>
    <w:rsid w:val="00A032DB"/>
    <w:rsid w:val="00A040AD"/>
    <w:rsid w:val="00A059D3"/>
    <w:rsid w:val="00A072E3"/>
    <w:rsid w:val="00A10F99"/>
    <w:rsid w:val="00A16E9C"/>
    <w:rsid w:val="00A17128"/>
    <w:rsid w:val="00A2253E"/>
    <w:rsid w:val="00A22EE8"/>
    <w:rsid w:val="00A30261"/>
    <w:rsid w:val="00A324D0"/>
    <w:rsid w:val="00A3251B"/>
    <w:rsid w:val="00A33BF5"/>
    <w:rsid w:val="00A35DB1"/>
    <w:rsid w:val="00A372EE"/>
    <w:rsid w:val="00A431D8"/>
    <w:rsid w:val="00A47603"/>
    <w:rsid w:val="00A5011B"/>
    <w:rsid w:val="00A522B0"/>
    <w:rsid w:val="00A5543B"/>
    <w:rsid w:val="00A55F1A"/>
    <w:rsid w:val="00A56377"/>
    <w:rsid w:val="00A610D7"/>
    <w:rsid w:val="00A61750"/>
    <w:rsid w:val="00A61EA0"/>
    <w:rsid w:val="00A6236F"/>
    <w:rsid w:val="00A62A59"/>
    <w:rsid w:val="00A63161"/>
    <w:rsid w:val="00A7018E"/>
    <w:rsid w:val="00A74CE9"/>
    <w:rsid w:val="00A76827"/>
    <w:rsid w:val="00A76ACA"/>
    <w:rsid w:val="00A876A8"/>
    <w:rsid w:val="00A87EE7"/>
    <w:rsid w:val="00A90AD3"/>
    <w:rsid w:val="00A91D02"/>
    <w:rsid w:val="00A954DC"/>
    <w:rsid w:val="00A973A3"/>
    <w:rsid w:val="00AA07E0"/>
    <w:rsid w:val="00AA38B7"/>
    <w:rsid w:val="00AA4F58"/>
    <w:rsid w:val="00AA4FAE"/>
    <w:rsid w:val="00AA59B6"/>
    <w:rsid w:val="00AB0A38"/>
    <w:rsid w:val="00AB1686"/>
    <w:rsid w:val="00AB1FAD"/>
    <w:rsid w:val="00AB448D"/>
    <w:rsid w:val="00AB5D0A"/>
    <w:rsid w:val="00AC3B58"/>
    <w:rsid w:val="00AC5BF0"/>
    <w:rsid w:val="00AC76A2"/>
    <w:rsid w:val="00AD3BF4"/>
    <w:rsid w:val="00AD3E6A"/>
    <w:rsid w:val="00AD6817"/>
    <w:rsid w:val="00AE20B4"/>
    <w:rsid w:val="00AE49BF"/>
    <w:rsid w:val="00AE5471"/>
    <w:rsid w:val="00AE6C84"/>
    <w:rsid w:val="00AF0665"/>
    <w:rsid w:val="00AF094D"/>
    <w:rsid w:val="00AF0FC2"/>
    <w:rsid w:val="00AF1292"/>
    <w:rsid w:val="00AF2113"/>
    <w:rsid w:val="00AF2582"/>
    <w:rsid w:val="00AF3D60"/>
    <w:rsid w:val="00AF68BF"/>
    <w:rsid w:val="00AF68C0"/>
    <w:rsid w:val="00AF6AD2"/>
    <w:rsid w:val="00AF73B9"/>
    <w:rsid w:val="00AF7D9F"/>
    <w:rsid w:val="00B0031B"/>
    <w:rsid w:val="00B01559"/>
    <w:rsid w:val="00B01D78"/>
    <w:rsid w:val="00B029F1"/>
    <w:rsid w:val="00B05825"/>
    <w:rsid w:val="00B13E38"/>
    <w:rsid w:val="00B16CA2"/>
    <w:rsid w:val="00B17BDA"/>
    <w:rsid w:val="00B31300"/>
    <w:rsid w:val="00B3181C"/>
    <w:rsid w:val="00B32AC8"/>
    <w:rsid w:val="00B33489"/>
    <w:rsid w:val="00B33D83"/>
    <w:rsid w:val="00B35AF5"/>
    <w:rsid w:val="00B42BEF"/>
    <w:rsid w:val="00B46C0A"/>
    <w:rsid w:val="00B5275B"/>
    <w:rsid w:val="00B53C9D"/>
    <w:rsid w:val="00B57D32"/>
    <w:rsid w:val="00B6217E"/>
    <w:rsid w:val="00B63279"/>
    <w:rsid w:val="00B63DD5"/>
    <w:rsid w:val="00B66766"/>
    <w:rsid w:val="00B667B1"/>
    <w:rsid w:val="00B67455"/>
    <w:rsid w:val="00B72892"/>
    <w:rsid w:val="00B742B6"/>
    <w:rsid w:val="00B74BBF"/>
    <w:rsid w:val="00B80E29"/>
    <w:rsid w:val="00B8475B"/>
    <w:rsid w:val="00B86750"/>
    <w:rsid w:val="00B90DF7"/>
    <w:rsid w:val="00B95E17"/>
    <w:rsid w:val="00B976C0"/>
    <w:rsid w:val="00BA0638"/>
    <w:rsid w:val="00BA2A50"/>
    <w:rsid w:val="00BA2BF6"/>
    <w:rsid w:val="00BA352D"/>
    <w:rsid w:val="00BA4966"/>
    <w:rsid w:val="00BA6E6B"/>
    <w:rsid w:val="00BA6FE2"/>
    <w:rsid w:val="00BB01B8"/>
    <w:rsid w:val="00BB268E"/>
    <w:rsid w:val="00BC5E6F"/>
    <w:rsid w:val="00BC7AEE"/>
    <w:rsid w:val="00BD03A5"/>
    <w:rsid w:val="00BD1085"/>
    <w:rsid w:val="00BD2DF2"/>
    <w:rsid w:val="00BD378B"/>
    <w:rsid w:val="00BD4F4E"/>
    <w:rsid w:val="00BD6AF2"/>
    <w:rsid w:val="00BD761A"/>
    <w:rsid w:val="00BE44CE"/>
    <w:rsid w:val="00BE5782"/>
    <w:rsid w:val="00BE75A6"/>
    <w:rsid w:val="00BE7AF9"/>
    <w:rsid w:val="00BF0EA3"/>
    <w:rsid w:val="00BF16DF"/>
    <w:rsid w:val="00BF3A14"/>
    <w:rsid w:val="00C04686"/>
    <w:rsid w:val="00C20A24"/>
    <w:rsid w:val="00C328F3"/>
    <w:rsid w:val="00C336D8"/>
    <w:rsid w:val="00C34E44"/>
    <w:rsid w:val="00C355F6"/>
    <w:rsid w:val="00C3580B"/>
    <w:rsid w:val="00C35825"/>
    <w:rsid w:val="00C43C5C"/>
    <w:rsid w:val="00C46222"/>
    <w:rsid w:val="00C476BD"/>
    <w:rsid w:val="00C5021A"/>
    <w:rsid w:val="00C523BA"/>
    <w:rsid w:val="00C5474D"/>
    <w:rsid w:val="00C60CD6"/>
    <w:rsid w:val="00C627CB"/>
    <w:rsid w:val="00C64877"/>
    <w:rsid w:val="00C74FD4"/>
    <w:rsid w:val="00C7733D"/>
    <w:rsid w:val="00C77FDA"/>
    <w:rsid w:val="00C82DA7"/>
    <w:rsid w:val="00C84F32"/>
    <w:rsid w:val="00C928C7"/>
    <w:rsid w:val="00C94D08"/>
    <w:rsid w:val="00C96403"/>
    <w:rsid w:val="00CA2B37"/>
    <w:rsid w:val="00CA649E"/>
    <w:rsid w:val="00CB158D"/>
    <w:rsid w:val="00CB19B0"/>
    <w:rsid w:val="00CB2472"/>
    <w:rsid w:val="00CB32E2"/>
    <w:rsid w:val="00CB4BCB"/>
    <w:rsid w:val="00CB7943"/>
    <w:rsid w:val="00CC1D91"/>
    <w:rsid w:val="00CC5C51"/>
    <w:rsid w:val="00CC683D"/>
    <w:rsid w:val="00CC7249"/>
    <w:rsid w:val="00CD0146"/>
    <w:rsid w:val="00CD1A16"/>
    <w:rsid w:val="00CD33C5"/>
    <w:rsid w:val="00CD7F79"/>
    <w:rsid w:val="00CE0AD2"/>
    <w:rsid w:val="00CE2009"/>
    <w:rsid w:val="00CE3D31"/>
    <w:rsid w:val="00CE44CF"/>
    <w:rsid w:val="00CE7EC9"/>
    <w:rsid w:val="00CF00AC"/>
    <w:rsid w:val="00CF10C9"/>
    <w:rsid w:val="00CF12C2"/>
    <w:rsid w:val="00D06919"/>
    <w:rsid w:val="00D16197"/>
    <w:rsid w:val="00D1632F"/>
    <w:rsid w:val="00D224FF"/>
    <w:rsid w:val="00D267F9"/>
    <w:rsid w:val="00D27390"/>
    <w:rsid w:val="00D27BA3"/>
    <w:rsid w:val="00D30B42"/>
    <w:rsid w:val="00D317AB"/>
    <w:rsid w:val="00D336B4"/>
    <w:rsid w:val="00D343A8"/>
    <w:rsid w:val="00D42D1C"/>
    <w:rsid w:val="00D42D3C"/>
    <w:rsid w:val="00D432AF"/>
    <w:rsid w:val="00D43AB5"/>
    <w:rsid w:val="00D43FA5"/>
    <w:rsid w:val="00D4636F"/>
    <w:rsid w:val="00D51379"/>
    <w:rsid w:val="00D51902"/>
    <w:rsid w:val="00D538EE"/>
    <w:rsid w:val="00D53935"/>
    <w:rsid w:val="00D612E0"/>
    <w:rsid w:val="00D63631"/>
    <w:rsid w:val="00D64956"/>
    <w:rsid w:val="00D64F47"/>
    <w:rsid w:val="00D665FB"/>
    <w:rsid w:val="00D70686"/>
    <w:rsid w:val="00D7128F"/>
    <w:rsid w:val="00D7398E"/>
    <w:rsid w:val="00D73B0E"/>
    <w:rsid w:val="00D76332"/>
    <w:rsid w:val="00D77C3E"/>
    <w:rsid w:val="00D81DCC"/>
    <w:rsid w:val="00D83B1E"/>
    <w:rsid w:val="00D83D04"/>
    <w:rsid w:val="00D84855"/>
    <w:rsid w:val="00D85483"/>
    <w:rsid w:val="00D86AB5"/>
    <w:rsid w:val="00D9149E"/>
    <w:rsid w:val="00D93593"/>
    <w:rsid w:val="00D948B3"/>
    <w:rsid w:val="00DA326F"/>
    <w:rsid w:val="00DA5227"/>
    <w:rsid w:val="00DB15F7"/>
    <w:rsid w:val="00DB7D1C"/>
    <w:rsid w:val="00DC0ED7"/>
    <w:rsid w:val="00DC33B8"/>
    <w:rsid w:val="00DC3981"/>
    <w:rsid w:val="00DC3D08"/>
    <w:rsid w:val="00DD4439"/>
    <w:rsid w:val="00DD5707"/>
    <w:rsid w:val="00DD6377"/>
    <w:rsid w:val="00DD6E4E"/>
    <w:rsid w:val="00DE0503"/>
    <w:rsid w:val="00DE27FA"/>
    <w:rsid w:val="00DF7451"/>
    <w:rsid w:val="00E03D78"/>
    <w:rsid w:val="00E040ED"/>
    <w:rsid w:val="00E07202"/>
    <w:rsid w:val="00E10F79"/>
    <w:rsid w:val="00E1154E"/>
    <w:rsid w:val="00E17D5E"/>
    <w:rsid w:val="00E21ABA"/>
    <w:rsid w:val="00E229E9"/>
    <w:rsid w:val="00E22C95"/>
    <w:rsid w:val="00E232C2"/>
    <w:rsid w:val="00E24DA8"/>
    <w:rsid w:val="00E27886"/>
    <w:rsid w:val="00E30080"/>
    <w:rsid w:val="00E304A6"/>
    <w:rsid w:val="00E317B7"/>
    <w:rsid w:val="00E3381D"/>
    <w:rsid w:val="00E34287"/>
    <w:rsid w:val="00E376D0"/>
    <w:rsid w:val="00E40964"/>
    <w:rsid w:val="00E44B09"/>
    <w:rsid w:val="00E45227"/>
    <w:rsid w:val="00E4571E"/>
    <w:rsid w:val="00E46571"/>
    <w:rsid w:val="00E4736A"/>
    <w:rsid w:val="00E509E4"/>
    <w:rsid w:val="00E536E8"/>
    <w:rsid w:val="00E53812"/>
    <w:rsid w:val="00E5468A"/>
    <w:rsid w:val="00E553E4"/>
    <w:rsid w:val="00E643BB"/>
    <w:rsid w:val="00E6459C"/>
    <w:rsid w:val="00E64DD6"/>
    <w:rsid w:val="00E710CE"/>
    <w:rsid w:val="00E772A1"/>
    <w:rsid w:val="00E77DCA"/>
    <w:rsid w:val="00E85663"/>
    <w:rsid w:val="00E85FDE"/>
    <w:rsid w:val="00E93A15"/>
    <w:rsid w:val="00E94B99"/>
    <w:rsid w:val="00E95F29"/>
    <w:rsid w:val="00EA1C08"/>
    <w:rsid w:val="00EA1CD2"/>
    <w:rsid w:val="00EA4D60"/>
    <w:rsid w:val="00EB28C4"/>
    <w:rsid w:val="00EB6B52"/>
    <w:rsid w:val="00EB7373"/>
    <w:rsid w:val="00EB7B56"/>
    <w:rsid w:val="00EC59C2"/>
    <w:rsid w:val="00EC6265"/>
    <w:rsid w:val="00EC74BE"/>
    <w:rsid w:val="00ED1EB9"/>
    <w:rsid w:val="00ED44BB"/>
    <w:rsid w:val="00ED44DD"/>
    <w:rsid w:val="00ED44F8"/>
    <w:rsid w:val="00ED5499"/>
    <w:rsid w:val="00EE0CCE"/>
    <w:rsid w:val="00EE23F2"/>
    <w:rsid w:val="00EE2EDA"/>
    <w:rsid w:val="00EE3E71"/>
    <w:rsid w:val="00EE598B"/>
    <w:rsid w:val="00EE62DD"/>
    <w:rsid w:val="00EF1B88"/>
    <w:rsid w:val="00EF4105"/>
    <w:rsid w:val="00EF4CCF"/>
    <w:rsid w:val="00F0154B"/>
    <w:rsid w:val="00F01621"/>
    <w:rsid w:val="00F04DC6"/>
    <w:rsid w:val="00F06835"/>
    <w:rsid w:val="00F0707C"/>
    <w:rsid w:val="00F13093"/>
    <w:rsid w:val="00F137A0"/>
    <w:rsid w:val="00F166DC"/>
    <w:rsid w:val="00F208C7"/>
    <w:rsid w:val="00F22196"/>
    <w:rsid w:val="00F224BC"/>
    <w:rsid w:val="00F24FA2"/>
    <w:rsid w:val="00F3005D"/>
    <w:rsid w:val="00F3457E"/>
    <w:rsid w:val="00F3606F"/>
    <w:rsid w:val="00F47AE9"/>
    <w:rsid w:val="00F5475D"/>
    <w:rsid w:val="00F5574D"/>
    <w:rsid w:val="00F57C3B"/>
    <w:rsid w:val="00F61E32"/>
    <w:rsid w:val="00F62584"/>
    <w:rsid w:val="00F63830"/>
    <w:rsid w:val="00F65256"/>
    <w:rsid w:val="00F66B15"/>
    <w:rsid w:val="00F7265B"/>
    <w:rsid w:val="00F731EF"/>
    <w:rsid w:val="00F73FF9"/>
    <w:rsid w:val="00F74EC7"/>
    <w:rsid w:val="00F837EC"/>
    <w:rsid w:val="00F84C1A"/>
    <w:rsid w:val="00F86A26"/>
    <w:rsid w:val="00F87165"/>
    <w:rsid w:val="00F87BBD"/>
    <w:rsid w:val="00F87F3F"/>
    <w:rsid w:val="00FA17E1"/>
    <w:rsid w:val="00FA238F"/>
    <w:rsid w:val="00FA2B61"/>
    <w:rsid w:val="00FA59D9"/>
    <w:rsid w:val="00FA71ED"/>
    <w:rsid w:val="00FB0C15"/>
    <w:rsid w:val="00FB0FA6"/>
    <w:rsid w:val="00FB1641"/>
    <w:rsid w:val="00FB1863"/>
    <w:rsid w:val="00FB4D34"/>
    <w:rsid w:val="00FB5BB9"/>
    <w:rsid w:val="00FB7D54"/>
    <w:rsid w:val="00FC350F"/>
    <w:rsid w:val="00FC425B"/>
    <w:rsid w:val="00FC4B8D"/>
    <w:rsid w:val="00FC5F18"/>
    <w:rsid w:val="00FC6114"/>
    <w:rsid w:val="00FC779D"/>
    <w:rsid w:val="00FC7B89"/>
    <w:rsid w:val="00FD05AD"/>
    <w:rsid w:val="00FD1C3A"/>
    <w:rsid w:val="00FD3139"/>
    <w:rsid w:val="00FD7851"/>
    <w:rsid w:val="00FE14F6"/>
    <w:rsid w:val="00FE23C5"/>
    <w:rsid w:val="00FE38D8"/>
    <w:rsid w:val="00FE3955"/>
    <w:rsid w:val="00FE3DC4"/>
    <w:rsid w:val="00FE63F3"/>
    <w:rsid w:val="00FF1919"/>
    <w:rsid w:val="00FF64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C8384"/>
  <w14:defaultImageDpi w14:val="330"/>
  <w15:chartTrackingRefBased/>
  <w15:docId w15:val="{077B75AE-C92F-44BB-BDE6-B087E811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4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4F47"/>
  </w:style>
  <w:style w:type="paragraph" w:styleId="Fuzeile">
    <w:name w:val="footer"/>
    <w:basedOn w:val="Standard"/>
    <w:link w:val="FuzeileZchn"/>
    <w:uiPriority w:val="99"/>
    <w:unhideWhenUsed/>
    <w:rsid w:val="00D64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4F47"/>
  </w:style>
  <w:style w:type="paragraph" w:styleId="StandardWeb">
    <w:name w:val="Normal (Web)"/>
    <w:basedOn w:val="Standard"/>
    <w:uiPriority w:val="99"/>
    <w:unhideWhenUsed/>
    <w:rsid w:val="00D64F47"/>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Platzhaltertext">
    <w:name w:val="Placeholder Text"/>
    <w:basedOn w:val="Absatz-Standardschriftart"/>
    <w:uiPriority w:val="99"/>
    <w:semiHidden/>
    <w:rsid w:val="006219AE"/>
    <w:rPr>
      <w:color w:val="808080"/>
    </w:rPr>
  </w:style>
  <w:style w:type="table" w:styleId="Tabellenraster">
    <w:name w:val="Table Grid"/>
    <w:basedOn w:val="NormaleTabelle"/>
    <w:uiPriority w:val="59"/>
    <w:rsid w:val="0062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9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75B8"/>
    <w:pPr>
      <w:ind w:left="720"/>
      <w:contextualSpacing/>
    </w:pPr>
  </w:style>
  <w:style w:type="paragraph" w:styleId="Funotentext">
    <w:name w:val="footnote text"/>
    <w:basedOn w:val="Standard"/>
    <w:link w:val="FunotentextZchn"/>
    <w:uiPriority w:val="99"/>
    <w:unhideWhenUsed/>
    <w:rsid w:val="006D028A"/>
    <w:pPr>
      <w:spacing w:after="0" w:line="240" w:lineRule="auto"/>
    </w:pPr>
    <w:rPr>
      <w:sz w:val="20"/>
      <w:szCs w:val="20"/>
    </w:rPr>
  </w:style>
  <w:style w:type="character" w:customStyle="1" w:styleId="FunotentextZchn">
    <w:name w:val="Fußnotentext Zchn"/>
    <w:basedOn w:val="Absatz-Standardschriftart"/>
    <w:link w:val="Funotentext"/>
    <w:uiPriority w:val="99"/>
    <w:rsid w:val="006D028A"/>
    <w:rPr>
      <w:sz w:val="20"/>
      <w:szCs w:val="20"/>
    </w:rPr>
  </w:style>
  <w:style w:type="character" w:styleId="Funotenzeichen">
    <w:name w:val="footnote reference"/>
    <w:basedOn w:val="Absatz-Standardschriftart"/>
    <w:uiPriority w:val="99"/>
    <w:semiHidden/>
    <w:unhideWhenUsed/>
    <w:rsid w:val="006D028A"/>
    <w:rPr>
      <w:vertAlign w:val="superscript"/>
    </w:rPr>
  </w:style>
  <w:style w:type="paragraph" w:styleId="Sprechblasentext">
    <w:name w:val="Balloon Text"/>
    <w:basedOn w:val="Standard"/>
    <w:link w:val="SprechblasentextZchn"/>
    <w:uiPriority w:val="99"/>
    <w:semiHidden/>
    <w:unhideWhenUsed/>
    <w:rsid w:val="00CD1A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1A16"/>
    <w:rPr>
      <w:rFonts w:ascii="Segoe UI" w:hAnsi="Segoe UI" w:cs="Segoe UI"/>
      <w:sz w:val="18"/>
      <w:szCs w:val="18"/>
    </w:rPr>
  </w:style>
  <w:style w:type="character" w:styleId="Kommentarzeichen">
    <w:name w:val="annotation reference"/>
    <w:basedOn w:val="Absatz-Standardschriftart"/>
    <w:uiPriority w:val="99"/>
    <w:semiHidden/>
    <w:unhideWhenUsed/>
    <w:rsid w:val="00521B53"/>
    <w:rPr>
      <w:sz w:val="16"/>
      <w:szCs w:val="16"/>
    </w:rPr>
  </w:style>
  <w:style w:type="paragraph" w:styleId="Kommentartext">
    <w:name w:val="annotation text"/>
    <w:basedOn w:val="Standard"/>
    <w:link w:val="KommentartextZchn"/>
    <w:uiPriority w:val="99"/>
    <w:unhideWhenUsed/>
    <w:rsid w:val="00521B53"/>
    <w:pPr>
      <w:spacing w:line="240" w:lineRule="auto"/>
    </w:pPr>
    <w:rPr>
      <w:sz w:val="20"/>
      <w:szCs w:val="20"/>
    </w:rPr>
  </w:style>
  <w:style w:type="character" w:customStyle="1" w:styleId="KommentartextZchn">
    <w:name w:val="Kommentartext Zchn"/>
    <w:basedOn w:val="Absatz-Standardschriftart"/>
    <w:link w:val="Kommentartext"/>
    <w:uiPriority w:val="99"/>
    <w:rsid w:val="00521B53"/>
    <w:rPr>
      <w:sz w:val="20"/>
      <w:szCs w:val="20"/>
    </w:rPr>
  </w:style>
  <w:style w:type="paragraph" w:styleId="Kommentarthema">
    <w:name w:val="annotation subject"/>
    <w:basedOn w:val="Kommentartext"/>
    <w:next w:val="Kommentartext"/>
    <w:link w:val="KommentarthemaZchn"/>
    <w:uiPriority w:val="99"/>
    <w:semiHidden/>
    <w:unhideWhenUsed/>
    <w:rsid w:val="00521B53"/>
    <w:rPr>
      <w:b/>
      <w:bCs/>
    </w:rPr>
  </w:style>
  <w:style w:type="character" w:customStyle="1" w:styleId="KommentarthemaZchn">
    <w:name w:val="Kommentarthema Zchn"/>
    <w:basedOn w:val="KommentartextZchn"/>
    <w:link w:val="Kommentarthema"/>
    <w:uiPriority w:val="99"/>
    <w:semiHidden/>
    <w:rsid w:val="00521B53"/>
    <w:rPr>
      <w:b/>
      <w:bCs/>
      <w:sz w:val="20"/>
      <w:szCs w:val="20"/>
    </w:rPr>
  </w:style>
  <w:style w:type="character" w:styleId="Hyperlink">
    <w:name w:val="Hyperlink"/>
    <w:basedOn w:val="Absatz-Standardschriftart"/>
    <w:uiPriority w:val="99"/>
    <w:unhideWhenUsed/>
    <w:rsid w:val="004A1D9A"/>
    <w:rPr>
      <w:color w:val="0563C1" w:themeColor="hyperlink"/>
      <w:u w:val="single"/>
    </w:rPr>
  </w:style>
  <w:style w:type="character" w:styleId="BesuchterLink">
    <w:name w:val="FollowedHyperlink"/>
    <w:basedOn w:val="Absatz-Standardschriftart"/>
    <w:uiPriority w:val="99"/>
    <w:semiHidden/>
    <w:unhideWhenUsed/>
    <w:rsid w:val="00D27BA3"/>
    <w:rPr>
      <w:color w:val="954F72" w:themeColor="followedHyperlink"/>
      <w:u w:val="single"/>
    </w:rPr>
  </w:style>
  <w:style w:type="paragraph" w:customStyle="1" w:styleId="IPKHeadline33pt">
    <w:name w:val="IPK Headline 33pt"/>
    <w:basedOn w:val="Standard"/>
    <w:rsid w:val="00AA07E0"/>
    <w:pPr>
      <w:autoSpaceDE w:val="0"/>
      <w:autoSpaceDN w:val="0"/>
      <w:adjustRightInd w:val="0"/>
      <w:spacing w:after="0" w:line="288" w:lineRule="auto"/>
      <w:ind w:left="720"/>
      <w:textAlignment w:val="center"/>
    </w:pPr>
    <w:rPr>
      <w:rFonts w:ascii="Arial" w:eastAsia="Times New Roman" w:hAnsi="Arial" w:cs="Arial"/>
      <w:b/>
      <w:bCs/>
      <w:color w:val="000000"/>
      <w:sz w:val="66"/>
      <w:szCs w:val="66"/>
      <w:lang w:val="en-GB" w:eastAsia="de-DE"/>
    </w:rPr>
  </w:style>
  <w:style w:type="table" w:customStyle="1" w:styleId="Tabellenraster2">
    <w:name w:val="Tabellenraster2"/>
    <w:basedOn w:val="NormaleTabelle"/>
    <w:next w:val="Tabellenraster"/>
    <w:uiPriority w:val="39"/>
    <w:rsid w:val="004C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522FD"/>
    <w:pPr>
      <w:spacing w:after="0" w:line="240" w:lineRule="auto"/>
    </w:pPr>
  </w:style>
  <w:style w:type="character" w:customStyle="1" w:styleId="NichtaufgelsteErwhnung1">
    <w:name w:val="Nicht aufgelöste Erwähnung1"/>
    <w:basedOn w:val="Absatz-Standardschriftart"/>
    <w:uiPriority w:val="99"/>
    <w:semiHidden/>
    <w:unhideWhenUsed/>
    <w:rsid w:val="008A7CFA"/>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956"/>
    <w:rPr>
      <w:color w:val="808080"/>
      <w:shd w:val="clear" w:color="auto" w:fill="E6E6E6"/>
    </w:rPr>
  </w:style>
  <w:style w:type="character" w:styleId="NichtaufgelsteErwhnung">
    <w:name w:val="Unresolved Mention"/>
    <w:basedOn w:val="Absatz-Standardschriftart"/>
    <w:uiPriority w:val="99"/>
    <w:semiHidden/>
    <w:unhideWhenUsed/>
    <w:rsid w:val="002204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5864">
      <w:bodyDiv w:val="1"/>
      <w:marLeft w:val="0"/>
      <w:marRight w:val="0"/>
      <w:marTop w:val="0"/>
      <w:marBottom w:val="0"/>
      <w:divBdr>
        <w:top w:val="none" w:sz="0" w:space="0" w:color="auto"/>
        <w:left w:val="none" w:sz="0" w:space="0" w:color="auto"/>
        <w:bottom w:val="none" w:sz="0" w:space="0" w:color="auto"/>
        <w:right w:val="none" w:sz="0" w:space="0" w:color="auto"/>
      </w:divBdr>
    </w:div>
    <w:div w:id="250550443">
      <w:bodyDiv w:val="1"/>
      <w:marLeft w:val="0"/>
      <w:marRight w:val="0"/>
      <w:marTop w:val="0"/>
      <w:marBottom w:val="0"/>
      <w:divBdr>
        <w:top w:val="none" w:sz="0" w:space="0" w:color="auto"/>
        <w:left w:val="none" w:sz="0" w:space="0" w:color="auto"/>
        <w:bottom w:val="none" w:sz="0" w:space="0" w:color="auto"/>
        <w:right w:val="none" w:sz="0" w:space="0" w:color="auto"/>
      </w:divBdr>
    </w:div>
    <w:div w:id="301035844">
      <w:bodyDiv w:val="1"/>
      <w:marLeft w:val="0"/>
      <w:marRight w:val="0"/>
      <w:marTop w:val="0"/>
      <w:marBottom w:val="0"/>
      <w:divBdr>
        <w:top w:val="none" w:sz="0" w:space="0" w:color="auto"/>
        <w:left w:val="none" w:sz="0" w:space="0" w:color="auto"/>
        <w:bottom w:val="none" w:sz="0" w:space="0" w:color="auto"/>
        <w:right w:val="none" w:sz="0" w:space="0" w:color="auto"/>
      </w:divBdr>
    </w:div>
    <w:div w:id="356081176">
      <w:bodyDiv w:val="1"/>
      <w:marLeft w:val="0"/>
      <w:marRight w:val="0"/>
      <w:marTop w:val="0"/>
      <w:marBottom w:val="0"/>
      <w:divBdr>
        <w:top w:val="none" w:sz="0" w:space="0" w:color="auto"/>
        <w:left w:val="none" w:sz="0" w:space="0" w:color="auto"/>
        <w:bottom w:val="none" w:sz="0" w:space="0" w:color="auto"/>
        <w:right w:val="none" w:sz="0" w:space="0" w:color="auto"/>
      </w:divBdr>
    </w:div>
    <w:div w:id="357514486">
      <w:bodyDiv w:val="1"/>
      <w:marLeft w:val="0"/>
      <w:marRight w:val="0"/>
      <w:marTop w:val="0"/>
      <w:marBottom w:val="0"/>
      <w:divBdr>
        <w:top w:val="none" w:sz="0" w:space="0" w:color="auto"/>
        <w:left w:val="none" w:sz="0" w:space="0" w:color="auto"/>
        <w:bottom w:val="none" w:sz="0" w:space="0" w:color="auto"/>
        <w:right w:val="none" w:sz="0" w:space="0" w:color="auto"/>
      </w:divBdr>
    </w:div>
    <w:div w:id="730612540">
      <w:bodyDiv w:val="1"/>
      <w:marLeft w:val="0"/>
      <w:marRight w:val="0"/>
      <w:marTop w:val="0"/>
      <w:marBottom w:val="0"/>
      <w:divBdr>
        <w:top w:val="none" w:sz="0" w:space="0" w:color="auto"/>
        <w:left w:val="none" w:sz="0" w:space="0" w:color="auto"/>
        <w:bottom w:val="none" w:sz="0" w:space="0" w:color="auto"/>
        <w:right w:val="none" w:sz="0" w:space="0" w:color="auto"/>
      </w:divBdr>
    </w:div>
    <w:div w:id="734399624">
      <w:bodyDiv w:val="1"/>
      <w:marLeft w:val="0"/>
      <w:marRight w:val="0"/>
      <w:marTop w:val="0"/>
      <w:marBottom w:val="0"/>
      <w:divBdr>
        <w:top w:val="none" w:sz="0" w:space="0" w:color="auto"/>
        <w:left w:val="none" w:sz="0" w:space="0" w:color="auto"/>
        <w:bottom w:val="none" w:sz="0" w:space="0" w:color="auto"/>
        <w:right w:val="none" w:sz="0" w:space="0" w:color="auto"/>
      </w:divBdr>
    </w:div>
    <w:div w:id="736703154">
      <w:bodyDiv w:val="1"/>
      <w:marLeft w:val="0"/>
      <w:marRight w:val="0"/>
      <w:marTop w:val="0"/>
      <w:marBottom w:val="0"/>
      <w:divBdr>
        <w:top w:val="none" w:sz="0" w:space="0" w:color="auto"/>
        <w:left w:val="none" w:sz="0" w:space="0" w:color="auto"/>
        <w:bottom w:val="none" w:sz="0" w:space="0" w:color="auto"/>
        <w:right w:val="none" w:sz="0" w:space="0" w:color="auto"/>
      </w:divBdr>
    </w:div>
    <w:div w:id="902106197">
      <w:bodyDiv w:val="1"/>
      <w:marLeft w:val="0"/>
      <w:marRight w:val="0"/>
      <w:marTop w:val="0"/>
      <w:marBottom w:val="0"/>
      <w:divBdr>
        <w:top w:val="none" w:sz="0" w:space="0" w:color="auto"/>
        <w:left w:val="none" w:sz="0" w:space="0" w:color="auto"/>
        <w:bottom w:val="none" w:sz="0" w:space="0" w:color="auto"/>
        <w:right w:val="none" w:sz="0" w:space="0" w:color="auto"/>
      </w:divBdr>
    </w:div>
    <w:div w:id="1041786516">
      <w:bodyDiv w:val="1"/>
      <w:marLeft w:val="0"/>
      <w:marRight w:val="0"/>
      <w:marTop w:val="0"/>
      <w:marBottom w:val="0"/>
      <w:divBdr>
        <w:top w:val="none" w:sz="0" w:space="0" w:color="auto"/>
        <w:left w:val="none" w:sz="0" w:space="0" w:color="auto"/>
        <w:bottom w:val="none" w:sz="0" w:space="0" w:color="auto"/>
        <w:right w:val="none" w:sz="0" w:space="0" w:color="auto"/>
      </w:divBdr>
    </w:div>
    <w:div w:id="1113789721">
      <w:bodyDiv w:val="1"/>
      <w:marLeft w:val="0"/>
      <w:marRight w:val="0"/>
      <w:marTop w:val="0"/>
      <w:marBottom w:val="0"/>
      <w:divBdr>
        <w:top w:val="none" w:sz="0" w:space="0" w:color="auto"/>
        <w:left w:val="none" w:sz="0" w:space="0" w:color="auto"/>
        <w:bottom w:val="none" w:sz="0" w:space="0" w:color="auto"/>
        <w:right w:val="none" w:sz="0" w:space="0" w:color="auto"/>
      </w:divBdr>
    </w:div>
    <w:div w:id="1182085469">
      <w:bodyDiv w:val="1"/>
      <w:marLeft w:val="0"/>
      <w:marRight w:val="0"/>
      <w:marTop w:val="0"/>
      <w:marBottom w:val="0"/>
      <w:divBdr>
        <w:top w:val="none" w:sz="0" w:space="0" w:color="auto"/>
        <w:left w:val="none" w:sz="0" w:space="0" w:color="auto"/>
        <w:bottom w:val="none" w:sz="0" w:space="0" w:color="auto"/>
        <w:right w:val="none" w:sz="0" w:space="0" w:color="auto"/>
      </w:divBdr>
    </w:div>
    <w:div w:id="1248878638">
      <w:bodyDiv w:val="1"/>
      <w:marLeft w:val="0"/>
      <w:marRight w:val="0"/>
      <w:marTop w:val="0"/>
      <w:marBottom w:val="0"/>
      <w:divBdr>
        <w:top w:val="none" w:sz="0" w:space="0" w:color="auto"/>
        <w:left w:val="none" w:sz="0" w:space="0" w:color="auto"/>
        <w:bottom w:val="none" w:sz="0" w:space="0" w:color="auto"/>
        <w:right w:val="none" w:sz="0" w:space="0" w:color="auto"/>
      </w:divBdr>
    </w:div>
    <w:div w:id="1374884711">
      <w:bodyDiv w:val="1"/>
      <w:marLeft w:val="0"/>
      <w:marRight w:val="0"/>
      <w:marTop w:val="0"/>
      <w:marBottom w:val="0"/>
      <w:divBdr>
        <w:top w:val="none" w:sz="0" w:space="0" w:color="auto"/>
        <w:left w:val="none" w:sz="0" w:space="0" w:color="auto"/>
        <w:bottom w:val="none" w:sz="0" w:space="0" w:color="auto"/>
        <w:right w:val="none" w:sz="0" w:space="0" w:color="auto"/>
      </w:divBdr>
    </w:div>
    <w:div w:id="1452749836">
      <w:bodyDiv w:val="1"/>
      <w:marLeft w:val="0"/>
      <w:marRight w:val="0"/>
      <w:marTop w:val="0"/>
      <w:marBottom w:val="0"/>
      <w:divBdr>
        <w:top w:val="none" w:sz="0" w:space="0" w:color="auto"/>
        <w:left w:val="none" w:sz="0" w:space="0" w:color="auto"/>
        <w:bottom w:val="none" w:sz="0" w:space="0" w:color="auto"/>
        <w:right w:val="none" w:sz="0" w:space="0" w:color="auto"/>
      </w:divBdr>
    </w:div>
    <w:div w:id="1481581425">
      <w:bodyDiv w:val="1"/>
      <w:marLeft w:val="0"/>
      <w:marRight w:val="0"/>
      <w:marTop w:val="0"/>
      <w:marBottom w:val="0"/>
      <w:divBdr>
        <w:top w:val="none" w:sz="0" w:space="0" w:color="auto"/>
        <w:left w:val="none" w:sz="0" w:space="0" w:color="auto"/>
        <w:bottom w:val="none" w:sz="0" w:space="0" w:color="auto"/>
        <w:right w:val="none" w:sz="0" w:space="0" w:color="auto"/>
      </w:divBdr>
    </w:div>
    <w:div w:id="1492331863">
      <w:bodyDiv w:val="1"/>
      <w:marLeft w:val="0"/>
      <w:marRight w:val="0"/>
      <w:marTop w:val="0"/>
      <w:marBottom w:val="0"/>
      <w:divBdr>
        <w:top w:val="none" w:sz="0" w:space="0" w:color="auto"/>
        <w:left w:val="none" w:sz="0" w:space="0" w:color="auto"/>
        <w:bottom w:val="none" w:sz="0" w:space="0" w:color="auto"/>
        <w:right w:val="none" w:sz="0" w:space="0" w:color="auto"/>
      </w:divBdr>
    </w:div>
    <w:div w:id="1504932595">
      <w:bodyDiv w:val="1"/>
      <w:marLeft w:val="0"/>
      <w:marRight w:val="0"/>
      <w:marTop w:val="0"/>
      <w:marBottom w:val="0"/>
      <w:divBdr>
        <w:top w:val="none" w:sz="0" w:space="0" w:color="auto"/>
        <w:left w:val="none" w:sz="0" w:space="0" w:color="auto"/>
        <w:bottom w:val="none" w:sz="0" w:space="0" w:color="auto"/>
        <w:right w:val="none" w:sz="0" w:space="0" w:color="auto"/>
      </w:divBdr>
    </w:div>
    <w:div w:id="1647516721">
      <w:bodyDiv w:val="1"/>
      <w:marLeft w:val="0"/>
      <w:marRight w:val="0"/>
      <w:marTop w:val="0"/>
      <w:marBottom w:val="0"/>
      <w:divBdr>
        <w:top w:val="none" w:sz="0" w:space="0" w:color="auto"/>
        <w:left w:val="none" w:sz="0" w:space="0" w:color="auto"/>
        <w:bottom w:val="none" w:sz="0" w:space="0" w:color="auto"/>
        <w:right w:val="none" w:sz="0" w:space="0" w:color="auto"/>
      </w:divBdr>
    </w:div>
    <w:div w:id="1649280537">
      <w:bodyDiv w:val="1"/>
      <w:marLeft w:val="0"/>
      <w:marRight w:val="0"/>
      <w:marTop w:val="0"/>
      <w:marBottom w:val="0"/>
      <w:divBdr>
        <w:top w:val="none" w:sz="0" w:space="0" w:color="auto"/>
        <w:left w:val="none" w:sz="0" w:space="0" w:color="auto"/>
        <w:bottom w:val="none" w:sz="0" w:space="0" w:color="auto"/>
        <w:right w:val="none" w:sz="0" w:space="0" w:color="auto"/>
      </w:divBdr>
      <w:divsChild>
        <w:div w:id="248850204">
          <w:marLeft w:val="360"/>
          <w:marRight w:val="0"/>
          <w:marTop w:val="0"/>
          <w:marBottom w:val="0"/>
          <w:divBdr>
            <w:top w:val="none" w:sz="0" w:space="0" w:color="auto"/>
            <w:left w:val="none" w:sz="0" w:space="0" w:color="auto"/>
            <w:bottom w:val="none" w:sz="0" w:space="0" w:color="auto"/>
            <w:right w:val="none" w:sz="0" w:space="0" w:color="auto"/>
          </w:divBdr>
        </w:div>
      </w:divsChild>
    </w:div>
    <w:div w:id="1794009299">
      <w:bodyDiv w:val="1"/>
      <w:marLeft w:val="0"/>
      <w:marRight w:val="0"/>
      <w:marTop w:val="0"/>
      <w:marBottom w:val="0"/>
      <w:divBdr>
        <w:top w:val="none" w:sz="0" w:space="0" w:color="auto"/>
        <w:left w:val="none" w:sz="0" w:space="0" w:color="auto"/>
        <w:bottom w:val="none" w:sz="0" w:space="0" w:color="auto"/>
        <w:right w:val="none" w:sz="0" w:space="0" w:color="auto"/>
      </w:divBdr>
    </w:div>
    <w:div w:id="1794786844">
      <w:bodyDiv w:val="1"/>
      <w:marLeft w:val="0"/>
      <w:marRight w:val="0"/>
      <w:marTop w:val="0"/>
      <w:marBottom w:val="0"/>
      <w:divBdr>
        <w:top w:val="none" w:sz="0" w:space="0" w:color="auto"/>
        <w:left w:val="none" w:sz="0" w:space="0" w:color="auto"/>
        <w:bottom w:val="none" w:sz="0" w:space="0" w:color="auto"/>
        <w:right w:val="none" w:sz="0" w:space="0" w:color="auto"/>
      </w:divBdr>
    </w:div>
    <w:div w:id="2013141797">
      <w:bodyDiv w:val="1"/>
      <w:marLeft w:val="0"/>
      <w:marRight w:val="0"/>
      <w:marTop w:val="0"/>
      <w:marBottom w:val="0"/>
      <w:divBdr>
        <w:top w:val="none" w:sz="0" w:space="0" w:color="auto"/>
        <w:left w:val="none" w:sz="0" w:space="0" w:color="auto"/>
        <w:bottom w:val="none" w:sz="0" w:space="0" w:color="auto"/>
        <w:right w:val="none" w:sz="0" w:space="0" w:color="auto"/>
      </w:divBdr>
    </w:div>
    <w:div w:id="2031831002">
      <w:bodyDiv w:val="1"/>
      <w:marLeft w:val="0"/>
      <w:marRight w:val="0"/>
      <w:marTop w:val="0"/>
      <w:marBottom w:val="0"/>
      <w:divBdr>
        <w:top w:val="none" w:sz="0" w:space="0" w:color="auto"/>
        <w:left w:val="none" w:sz="0" w:space="0" w:color="auto"/>
        <w:bottom w:val="none" w:sz="0" w:space="0" w:color="auto"/>
        <w:right w:val="none" w:sz="0" w:space="0" w:color="auto"/>
      </w:divBdr>
    </w:div>
    <w:div w:id="20673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3898-066F-4A7C-A25D-3963BC2D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10510</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inspektour(DB21)</vt:lpstr>
      <vt:lpstr>Destination Brand 16 Auswertungsauftrag</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BRAND 21 I Order form</dc:title>
  <dc:subject/>
  <dc:creator>inspektour GmbH</dc:creator>
  <cp:keywords/>
  <dc:description/>
  <cp:lastModifiedBy>Ellen Böhling - inspektour GmbH</cp:lastModifiedBy>
  <cp:revision>10</cp:revision>
  <cp:lastPrinted>2021-06-28T18:29:00Z</cp:lastPrinted>
  <dcterms:created xsi:type="dcterms:W3CDTF">2021-06-29T07:32:00Z</dcterms:created>
  <dcterms:modified xsi:type="dcterms:W3CDTF">2021-06-29T08:32:00Z</dcterms:modified>
</cp:coreProperties>
</file>